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4E3" w:rsidRDefault="00CF34E3" w:rsidP="00CE754D">
      <w:pPr>
        <w:spacing w:after="0" w:line="240" w:lineRule="auto"/>
        <w:rPr>
          <w:rFonts w:ascii="Times New Roman" w:hAnsi="Times New Roman" w:cs="Times New Roman"/>
          <w:b/>
          <w:sz w:val="24"/>
          <w:szCs w:val="24"/>
        </w:rPr>
      </w:pPr>
      <w:r w:rsidRPr="00CF34E3">
        <w:rPr>
          <w:rFonts w:ascii="Times New Roman" w:hAnsi="Times New Roman" w:cs="Times New Roman"/>
          <w:b/>
          <w:noProof/>
          <w:sz w:val="24"/>
          <w:szCs w:val="24"/>
          <w:lang w:eastAsia="fr-FR"/>
        </w:rPr>
        <w:drawing>
          <wp:inline distT="0" distB="0" distL="0" distR="0">
            <wp:extent cx="1447800" cy="752475"/>
            <wp:effectExtent l="0" t="0" r="0" b="9525"/>
            <wp:docPr id="1" name="Image 1" descr="C:\Users\pc\Downloads\logo_cnra_marque- deposé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ownloads\logo_cnra_marque- deposé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752475"/>
                    </a:xfrm>
                    <a:prstGeom prst="rect">
                      <a:avLst/>
                    </a:prstGeom>
                    <a:noFill/>
                    <a:ln>
                      <a:noFill/>
                    </a:ln>
                  </pic:spPr>
                </pic:pic>
              </a:graphicData>
            </a:graphic>
          </wp:inline>
        </w:drawing>
      </w:r>
      <w:r w:rsidR="001D2092">
        <w:rPr>
          <w:rFonts w:ascii="Times New Roman" w:hAnsi="Times New Roman" w:cs="Times New Roman"/>
          <w:b/>
          <w:sz w:val="24"/>
          <w:szCs w:val="24"/>
        </w:rPr>
        <w:tab/>
      </w:r>
      <w:r w:rsidR="001D2092">
        <w:rPr>
          <w:rFonts w:ascii="Times New Roman" w:hAnsi="Times New Roman" w:cs="Times New Roman"/>
          <w:b/>
          <w:sz w:val="24"/>
          <w:szCs w:val="24"/>
        </w:rPr>
        <w:tab/>
      </w:r>
      <w:r w:rsidR="001D2092">
        <w:rPr>
          <w:rFonts w:ascii="Times New Roman" w:hAnsi="Times New Roman" w:cs="Times New Roman"/>
          <w:b/>
          <w:sz w:val="24"/>
          <w:szCs w:val="24"/>
        </w:rPr>
        <w:tab/>
      </w:r>
      <w:r w:rsidR="001D2092">
        <w:rPr>
          <w:rFonts w:ascii="Times New Roman" w:hAnsi="Times New Roman" w:cs="Times New Roman"/>
          <w:b/>
          <w:sz w:val="24"/>
          <w:szCs w:val="24"/>
        </w:rPr>
        <w:tab/>
      </w:r>
      <w:r w:rsidR="001D2092">
        <w:rPr>
          <w:rFonts w:ascii="Times New Roman" w:hAnsi="Times New Roman" w:cs="Times New Roman"/>
          <w:b/>
          <w:sz w:val="24"/>
          <w:szCs w:val="24"/>
        </w:rPr>
        <w:tab/>
      </w:r>
      <w:r w:rsidR="001D2092">
        <w:rPr>
          <w:rFonts w:ascii="Times New Roman" w:hAnsi="Times New Roman" w:cs="Times New Roman"/>
          <w:b/>
          <w:sz w:val="24"/>
          <w:szCs w:val="24"/>
        </w:rPr>
        <w:tab/>
      </w:r>
      <w:r w:rsidR="001D2092">
        <w:rPr>
          <w:rFonts w:ascii="Times New Roman" w:hAnsi="Times New Roman" w:cs="Times New Roman"/>
          <w:b/>
          <w:sz w:val="24"/>
          <w:szCs w:val="24"/>
        </w:rPr>
        <w:tab/>
        <w:t>Avril</w:t>
      </w:r>
      <w:r w:rsidR="00975D45">
        <w:rPr>
          <w:rFonts w:ascii="Times New Roman" w:hAnsi="Times New Roman" w:cs="Times New Roman"/>
          <w:b/>
          <w:sz w:val="24"/>
          <w:szCs w:val="24"/>
        </w:rPr>
        <w:t xml:space="preserve"> 2024</w:t>
      </w:r>
    </w:p>
    <w:p w:rsidR="00CF34E3" w:rsidRDefault="00CF34E3" w:rsidP="00CE754D">
      <w:pPr>
        <w:spacing w:after="0" w:line="240" w:lineRule="auto"/>
        <w:rPr>
          <w:rFonts w:ascii="Times New Roman" w:hAnsi="Times New Roman" w:cs="Times New Roman"/>
          <w:b/>
          <w:sz w:val="24"/>
          <w:szCs w:val="24"/>
        </w:rPr>
      </w:pPr>
    </w:p>
    <w:p w:rsidR="00CF34E3" w:rsidRPr="00CF34E3" w:rsidRDefault="00CF34E3" w:rsidP="00CF34E3">
      <w:pPr>
        <w:spacing w:after="0" w:line="240" w:lineRule="auto"/>
        <w:ind w:firstLine="708"/>
        <w:jc w:val="center"/>
        <w:rPr>
          <w:rFonts w:ascii="Lucida Calligraphy" w:hAnsi="Lucida Calligraphy" w:cs="Times New Roman"/>
          <w:b/>
          <w:sz w:val="96"/>
          <w:szCs w:val="96"/>
        </w:rPr>
      </w:pPr>
      <w:r w:rsidRPr="00CF34E3">
        <w:rPr>
          <w:rFonts w:ascii="Lucida Calligraphy" w:hAnsi="Lucida Calligraphy"/>
          <w:sz w:val="96"/>
          <w:szCs w:val="96"/>
        </w:rPr>
        <w:t>Curriculum Vitae</w:t>
      </w:r>
    </w:p>
    <w:p w:rsidR="00CF34E3" w:rsidRDefault="00CF34E3" w:rsidP="00CE754D">
      <w:pPr>
        <w:spacing w:after="0" w:line="240" w:lineRule="auto"/>
        <w:rPr>
          <w:rFonts w:ascii="Times New Roman" w:hAnsi="Times New Roman" w:cs="Times New Roman"/>
          <w:b/>
          <w:sz w:val="24"/>
          <w:szCs w:val="24"/>
        </w:rPr>
      </w:pPr>
    </w:p>
    <w:p w:rsidR="00CF34E3" w:rsidRPr="00CF34E3" w:rsidRDefault="004424FB" w:rsidP="00CE754D">
      <w:pPr>
        <w:spacing w:after="0" w:line="240" w:lineRule="auto"/>
        <w:rPr>
          <w:rFonts w:ascii="Times New Roman" w:hAnsi="Times New Roman" w:cs="Times New Roman"/>
          <w:b/>
          <w:sz w:val="36"/>
          <w:szCs w:val="36"/>
          <w:u w:val="single"/>
        </w:rPr>
      </w:pPr>
      <w:r w:rsidRPr="004424FB">
        <w:rPr>
          <w:rFonts w:ascii="Times New Roman" w:hAnsi="Times New Roman" w:cs="Times New Roman"/>
          <w:b/>
          <w:sz w:val="36"/>
          <w:szCs w:val="36"/>
        </w:rPr>
        <w:t>1.ÉTAT CIVIL</w:t>
      </w:r>
      <w:r w:rsidRPr="004424FB">
        <w:rPr>
          <w:rFonts w:ascii="Times New Roman" w:hAnsi="Times New Roman" w:cs="Times New Roman"/>
          <w:sz w:val="24"/>
          <w:szCs w:val="24"/>
        </w:rPr>
        <w:t xml:space="preserve"> </w:t>
      </w:r>
      <w:r w:rsidR="003918EC">
        <w:rPr>
          <w:rFonts w:ascii="Times New Roman" w:hAnsi="Times New Roman" w:cs="Times New Roman"/>
          <w:sz w:val="24"/>
          <w:szCs w:val="24"/>
        </w:rPr>
        <w:pict>
          <v:rect id="_x0000_i1025" style="width:0;height:1.5pt" o:hralign="center" o:hrstd="t" o:hr="t" fillcolor="#a0a0a0" stroked="f"/>
        </w:pict>
      </w:r>
    </w:p>
    <w:p w:rsidR="00CF34E3" w:rsidRDefault="00CF34E3" w:rsidP="00CE754D">
      <w:pPr>
        <w:spacing w:after="0" w:line="240" w:lineRule="auto"/>
        <w:rPr>
          <w:rFonts w:ascii="Times New Roman" w:hAnsi="Times New Roman" w:cs="Times New Roman"/>
          <w:b/>
          <w:sz w:val="24"/>
          <w:szCs w:val="24"/>
        </w:rPr>
      </w:pPr>
    </w:p>
    <w:p w:rsidR="00CE754D" w:rsidRPr="00BA3EAF" w:rsidRDefault="00753710" w:rsidP="00CF34E3">
      <w:pPr>
        <w:spacing w:after="0" w:line="360" w:lineRule="auto"/>
        <w:jc w:val="both"/>
        <w:rPr>
          <w:rFonts w:ascii="Times New Roman" w:hAnsi="Times New Roman" w:cs="Times New Roman"/>
          <w:b/>
          <w:sz w:val="24"/>
          <w:szCs w:val="24"/>
        </w:rPr>
      </w:pPr>
      <w:r w:rsidRPr="00753710">
        <w:rPr>
          <w:rFonts w:ascii="Times New Roman" w:hAnsi="Times New Roman" w:cs="Times New Roman"/>
          <w:b/>
          <w:noProof/>
          <w:sz w:val="24"/>
          <w:szCs w:val="24"/>
          <w:lang w:eastAsia="fr-FR"/>
        </w:rPr>
        <mc:AlternateContent>
          <mc:Choice Requires="wps">
            <w:drawing>
              <wp:anchor distT="45720" distB="45720" distL="114300" distR="114300" simplePos="0" relativeHeight="251660288" behindDoc="0" locked="0" layoutInCell="1" allowOverlap="1" wp14:anchorId="62B32854" wp14:editId="0E1F0B3D">
                <wp:simplePos x="0" y="0"/>
                <wp:positionH relativeFrom="column">
                  <wp:posOffset>4253230</wp:posOffset>
                </wp:positionH>
                <wp:positionV relativeFrom="paragraph">
                  <wp:posOffset>13970</wp:posOffset>
                </wp:positionV>
                <wp:extent cx="1181100" cy="14478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47800"/>
                        </a:xfrm>
                        <a:prstGeom prst="rect">
                          <a:avLst/>
                        </a:prstGeom>
                        <a:solidFill>
                          <a:srgbClr val="FFFFFF"/>
                        </a:solidFill>
                        <a:ln w="9525">
                          <a:noFill/>
                          <a:miter lim="800000"/>
                          <a:headEnd/>
                          <a:tailEnd/>
                        </a:ln>
                      </wps:spPr>
                      <wps:txbx>
                        <w:txbxContent>
                          <w:p w:rsidR="00D1530F" w:rsidRDefault="00D1530F">
                            <w:r w:rsidRPr="00972832">
                              <w:rPr>
                                <w:noProof/>
                                <w:lang w:eastAsia="fr-FR"/>
                              </w:rPr>
                              <w:drawing>
                                <wp:inline distT="0" distB="0" distL="0" distR="0">
                                  <wp:extent cx="1143000" cy="1190625"/>
                                  <wp:effectExtent l="0" t="0" r="0" b="9525"/>
                                  <wp:docPr id="2" name="Image 2" descr="C:\Users\HP\Pictures\Photo d'identité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Pictures\Photo d'identité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906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32854" id="_x0000_t202" coordsize="21600,21600" o:spt="202" path="m,l,21600r21600,l21600,xe">
                <v:stroke joinstyle="miter"/>
                <v:path gradientshapeok="t" o:connecttype="rect"/>
              </v:shapetype>
              <v:shape id="Zone de texte 2" o:spid="_x0000_s1026" type="#_x0000_t202" style="position:absolute;left:0;text-align:left;margin-left:334.9pt;margin-top:1.1pt;width:93pt;height:1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" stroked="f">
                <v:textbox>
                  <w:txbxContent>
                    <w:p w:rsidR="00D1530F" w:rsidRDefault="00D1530F">
                      <w:r w:rsidRPr="00972832">
                        <w:rPr>
                          <w:noProof/>
                          <w:lang w:eastAsia="fr-FR"/>
                        </w:rPr>
                        <w:drawing>
                          <wp:inline distT="0" distB="0" distL="0" distR="0">
                            <wp:extent cx="1143000" cy="1190625"/>
                            <wp:effectExtent l="0" t="0" r="0" b="9525"/>
                            <wp:docPr id="2" name="Image 2" descr="C:\Users\HP\Pictures\Photo d'identité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Pictures\Photo d'identité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90625"/>
                                    </a:xfrm>
                                    <a:prstGeom prst="rect">
                                      <a:avLst/>
                                    </a:prstGeom>
                                    <a:noFill/>
                                    <a:ln>
                                      <a:noFill/>
                                    </a:ln>
                                  </pic:spPr>
                                </pic:pic>
                              </a:graphicData>
                            </a:graphic>
                          </wp:inline>
                        </w:drawing>
                      </w:r>
                    </w:p>
                  </w:txbxContent>
                </v:textbox>
                <w10:wrap type="square"/>
              </v:shape>
            </w:pict>
          </mc:Fallback>
        </mc:AlternateContent>
      </w:r>
      <w:r w:rsidR="00CF34E3">
        <w:rPr>
          <w:rFonts w:ascii="Times New Roman" w:hAnsi="Times New Roman" w:cs="Times New Roman"/>
          <w:b/>
          <w:sz w:val="24"/>
          <w:szCs w:val="24"/>
        </w:rPr>
        <w:t xml:space="preserve">Nom et prénoms : </w:t>
      </w:r>
      <w:r w:rsidR="00CF34E3" w:rsidRPr="00CF34E3">
        <w:rPr>
          <w:rFonts w:ascii="Times New Roman" w:hAnsi="Times New Roman" w:cs="Times New Roman"/>
          <w:sz w:val="24"/>
          <w:szCs w:val="24"/>
        </w:rPr>
        <w:t xml:space="preserve">N’DA </w:t>
      </w:r>
      <w:r w:rsidR="00CE754D" w:rsidRPr="00CF34E3">
        <w:rPr>
          <w:rFonts w:ascii="Times New Roman" w:hAnsi="Times New Roman" w:cs="Times New Roman"/>
          <w:sz w:val="24"/>
          <w:szCs w:val="24"/>
        </w:rPr>
        <w:t xml:space="preserve">Hugues </w:t>
      </w:r>
      <w:proofErr w:type="spellStart"/>
      <w:r w:rsidR="00CE754D" w:rsidRPr="00CF34E3">
        <w:rPr>
          <w:rFonts w:ascii="Times New Roman" w:hAnsi="Times New Roman" w:cs="Times New Roman"/>
          <w:sz w:val="24"/>
          <w:szCs w:val="24"/>
        </w:rPr>
        <w:t>Annicet</w:t>
      </w:r>
      <w:proofErr w:type="spellEnd"/>
    </w:p>
    <w:p w:rsidR="00CF34E3" w:rsidRPr="00CF34E3" w:rsidRDefault="00CF34E3" w:rsidP="00CF34E3">
      <w:pPr>
        <w:spacing w:after="0" w:line="360" w:lineRule="auto"/>
        <w:jc w:val="both"/>
        <w:rPr>
          <w:rFonts w:ascii="Times New Roman" w:hAnsi="Times New Roman" w:cs="Times New Roman"/>
          <w:sz w:val="24"/>
          <w:szCs w:val="24"/>
        </w:rPr>
      </w:pPr>
      <w:r w:rsidRPr="00CF34E3">
        <w:rPr>
          <w:rFonts w:ascii="Times New Roman" w:hAnsi="Times New Roman" w:cs="Times New Roman"/>
          <w:b/>
          <w:sz w:val="24"/>
          <w:szCs w:val="24"/>
        </w:rPr>
        <w:t>Sexe</w:t>
      </w:r>
      <w:r w:rsidRPr="00CF34E3">
        <w:rPr>
          <w:rFonts w:ascii="Times New Roman" w:hAnsi="Times New Roman" w:cs="Times New Roman"/>
          <w:b/>
          <w:sz w:val="24"/>
          <w:szCs w:val="24"/>
        </w:rPr>
        <w:tab/>
      </w:r>
      <w:r w:rsidRPr="00CF34E3">
        <w:rPr>
          <w:rFonts w:ascii="Times New Roman" w:hAnsi="Times New Roman" w:cs="Times New Roman"/>
          <w:b/>
          <w:sz w:val="24"/>
          <w:szCs w:val="24"/>
        </w:rPr>
        <w:tab/>
        <w:t xml:space="preserve">      :</w:t>
      </w:r>
      <w:r>
        <w:rPr>
          <w:rFonts w:ascii="Times New Roman" w:hAnsi="Times New Roman" w:cs="Times New Roman"/>
          <w:sz w:val="24"/>
          <w:szCs w:val="24"/>
        </w:rPr>
        <w:t xml:space="preserve"> Masculin</w:t>
      </w:r>
    </w:p>
    <w:p w:rsidR="00CE754D" w:rsidRPr="00BA3EAF" w:rsidRDefault="00CF34E3" w:rsidP="00CF34E3">
      <w:pPr>
        <w:spacing w:after="0" w:line="360" w:lineRule="auto"/>
        <w:jc w:val="both"/>
        <w:rPr>
          <w:rFonts w:ascii="Times New Roman" w:hAnsi="Times New Roman" w:cs="Times New Roman"/>
          <w:sz w:val="24"/>
          <w:szCs w:val="24"/>
        </w:rPr>
      </w:pPr>
      <w:r w:rsidRPr="00CF34E3">
        <w:rPr>
          <w:rFonts w:ascii="Times New Roman" w:hAnsi="Times New Roman" w:cs="Times New Roman"/>
          <w:b/>
          <w:sz w:val="24"/>
          <w:szCs w:val="24"/>
        </w:rPr>
        <w:t>Date et lieu de naissance :</w:t>
      </w:r>
      <w:r>
        <w:rPr>
          <w:rFonts w:ascii="Times New Roman" w:hAnsi="Times New Roman" w:cs="Times New Roman"/>
          <w:sz w:val="24"/>
          <w:szCs w:val="24"/>
        </w:rPr>
        <w:t xml:space="preserve"> </w:t>
      </w:r>
      <w:r w:rsidR="00CE754D" w:rsidRPr="00BA3EAF">
        <w:rPr>
          <w:rFonts w:ascii="Times New Roman" w:hAnsi="Times New Roman" w:cs="Times New Roman"/>
          <w:sz w:val="24"/>
          <w:szCs w:val="24"/>
        </w:rPr>
        <w:t xml:space="preserve">07 février 1980 </w:t>
      </w:r>
      <w:r>
        <w:rPr>
          <w:rFonts w:ascii="Times New Roman" w:hAnsi="Times New Roman" w:cs="Times New Roman"/>
          <w:sz w:val="24"/>
          <w:szCs w:val="24"/>
        </w:rPr>
        <w:t>à Bouaké</w:t>
      </w:r>
    </w:p>
    <w:p w:rsidR="00CE754D" w:rsidRPr="00BA3EAF" w:rsidRDefault="00437758" w:rsidP="00CF34E3">
      <w:pPr>
        <w:spacing w:after="0" w:line="360" w:lineRule="auto"/>
        <w:jc w:val="both"/>
        <w:rPr>
          <w:rFonts w:ascii="Times New Roman" w:hAnsi="Times New Roman" w:cs="Times New Roman"/>
          <w:sz w:val="24"/>
          <w:szCs w:val="24"/>
        </w:rPr>
      </w:pPr>
      <w:r w:rsidRPr="00CF34E3">
        <w:rPr>
          <w:rFonts w:ascii="Times New Roman" w:hAnsi="Times New Roman" w:cs="Times New Roman"/>
          <w:b/>
          <w:sz w:val="24"/>
          <w:szCs w:val="24"/>
        </w:rPr>
        <w:t>Nationalité</w:t>
      </w:r>
      <w:r w:rsidR="00CF34E3" w:rsidRPr="00CF34E3">
        <w:rPr>
          <w:rFonts w:ascii="Times New Roman" w:hAnsi="Times New Roman" w:cs="Times New Roman"/>
          <w:b/>
          <w:sz w:val="24"/>
          <w:szCs w:val="24"/>
        </w:rPr>
        <w:t> :</w:t>
      </w:r>
      <w:r w:rsidR="001D2092">
        <w:rPr>
          <w:rFonts w:ascii="Times New Roman" w:hAnsi="Times New Roman" w:cs="Times New Roman"/>
          <w:sz w:val="24"/>
          <w:szCs w:val="24"/>
        </w:rPr>
        <w:t xml:space="preserve"> I</w:t>
      </w:r>
      <w:r w:rsidR="00CE754D" w:rsidRPr="00BA3EAF">
        <w:rPr>
          <w:rFonts w:ascii="Times New Roman" w:hAnsi="Times New Roman" w:cs="Times New Roman"/>
          <w:sz w:val="24"/>
          <w:szCs w:val="24"/>
        </w:rPr>
        <w:t xml:space="preserve">voirienne </w:t>
      </w:r>
    </w:p>
    <w:p w:rsidR="004424FB" w:rsidRDefault="004424FB" w:rsidP="004424FB">
      <w:pPr>
        <w:spacing w:after="0" w:line="360" w:lineRule="auto"/>
        <w:jc w:val="both"/>
        <w:rPr>
          <w:rFonts w:ascii="Times New Roman" w:hAnsi="Times New Roman" w:cs="Times New Roman"/>
          <w:sz w:val="24"/>
          <w:szCs w:val="24"/>
        </w:rPr>
      </w:pPr>
      <w:r w:rsidRPr="004424FB">
        <w:rPr>
          <w:rFonts w:ascii="Times New Roman" w:hAnsi="Times New Roman" w:cs="Times New Roman"/>
          <w:b/>
          <w:sz w:val="24"/>
          <w:szCs w:val="24"/>
        </w:rPr>
        <w:t>Adresse :</w:t>
      </w:r>
      <w:r>
        <w:rPr>
          <w:rFonts w:ascii="Times New Roman" w:hAnsi="Times New Roman" w:cs="Times New Roman"/>
          <w:sz w:val="24"/>
          <w:szCs w:val="24"/>
        </w:rPr>
        <w:t xml:space="preserve"> </w:t>
      </w:r>
      <w:r w:rsidRPr="00BA3EAF">
        <w:rPr>
          <w:rFonts w:ascii="Times New Roman" w:hAnsi="Times New Roman" w:cs="Times New Roman"/>
          <w:sz w:val="24"/>
          <w:szCs w:val="24"/>
        </w:rPr>
        <w:t xml:space="preserve">Centre National </w:t>
      </w:r>
      <w:r>
        <w:rPr>
          <w:rFonts w:ascii="Times New Roman" w:hAnsi="Times New Roman" w:cs="Times New Roman"/>
          <w:sz w:val="24"/>
          <w:szCs w:val="24"/>
        </w:rPr>
        <w:t xml:space="preserve">de Recherche Agronomique (CNRA), </w:t>
      </w:r>
    </w:p>
    <w:p w:rsidR="004424FB" w:rsidRDefault="004424FB" w:rsidP="004424FB">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BA3EAF">
        <w:rPr>
          <w:rFonts w:ascii="Times New Roman" w:hAnsi="Times New Roman" w:cs="Times New Roman"/>
          <w:sz w:val="24"/>
          <w:szCs w:val="24"/>
        </w:rPr>
        <w:t xml:space="preserve">Direction Régional de </w:t>
      </w:r>
      <w:r>
        <w:rPr>
          <w:rFonts w:ascii="Times New Roman" w:hAnsi="Times New Roman" w:cs="Times New Roman"/>
          <w:sz w:val="24"/>
          <w:szCs w:val="24"/>
        </w:rPr>
        <w:t>Korhogo,</w:t>
      </w:r>
    </w:p>
    <w:p w:rsidR="004424FB" w:rsidRPr="00BA3EAF" w:rsidRDefault="004424FB" w:rsidP="004424FB">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BA3EAF">
        <w:rPr>
          <w:rFonts w:ascii="Times New Roman" w:hAnsi="Times New Roman" w:cs="Times New Roman"/>
          <w:sz w:val="24"/>
          <w:szCs w:val="24"/>
        </w:rPr>
        <w:t xml:space="preserve">Station de Recherche de Ferkessédougou </w:t>
      </w:r>
    </w:p>
    <w:p w:rsidR="00CF34E3" w:rsidRPr="004424FB" w:rsidRDefault="004424FB" w:rsidP="004424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A3EAF">
        <w:rPr>
          <w:rFonts w:ascii="Times New Roman" w:hAnsi="Times New Roman" w:cs="Times New Roman"/>
          <w:sz w:val="24"/>
          <w:szCs w:val="24"/>
        </w:rPr>
        <w:t>BP 856 Korhogo,</w:t>
      </w:r>
    </w:p>
    <w:p w:rsidR="004424FB" w:rsidRDefault="004424FB" w:rsidP="00CF34E3">
      <w:pPr>
        <w:spacing w:after="0" w:line="360" w:lineRule="auto"/>
        <w:jc w:val="both"/>
        <w:rPr>
          <w:rFonts w:ascii="Times New Roman" w:hAnsi="Times New Roman" w:cs="Times New Roman"/>
          <w:sz w:val="24"/>
          <w:szCs w:val="24"/>
        </w:rPr>
      </w:pPr>
      <w:r w:rsidRPr="004424FB">
        <w:rPr>
          <w:rFonts w:ascii="Times New Roman" w:hAnsi="Times New Roman" w:cs="Times New Roman"/>
          <w:b/>
          <w:sz w:val="24"/>
          <w:szCs w:val="24"/>
        </w:rPr>
        <w:t>Adresse électronique</w:t>
      </w:r>
      <w:r>
        <w:rPr>
          <w:rFonts w:ascii="Times New Roman" w:hAnsi="Times New Roman" w:cs="Times New Roman"/>
          <w:sz w:val="24"/>
          <w:szCs w:val="24"/>
        </w:rPr>
        <w:t xml:space="preserve"> : </w:t>
      </w:r>
      <w:hyperlink r:id="rId11" w:history="1">
        <w:r w:rsidRPr="00BA3EAF">
          <w:rPr>
            <w:rStyle w:val="Lienhypertexte"/>
            <w:rFonts w:ascii="Times New Roman" w:hAnsi="Times New Roman" w:cs="Times New Roman"/>
            <w:sz w:val="24"/>
            <w:szCs w:val="24"/>
          </w:rPr>
          <w:t>ndahuguesannicet@gmail.com</w:t>
        </w:r>
      </w:hyperlink>
      <w:r w:rsidR="00BD1EAC">
        <w:rPr>
          <w:rStyle w:val="Lienhypertexte"/>
          <w:rFonts w:ascii="Times New Roman" w:hAnsi="Times New Roman" w:cs="Times New Roman"/>
          <w:sz w:val="24"/>
          <w:szCs w:val="24"/>
        </w:rPr>
        <w:t xml:space="preserve"> / </w:t>
      </w:r>
      <w:r w:rsidR="00BD1EAC" w:rsidRPr="00BD1EAC">
        <w:rPr>
          <w:rStyle w:val="Lienhypertexte"/>
          <w:rFonts w:ascii="Times New Roman" w:hAnsi="Times New Roman" w:cs="Times New Roman"/>
          <w:sz w:val="24"/>
          <w:szCs w:val="24"/>
        </w:rPr>
        <w:t>anicet.nda@cnra.ci</w:t>
      </w:r>
    </w:p>
    <w:p w:rsidR="004424FB" w:rsidRPr="004424FB" w:rsidRDefault="004424FB" w:rsidP="00CF34E3">
      <w:pPr>
        <w:spacing w:after="0" w:line="360" w:lineRule="auto"/>
        <w:jc w:val="both"/>
        <w:rPr>
          <w:rFonts w:ascii="Times New Roman" w:hAnsi="Times New Roman" w:cs="Times New Roman"/>
          <w:sz w:val="24"/>
          <w:szCs w:val="24"/>
        </w:rPr>
      </w:pPr>
      <w:r w:rsidRPr="004424FB">
        <w:rPr>
          <w:rFonts w:ascii="Times New Roman" w:hAnsi="Times New Roman" w:cs="Times New Roman"/>
          <w:b/>
          <w:sz w:val="24"/>
          <w:szCs w:val="24"/>
        </w:rPr>
        <w:t>Téléphone :</w:t>
      </w:r>
      <w:r w:rsidRPr="004424FB">
        <w:rPr>
          <w:rFonts w:ascii="Times New Roman" w:hAnsi="Times New Roman" w:cs="Times New Roman"/>
          <w:sz w:val="24"/>
          <w:szCs w:val="24"/>
        </w:rPr>
        <w:t xml:space="preserve"> </w:t>
      </w:r>
      <w:r w:rsidRPr="00BA3EAF">
        <w:rPr>
          <w:rFonts w:ascii="Times New Roman" w:hAnsi="Times New Roman" w:cs="Times New Roman"/>
          <w:sz w:val="24"/>
          <w:szCs w:val="24"/>
        </w:rPr>
        <w:t>(</w:t>
      </w:r>
      <w:r>
        <w:rPr>
          <w:rFonts w:ascii="Times New Roman" w:hAnsi="Times New Roman" w:cs="Times New Roman"/>
          <w:sz w:val="24"/>
          <w:szCs w:val="24"/>
        </w:rPr>
        <w:t>+</w:t>
      </w:r>
      <w:r w:rsidRPr="00BA3EAF">
        <w:rPr>
          <w:rFonts w:ascii="Times New Roman" w:hAnsi="Times New Roman" w:cs="Times New Roman"/>
          <w:sz w:val="24"/>
          <w:szCs w:val="24"/>
        </w:rPr>
        <w:t xml:space="preserve">225) </w:t>
      </w:r>
      <w:r>
        <w:rPr>
          <w:rFonts w:ascii="Times New Roman" w:hAnsi="Times New Roman" w:cs="Times New Roman"/>
          <w:sz w:val="24"/>
          <w:szCs w:val="24"/>
        </w:rPr>
        <w:t>08995605/41546996</w:t>
      </w:r>
    </w:p>
    <w:p w:rsidR="0088387B" w:rsidRDefault="004424FB" w:rsidP="00CF34E3">
      <w:pPr>
        <w:spacing w:after="0" w:line="360" w:lineRule="auto"/>
        <w:jc w:val="both"/>
        <w:rPr>
          <w:rFonts w:ascii="Times New Roman" w:hAnsi="Times New Roman" w:cs="Times New Roman"/>
          <w:sz w:val="24"/>
          <w:szCs w:val="24"/>
        </w:rPr>
      </w:pPr>
      <w:r w:rsidRPr="004424FB">
        <w:rPr>
          <w:rFonts w:ascii="Times New Roman" w:hAnsi="Times New Roman" w:cs="Times New Roman"/>
          <w:b/>
          <w:sz w:val="24"/>
          <w:szCs w:val="24"/>
        </w:rPr>
        <w:t>Situation de famille :</w:t>
      </w:r>
      <w:r w:rsidR="00975D45" w:rsidRPr="00975D45">
        <w:rPr>
          <w:rFonts w:ascii="Times New Roman" w:hAnsi="Times New Roman" w:cs="Times New Roman"/>
          <w:sz w:val="24"/>
          <w:szCs w:val="24"/>
        </w:rPr>
        <w:t xml:space="preserve"> Marié</w:t>
      </w:r>
      <w:r w:rsidR="00CE754D" w:rsidRPr="004424FB">
        <w:rPr>
          <w:rFonts w:ascii="Times New Roman" w:hAnsi="Times New Roman" w:cs="Times New Roman"/>
          <w:sz w:val="24"/>
          <w:szCs w:val="24"/>
        </w:rPr>
        <w:t xml:space="preserve">, sans enfant </w:t>
      </w:r>
    </w:p>
    <w:p w:rsidR="00B64609" w:rsidRDefault="00B64609" w:rsidP="00CF34E3">
      <w:pPr>
        <w:spacing w:after="0" w:line="360" w:lineRule="auto"/>
        <w:jc w:val="both"/>
        <w:rPr>
          <w:rFonts w:ascii="Times New Roman" w:hAnsi="Times New Roman" w:cs="Times New Roman"/>
          <w:sz w:val="24"/>
          <w:szCs w:val="24"/>
        </w:rPr>
      </w:pPr>
    </w:p>
    <w:p w:rsidR="00BD1EAC" w:rsidRPr="004424FB" w:rsidRDefault="00BD1EAC" w:rsidP="00CF34E3">
      <w:pPr>
        <w:spacing w:after="0" w:line="360" w:lineRule="auto"/>
        <w:jc w:val="both"/>
        <w:rPr>
          <w:rFonts w:ascii="Times New Roman" w:hAnsi="Times New Roman" w:cs="Times New Roman"/>
          <w:sz w:val="24"/>
          <w:szCs w:val="24"/>
        </w:rPr>
      </w:pPr>
    </w:p>
    <w:p w:rsidR="00F802DE" w:rsidRPr="00BA3EAF" w:rsidRDefault="00F802DE" w:rsidP="00437758">
      <w:pPr>
        <w:spacing w:after="0" w:line="240" w:lineRule="auto"/>
        <w:rPr>
          <w:rFonts w:ascii="Times New Roman" w:hAnsi="Times New Roman" w:cs="Times New Roman"/>
          <w:sz w:val="24"/>
          <w:szCs w:val="24"/>
        </w:rPr>
      </w:pPr>
    </w:p>
    <w:p w:rsidR="00F802DE" w:rsidRPr="004424FB" w:rsidRDefault="004424FB" w:rsidP="00437758">
      <w:pPr>
        <w:spacing w:after="0" w:line="240" w:lineRule="auto"/>
        <w:rPr>
          <w:rFonts w:ascii="Times New Roman" w:hAnsi="Times New Roman" w:cs="Times New Roman"/>
          <w:b/>
          <w:sz w:val="36"/>
          <w:szCs w:val="36"/>
        </w:rPr>
      </w:pPr>
      <w:r w:rsidRPr="004424FB">
        <w:rPr>
          <w:rFonts w:ascii="Times New Roman" w:hAnsi="Times New Roman" w:cs="Times New Roman"/>
          <w:b/>
          <w:sz w:val="36"/>
          <w:szCs w:val="36"/>
        </w:rPr>
        <w:t xml:space="preserve">2. </w:t>
      </w:r>
      <w:r w:rsidR="00F802DE" w:rsidRPr="004424FB">
        <w:rPr>
          <w:rFonts w:ascii="Times New Roman" w:hAnsi="Times New Roman" w:cs="Times New Roman"/>
          <w:b/>
          <w:sz w:val="36"/>
          <w:szCs w:val="36"/>
        </w:rPr>
        <w:t xml:space="preserve">FORMATIONS CERTIFIEES </w:t>
      </w:r>
    </w:p>
    <w:p w:rsidR="00F802DE" w:rsidRPr="00BA3EAF" w:rsidRDefault="003918EC" w:rsidP="00437758">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a0a0a0" stroked="f"/>
        </w:pict>
      </w:r>
    </w:p>
    <w:p w:rsidR="00631349" w:rsidRPr="00EE4CDD" w:rsidRDefault="00EE4CDD" w:rsidP="0005408E">
      <w:pPr>
        <w:spacing w:after="0"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2018-2019</w:t>
      </w:r>
      <w:r w:rsidR="006F5256" w:rsidRPr="00BA3EAF">
        <w:rPr>
          <w:rFonts w:ascii="Times New Roman" w:hAnsi="Times New Roman" w:cs="Times New Roman"/>
          <w:b/>
          <w:sz w:val="24"/>
          <w:szCs w:val="24"/>
        </w:rPr>
        <w:t xml:space="preserve"> </w:t>
      </w:r>
      <w:r w:rsidR="006F5256" w:rsidRPr="00BA3EAF">
        <w:rPr>
          <w:rFonts w:ascii="Times New Roman" w:hAnsi="Times New Roman" w:cs="Times New Roman"/>
          <w:sz w:val="24"/>
          <w:szCs w:val="24"/>
        </w:rPr>
        <w:t xml:space="preserve">: </w:t>
      </w:r>
      <w:r w:rsidR="00631349" w:rsidRPr="00631349">
        <w:rPr>
          <w:rFonts w:ascii="Times New Roman" w:hAnsi="Times New Roman" w:cs="Times New Roman"/>
          <w:b/>
          <w:sz w:val="24"/>
          <w:szCs w:val="24"/>
        </w:rPr>
        <w:t>D</w:t>
      </w:r>
      <w:r w:rsidRPr="00631349">
        <w:rPr>
          <w:rFonts w:ascii="Times New Roman" w:hAnsi="Times New Roman" w:cs="Times New Roman"/>
          <w:b/>
          <w:sz w:val="24"/>
          <w:szCs w:val="24"/>
        </w:rPr>
        <w:t>octorat</w:t>
      </w:r>
      <w:r w:rsidR="00631349">
        <w:rPr>
          <w:rFonts w:ascii="Times New Roman" w:hAnsi="Times New Roman" w:cs="Times New Roman"/>
          <w:sz w:val="24"/>
          <w:szCs w:val="24"/>
        </w:rPr>
        <w:t xml:space="preserve"> </w:t>
      </w:r>
      <w:r>
        <w:rPr>
          <w:rFonts w:ascii="Times New Roman" w:hAnsi="Times New Roman" w:cs="Times New Roman"/>
          <w:sz w:val="24"/>
          <w:szCs w:val="24"/>
        </w:rPr>
        <w:t>en sciences biologiques</w:t>
      </w:r>
      <w:r w:rsidR="002B7B8D">
        <w:rPr>
          <w:rFonts w:ascii="Times New Roman" w:hAnsi="Times New Roman" w:cs="Times New Roman"/>
          <w:sz w:val="24"/>
          <w:szCs w:val="24"/>
        </w:rPr>
        <w:t xml:space="preserve">. </w:t>
      </w:r>
      <w:r w:rsidR="002B7B8D" w:rsidRPr="002B7B8D">
        <w:rPr>
          <w:rFonts w:ascii="Times New Roman" w:hAnsi="Times New Roman" w:cs="Times New Roman"/>
          <w:sz w:val="24"/>
          <w:szCs w:val="24"/>
          <w:u w:val="single"/>
        </w:rPr>
        <w:t>S</w:t>
      </w:r>
      <w:r w:rsidRPr="002B7B8D">
        <w:rPr>
          <w:rFonts w:ascii="Times New Roman" w:hAnsi="Times New Roman" w:cs="Times New Roman"/>
          <w:sz w:val="24"/>
          <w:szCs w:val="24"/>
          <w:u w:val="single"/>
        </w:rPr>
        <w:t>pécialité</w:t>
      </w:r>
      <w:r w:rsidRPr="002B7B8D">
        <w:rPr>
          <w:rFonts w:ascii="Times New Roman" w:hAnsi="Times New Roman" w:cs="Times New Roman"/>
          <w:sz w:val="24"/>
          <w:szCs w:val="24"/>
        </w:rPr>
        <w:t> :</w:t>
      </w:r>
      <w:r w:rsidRPr="00EE4CDD">
        <w:rPr>
          <w:rFonts w:ascii="Times New Roman" w:hAnsi="Times New Roman" w:cs="Times New Roman"/>
          <w:b/>
          <w:sz w:val="24"/>
          <w:szCs w:val="24"/>
        </w:rPr>
        <w:t xml:space="preserve"> Biologie et Protection des Végétaux ; </w:t>
      </w:r>
      <w:r w:rsidR="002B7B8D" w:rsidRPr="002B7B8D">
        <w:rPr>
          <w:rFonts w:ascii="Times New Roman" w:hAnsi="Times New Roman" w:cs="Times New Roman"/>
          <w:sz w:val="24"/>
          <w:szCs w:val="24"/>
          <w:u w:val="single"/>
        </w:rPr>
        <w:t>O</w:t>
      </w:r>
      <w:r w:rsidRPr="002B7B8D">
        <w:rPr>
          <w:rFonts w:ascii="Times New Roman" w:hAnsi="Times New Roman" w:cs="Times New Roman"/>
          <w:sz w:val="24"/>
          <w:szCs w:val="24"/>
          <w:u w:val="single"/>
        </w:rPr>
        <w:t>ption</w:t>
      </w:r>
      <w:r w:rsidRPr="002B7B8D">
        <w:rPr>
          <w:rFonts w:ascii="Times New Roman" w:hAnsi="Times New Roman" w:cs="Times New Roman"/>
          <w:sz w:val="24"/>
          <w:szCs w:val="24"/>
        </w:rPr>
        <w:t> :</w:t>
      </w:r>
      <w:r w:rsidRPr="00EE4CDD">
        <w:rPr>
          <w:rFonts w:ascii="Times New Roman" w:hAnsi="Times New Roman" w:cs="Times New Roman"/>
          <w:b/>
          <w:sz w:val="24"/>
          <w:szCs w:val="24"/>
        </w:rPr>
        <w:t xml:space="preserve"> Génétique et Amélioration des </w:t>
      </w:r>
      <w:proofErr w:type="spellStart"/>
      <w:r w:rsidRPr="00EE4CDD">
        <w:rPr>
          <w:rFonts w:ascii="Times New Roman" w:hAnsi="Times New Roman" w:cs="Times New Roman"/>
          <w:b/>
          <w:sz w:val="24"/>
          <w:szCs w:val="24"/>
        </w:rPr>
        <w:t>Bioressources</w:t>
      </w:r>
      <w:proofErr w:type="spellEnd"/>
      <w:r w:rsidR="002B7B8D">
        <w:rPr>
          <w:rFonts w:ascii="Times New Roman" w:hAnsi="Times New Roman" w:cs="Times New Roman"/>
          <w:sz w:val="24"/>
          <w:szCs w:val="24"/>
        </w:rPr>
        <w:t xml:space="preserve">, </w:t>
      </w:r>
      <w:r w:rsidR="002B7B8D" w:rsidRPr="002B7B8D">
        <w:rPr>
          <w:rFonts w:ascii="Times New Roman" w:hAnsi="Times New Roman" w:cs="Times New Roman"/>
          <w:sz w:val="24"/>
          <w:szCs w:val="24"/>
          <w:u w:val="single"/>
        </w:rPr>
        <w:t>M</w:t>
      </w:r>
      <w:r w:rsidRPr="002B7B8D">
        <w:rPr>
          <w:rFonts w:ascii="Times New Roman" w:hAnsi="Times New Roman" w:cs="Times New Roman"/>
          <w:sz w:val="24"/>
          <w:szCs w:val="24"/>
          <w:u w:val="single"/>
        </w:rPr>
        <w:t>ention</w:t>
      </w:r>
      <w:r w:rsidR="002B7B8D">
        <w:rPr>
          <w:rFonts w:ascii="Times New Roman" w:hAnsi="Times New Roman" w:cs="Times New Roman"/>
          <w:sz w:val="24"/>
          <w:szCs w:val="24"/>
          <w:u w:val="single"/>
        </w:rPr>
        <w:t> </w:t>
      </w:r>
      <w:r w:rsidR="002B7B8D">
        <w:rPr>
          <w:rFonts w:ascii="Times New Roman" w:hAnsi="Times New Roman" w:cs="Times New Roman"/>
          <w:sz w:val="24"/>
          <w:szCs w:val="24"/>
        </w:rPr>
        <w:t>: Très Honorable avec F</w:t>
      </w:r>
      <w:r>
        <w:rPr>
          <w:rFonts w:ascii="Times New Roman" w:hAnsi="Times New Roman" w:cs="Times New Roman"/>
          <w:sz w:val="24"/>
          <w:szCs w:val="24"/>
        </w:rPr>
        <w:t>élicitations du jury à l’unanimité, soutenue le 04 mars 2019.</w:t>
      </w:r>
    </w:p>
    <w:p w:rsidR="00A67490" w:rsidRDefault="001F1912" w:rsidP="00A67490">
      <w:pPr>
        <w:spacing w:before="240" w:after="0"/>
        <w:ind w:left="1276" w:hanging="1276"/>
        <w:jc w:val="both"/>
        <w:rPr>
          <w:rFonts w:ascii="Times New Roman" w:hAnsi="Times New Roman" w:cs="Times New Roman"/>
          <w:b/>
          <w:sz w:val="24"/>
          <w:szCs w:val="24"/>
        </w:rPr>
      </w:pPr>
      <w:r>
        <w:rPr>
          <w:rFonts w:ascii="Times New Roman" w:hAnsi="Times New Roman" w:cs="Times New Roman"/>
          <w:b/>
          <w:sz w:val="24"/>
          <w:szCs w:val="24"/>
        </w:rPr>
        <w:t>2006-2010</w:t>
      </w:r>
      <w:r w:rsidR="00FB6B78" w:rsidRPr="00BA3EAF">
        <w:rPr>
          <w:rFonts w:ascii="Times New Roman" w:hAnsi="Times New Roman" w:cs="Times New Roman"/>
          <w:b/>
          <w:sz w:val="24"/>
          <w:szCs w:val="24"/>
        </w:rPr>
        <w:t> : D</w:t>
      </w:r>
      <w:r w:rsidR="002B7B8D" w:rsidRPr="002B7B8D">
        <w:rPr>
          <w:rFonts w:ascii="Times New Roman" w:hAnsi="Times New Roman" w:cs="Times New Roman"/>
          <w:sz w:val="24"/>
          <w:szCs w:val="24"/>
        </w:rPr>
        <w:t>iplôme</w:t>
      </w:r>
      <w:r w:rsidR="002B7B8D">
        <w:rPr>
          <w:rFonts w:ascii="Times New Roman" w:hAnsi="Times New Roman" w:cs="Times New Roman"/>
          <w:b/>
          <w:sz w:val="24"/>
          <w:szCs w:val="24"/>
        </w:rPr>
        <w:t xml:space="preserve"> d’É</w:t>
      </w:r>
      <w:r w:rsidR="002B7B8D" w:rsidRPr="002B7B8D">
        <w:rPr>
          <w:rFonts w:ascii="Times New Roman" w:hAnsi="Times New Roman" w:cs="Times New Roman"/>
          <w:sz w:val="24"/>
          <w:szCs w:val="24"/>
        </w:rPr>
        <w:t>tudes</w:t>
      </w:r>
      <w:r w:rsidR="002B7B8D">
        <w:rPr>
          <w:rFonts w:ascii="Times New Roman" w:hAnsi="Times New Roman" w:cs="Times New Roman"/>
          <w:b/>
          <w:sz w:val="24"/>
          <w:szCs w:val="24"/>
        </w:rPr>
        <w:t xml:space="preserve"> </w:t>
      </w:r>
      <w:r w:rsidR="00FB6B78" w:rsidRPr="00BA3EAF">
        <w:rPr>
          <w:rFonts w:ascii="Times New Roman" w:hAnsi="Times New Roman" w:cs="Times New Roman"/>
          <w:b/>
          <w:sz w:val="24"/>
          <w:szCs w:val="24"/>
        </w:rPr>
        <w:t>A</w:t>
      </w:r>
      <w:r w:rsidR="002B7B8D" w:rsidRPr="002B7B8D">
        <w:rPr>
          <w:rFonts w:ascii="Times New Roman" w:hAnsi="Times New Roman" w:cs="Times New Roman"/>
          <w:sz w:val="24"/>
          <w:szCs w:val="24"/>
        </w:rPr>
        <w:t>pprofondies</w:t>
      </w:r>
      <w:r w:rsidR="002B7B8D">
        <w:rPr>
          <w:rFonts w:ascii="Times New Roman" w:hAnsi="Times New Roman" w:cs="Times New Roman"/>
          <w:b/>
          <w:sz w:val="24"/>
          <w:szCs w:val="24"/>
        </w:rPr>
        <w:t xml:space="preserve"> </w:t>
      </w:r>
      <w:r w:rsidR="002B7B8D" w:rsidRPr="002B7B8D">
        <w:rPr>
          <w:rFonts w:ascii="Times New Roman" w:hAnsi="Times New Roman" w:cs="Times New Roman"/>
          <w:sz w:val="24"/>
          <w:szCs w:val="24"/>
        </w:rPr>
        <w:t>(</w:t>
      </w:r>
      <w:r w:rsidR="002B7B8D">
        <w:rPr>
          <w:rFonts w:ascii="Times New Roman" w:hAnsi="Times New Roman" w:cs="Times New Roman"/>
          <w:b/>
          <w:sz w:val="24"/>
          <w:szCs w:val="24"/>
        </w:rPr>
        <w:t>D.E.A.</w:t>
      </w:r>
      <w:r w:rsidR="002B7B8D" w:rsidRPr="002B7B8D">
        <w:rPr>
          <w:rFonts w:ascii="Times New Roman" w:hAnsi="Times New Roman" w:cs="Times New Roman"/>
          <w:sz w:val="24"/>
          <w:szCs w:val="24"/>
        </w:rPr>
        <w:t>)</w:t>
      </w:r>
      <w:r w:rsidR="00FB6B78" w:rsidRPr="002B7B8D">
        <w:rPr>
          <w:rFonts w:ascii="Times New Roman" w:hAnsi="Times New Roman" w:cs="Times New Roman"/>
          <w:sz w:val="24"/>
          <w:szCs w:val="24"/>
        </w:rPr>
        <w:t xml:space="preserve"> </w:t>
      </w:r>
      <w:r w:rsidR="002B7B8D" w:rsidRPr="002B7B8D">
        <w:rPr>
          <w:rFonts w:ascii="Times New Roman" w:hAnsi="Times New Roman" w:cs="Times New Roman"/>
          <w:sz w:val="24"/>
          <w:szCs w:val="24"/>
        </w:rPr>
        <w:t>en</w:t>
      </w:r>
      <w:r w:rsidR="002B7B8D">
        <w:rPr>
          <w:rFonts w:ascii="Times New Roman" w:hAnsi="Times New Roman" w:cs="Times New Roman"/>
          <w:b/>
          <w:sz w:val="24"/>
          <w:szCs w:val="24"/>
        </w:rPr>
        <w:t xml:space="preserve"> S</w:t>
      </w:r>
      <w:r w:rsidR="002B7B8D" w:rsidRPr="002B7B8D">
        <w:rPr>
          <w:rFonts w:ascii="Times New Roman" w:hAnsi="Times New Roman" w:cs="Times New Roman"/>
          <w:sz w:val="24"/>
          <w:szCs w:val="24"/>
        </w:rPr>
        <w:t xml:space="preserve">ciences de la </w:t>
      </w:r>
      <w:r w:rsidR="002B7B8D">
        <w:rPr>
          <w:rFonts w:ascii="Times New Roman" w:hAnsi="Times New Roman" w:cs="Times New Roman"/>
          <w:b/>
          <w:sz w:val="24"/>
          <w:szCs w:val="24"/>
        </w:rPr>
        <w:t>N</w:t>
      </w:r>
      <w:r w:rsidR="002B7B8D" w:rsidRPr="002B7B8D">
        <w:rPr>
          <w:rFonts w:ascii="Times New Roman" w:hAnsi="Times New Roman" w:cs="Times New Roman"/>
          <w:sz w:val="24"/>
          <w:szCs w:val="24"/>
        </w:rPr>
        <w:t>ature</w:t>
      </w:r>
      <w:r w:rsidR="002B7B8D">
        <w:rPr>
          <w:rFonts w:ascii="Times New Roman" w:hAnsi="Times New Roman" w:cs="Times New Roman"/>
          <w:sz w:val="24"/>
          <w:szCs w:val="24"/>
        </w:rPr>
        <w:t xml:space="preserve">. </w:t>
      </w:r>
      <w:r w:rsidR="002B7B8D" w:rsidRPr="002B7B8D">
        <w:rPr>
          <w:rFonts w:ascii="Times New Roman" w:hAnsi="Times New Roman" w:cs="Times New Roman"/>
          <w:sz w:val="24"/>
          <w:szCs w:val="24"/>
          <w:u w:val="single"/>
        </w:rPr>
        <w:t>Option</w:t>
      </w:r>
      <w:r w:rsidR="002B7B8D">
        <w:rPr>
          <w:rFonts w:ascii="Times New Roman" w:hAnsi="Times New Roman" w:cs="Times New Roman"/>
          <w:sz w:val="24"/>
          <w:szCs w:val="24"/>
        </w:rPr>
        <w:t> :</w:t>
      </w:r>
      <w:r w:rsidR="002B7B8D">
        <w:rPr>
          <w:rFonts w:ascii="Times New Roman" w:hAnsi="Times New Roman" w:cs="Times New Roman"/>
          <w:b/>
          <w:sz w:val="24"/>
          <w:szCs w:val="24"/>
        </w:rPr>
        <w:t xml:space="preserve"> </w:t>
      </w:r>
      <w:r w:rsidR="00FB6B78" w:rsidRPr="00BA3EAF">
        <w:rPr>
          <w:rFonts w:ascii="Times New Roman" w:hAnsi="Times New Roman" w:cs="Times New Roman"/>
          <w:b/>
          <w:sz w:val="24"/>
          <w:szCs w:val="24"/>
        </w:rPr>
        <w:t>Biologie et Protection de</w:t>
      </w:r>
      <w:r w:rsidR="002B7B8D">
        <w:rPr>
          <w:rFonts w:ascii="Times New Roman" w:hAnsi="Times New Roman" w:cs="Times New Roman"/>
          <w:b/>
          <w:sz w:val="24"/>
          <w:szCs w:val="24"/>
        </w:rPr>
        <w:t>s Végétaux </w:t>
      </w:r>
      <w:r w:rsidR="002B7B8D">
        <w:rPr>
          <w:rFonts w:ascii="Times New Roman" w:hAnsi="Times New Roman" w:cs="Times New Roman"/>
          <w:sz w:val="24"/>
          <w:szCs w:val="24"/>
        </w:rPr>
        <w:t>;</w:t>
      </w:r>
      <w:r w:rsidR="00FB6B78" w:rsidRPr="002B7B8D">
        <w:rPr>
          <w:rFonts w:ascii="Times New Roman" w:hAnsi="Times New Roman" w:cs="Times New Roman"/>
          <w:sz w:val="24"/>
          <w:szCs w:val="24"/>
        </w:rPr>
        <w:t xml:space="preserve"> </w:t>
      </w:r>
      <w:r w:rsidR="002B7B8D" w:rsidRPr="002B7B8D">
        <w:rPr>
          <w:rFonts w:ascii="Times New Roman" w:hAnsi="Times New Roman" w:cs="Times New Roman"/>
          <w:sz w:val="24"/>
          <w:szCs w:val="24"/>
          <w:u w:val="single"/>
        </w:rPr>
        <w:t>Spécialité</w:t>
      </w:r>
      <w:r w:rsidR="002B7B8D">
        <w:rPr>
          <w:rFonts w:ascii="Times New Roman" w:hAnsi="Times New Roman" w:cs="Times New Roman"/>
          <w:sz w:val="24"/>
          <w:szCs w:val="24"/>
        </w:rPr>
        <w:t xml:space="preserve"> : </w:t>
      </w:r>
      <w:r w:rsidR="00972832">
        <w:rPr>
          <w:rFonts w:ascii="Times New Roman" w:hAnsi="Times New Roman" w:cs="Times New Roman"/>
          <w:b/>
          <w:sz w:val="24"/>
          <w:szCs w:val="24"/>
        </w:rPr>
        <w:t>Génétique et Amélioration des plantes</w:t>
      </w:r>
      <w:r w:rsidR="002B7B8D">
        <w:rPr>
          <w:rFonts w:ascii="Times New Roman" w:hAnsi="Times New Roman" w:cs="Times New Roman"/>
          <w:b/>
          <w:sz w:val="24"/>
          <w:szCs w:val="24"/>
        </w:rPr>
        <w:t>;</w:t>
      </w:r>
      <w:r w:rsidR="002B7B8D">
        <w:rPr>
          <w:rFonts w:ascii="Times New Roman" w:hAnsi="Times New Roman" w:cs="Times New Roman"/>
          <w:sz w:val="24"/>
          <w:szCs w:val="24"/>
        </w:rPr>
        <w:t xml:space="preserve"> </w:t>
      </w:r>
      <w:r w:rsidR="002B7B8D" w:rsidRPr="002B7B8D">
        <w:rPr>
          <w:rFonts w:ascii="Times New Roman" w:hAnsi="Times New Roman" w:cs="Times New Roman"/>
          <w:sz w:val="24"/>
          <w:szCs w:val="24"/>
          <w:u w:val="single"/>
        </w:rPr>
        <w:t>Mention</w:t>
      </w:r>
      <w:r w:rsidR="002B7B8D">
        <w:rPr>
          <w:rFonts w:ascii="Times New Roman" w:hAnsi="Times New Roman" w:cs="Times New Roman"/>
          <w:sz w:val="24"/>
          <w:szCs w:val="24"/>
        </w:rPr>
        <w:t> : Très Bien</w:t>
      </w:r>
      <w:r w:rsidR="00A67490">
        <w:rPr>
          <w:rFonts w:ascii="Times New Roman" w:hAnsi="Times New Roman" w:cs="Times New Roman"/>
          <w:sz w:val="24"/>
          <w:szCs w:val="24"/>
        </w:rPr>
        <w:t>,</w:t>
      </w:r>
      <w:r w:rsidR="002B7B8D">
        <w:rPr>
          <w:rFonts w:ascii="Times New Roman" w:hAnsi="Times New Roman" w:cs="Times New Roman"/>
          <w:sz w:val="24"/>
          <w:szCs w:val="24"/>
        </w:rPr>
        <w:t xml:space="preserve"> </w:t>
      </w:r>
      <w:r w:rsidR="00FB6B78" w:rsidRPr="00BA3EAF">
        <w:rPr>
          <w:rFonts w:ascii="Times New Roman" w:hAnsi="Times New Roman" w:cs="Times New Roman"/>
          <w:sz w:val="24"/>
          <w:szCs w:val="24"/>
        </w:rPr>
        <w:t>Universi</w:t>
      </w:r>
      <w:r w:rsidR="00574DD3" w:rsidRPr="00BA3EAF">
        <w:rPr>
          <w:rFonts w:ascii="Times New Roman" w:hAnsi="Times New Roman" w:cs="Times New Roman"/>
          <w:sz w:val="24"/>
          <w:szCs w:val="24"/>
        </w:rPr>
        <w:t xml:space="preserve">té </w:t>
      </w:r>
      <w:proofErr w:type="spellStart"/>
      <w:r w:rsidR="00A67490">
        <w:rPr>
          <w:rFonts w:ascii="Times New Roman" w:hAnsi="Times New Roman" w:cs="Times New Roman"/>
          <w:sz w:val="24"/>
          <w:szCs w:val="24"/>
        </w:rPr>
        <w:t>Nangui</w:t>
      </w:r>
      <w:proofErr w:type="spellEnd"/>
      <w:r w:rsidR="00A67490">
        <w:rPr>
          <w:rFonts w:ascii="Times New Roman" w:hAnsi="Times New Roman" w:cs="Times New Roman"/>
          <w:sz w:val="24"/>
          <w:szCs w:val="24"/>
        </w:rPr>
        <w:t xml:space="preserve"> </w:t>
      </w:r>
      <w:proofErr w:type="spellStart"/>
      <w:r w:rsidR="00A67490">
        <w:rPr>
          <w:rFonts w:ascii="Times New Roman" w:hAnsi="Times New Roman" w:cs="Times New Roman"/>
          <w:sz w:val="24"/>
          <w:szCs w:val="24"/>
        </w:rPr>
        <w:t>Abrogoua</w:t>
      </w:r>
      <w:proofErr w:type="spellEnd"/>
      <w:r w:rsidR="00FB6B78" w:rsidRPr="00BA3EAF">
        <w:rPr>
          <w:rFonts w:ascii="Times New Roman" w:hAnsi="Times New Roman" w:cs="Times New Roman"/>
          <w:sz w:val="24"/>
          <w:szCs w:val="24"/>
        </w:rPr>
        <w:t xml:space="preserve"> / Côte d’Ivoire.</w:t>
      </w:r>
    </w:p>
    <w:p w:rsidR="0097213B" w:rsidRDefault="00A67490" w:rsidP="0097213B">
      <w:pPr>
        <w:spacing w:before="240" w:after="0"/>
        <w:ind w:left="1276" w:hanging="1276"/>
        <w:jc w:val="both"/>
        <w:rPr>
          <w:rFonts w:ascii="Times New Roman" w:hAnsi="Times New Roman" w:cs="Times New Roman"/>
          <w:b/>
          <w:sz w:val="24"/>
          <w:szCs w:val="24"/>
        </w:rPr>
      </w:pPr>
      <w:r>
        <w:rPr>
          <w:rFonts w:ascii="Times New Roman" w:hAnsi="Times New Roman" w:cs="Times New Roman"/>
          <w:b/>
          <w:sz w:val="24"/>
          <w:szCs w:val="24"/>
        </w:rPr>
        <w:lastRenderedPageBreak/>
        <w:t>2005</w:t>
      </w:r>
      <w:r w:rsidR="001F1912">
        <w:rPr>
          <w:rFonts w:ascii="Times New Roman" w:hAnsi="Times New Roman" w:cs="Times New Roman"/>
          <w:b/>
          <w:sz w:val="24"/>
          <w:szCs w:val="24"/>
        </w:rPr>
        <w:t>-2006</w:t>
      </w:r>
      <w:r w:rsidR="00FB6B78" w:rsidRPr="00BA3EAF">
        <w:rPr>
          <w:rFonts w:ascii="Times New Roman" w:hAnsi="Times New Roman" w:cs="Times New Roman"/>
          <w:b/>
          <w:sz w:val="24"/>
          <w:szCs w:val="24"/>
        </w:rPr>
        <w:t xml:space="preserve"> : </w:t>
      </w:r>
      <w:r>
        <w:rPr>
          <w:rFonts w:ascii="Times New Roman" w:hAnsi="Times New Roman" w:cs="Times New Roman"/>
          <w:b/>
          <w:sz w:val="24"/>
          <w:szCs w:val="24"/>
        </w:rPr>
        <w:t>MAI</w:t>
      </w:r>
      <w:r w:rsidR="00631349" w:rsidRPr="00BA3EAF">
        <w:rPr>
          <w:rFonts w:ascii="Times New Roman" w:hAnsi="Times New Roman" w:cs="Times New Roman"/>
          <w:b/>
          <w:sz w:val="24"/>
          <w:szCs w:val="24"/>
        </w:rPr>
        <w:t xml:space="preserve">TRISE </w:t>
      </w:r>
      <w:r w:rsidR="00631349">
        <w:rPr>
          <w:rFonts w:ascii="Times New Roman" w:hAnsi="Times New Roman" w:cs="Times New Roman"/>
          <w:b/>
          <w:sz w:val="24"/>
          <w:szCs w:val="24"/>
        </w:rPr>
        <w:t>è</w:t>
      </w:r>
      <w:r>
        <w:rPr>
          <w:rFonts w:ascii="Times New Roman" w:hAnsi="Times New Roman" w:cs="Times New Roman"/>
          <w:b/>
          <w:sz w:val="24"/>
          <w:szCs w:val="24"/>
        </w:rPr>
        <w:t>s Sciences.</w:t>
      </w:r>
      <w:r>
        <w:rPr>
          <w:rFonts w:ascii="Times New Roman" w:hAnsi="Times New Roman" w:cs="Times New Roman"/>
          <w:sz w:val="24"/>
          <w:szCs w:val="24"/>
        </w:rPr>
        <w:t xml:space="preserve"> </w:t>
      </w:r>
      <w:r w:rsidRPr="00A67490">
        <w:rPr>
          <w:rFonts w:ascii="Times New Roman" w:hAnsi="Times New Roman" w:cs="Times New Roman"/>
          <w:sz w:val="24"/>
          <w:szCs w:val="24"/>
          <w:u w:val="single"/>
        </w:rPr>
        <w:t>Option</w:t>
      </w:r>
      <w:r>
        <w:rPr>
          <w:rFonts w:ascii="Times New Roman" w:hAnsi="Times New Roman" w:cs="Times New Roman"/>
          <w:sz w:val="24"/>
          <w:szCs w:val="24"/>
          <w:u w:val="single"/>
        </w:rPr>
        <w:t> </w:t>
      </w:r>
      <w:r w:rsidRPr="00A67490">
        <w:rPr>
          <w:rFonts w:ascii="Times New Roman" w:hAnsi="Times New Roman" w:cs="Times New Roman"/>
          <w:sz w:val="24"/>
          <w:szCs w:val="24"/>
        </w:rPr>
        <w:t>:</w:t>
      </w:r>
      <w:r w:rsidR="00FB6B78" w:rsidRPr="00A67490">
        <w:rPr>
          <w:rFonts w:ascii="Times New Roman" w:hAnsi="Times New Roman" w:cs="Times New Roman"/>
          <w:sz w:val="24"/>
          <w:szCs w:val="24"/>
        </w:rPr>
        <w:t xml:space="preserve"> </w:t>
      </w:r>
      <w:r w:rsidRPr="00A67490">
        <w:rPr>
          <w:rFonts w:ascii="Times New Roman" w:hAnsi="Times New Roman" w:cs="Times New Roman"/>
          <w:b/>
          <w:sz w:val="24"/>
          <w:szCs w:val="24"/>
        </w:rPr>
        <w:t>Protection des Végétaux et de l’Environnement</w:t>
      </w:r>
      <w:r w:rsidR="00E8767E">
        <w:rPr>
          <w:rFonts w:ascii="Times New Roman" w:hAnsi="Times New Roman" w:cs="Times New Roman"/>
          <w:b/>
          <w:sz w:val="24"/>
          <w:szCs w:val="24"/>
        </w:rPr>
        <w:t> ;</w:t>
      </w:r>
      <w:r w:rsidR="0097213B" w:rsidRPr="0097213B">
        <w:rPr>
          <w:rFonts w:ascii="Times New Roman" w:hAnsi="Times New Roman" w:cs="Times New Roman"/>
          <w:sz w:val="24"/>
          <w:szCs w:val="24"/>
        </w:rPr>
        <w:t xml:space="preserve"> </w:t>
      </w:r>
      <w:r w:rsidR="00E8767E" w:rsidRPr="002B7B8D">
        <w:rPr>
          <w:rFonts w:ascii="Times New Roman" w:hAnsi="Times New Roman" w:cs="Times New Roman"/>
          <w:sz w:val="24"/>
          <w:szCs w:val="24"/>
          <w:u w:val="single"/>
        </w:rPr>
        <w:t>Mention</w:t>
      </w:r>
      <w:r w:rsidR="00E8767E">
        <w:rPr>
          <w:rFonts w:ascii="Times New Roman" w:hAnsi="Times New Roman" w:cs="Times New Roman"/>
          <w:sz w:val="24"/>
          <w:szCs w:val="24"/>
        </w:rPr>
        <w:t xml:space="preserve"> : Très Bien, </w:t>
      </w:r>
      <w:r w:rsidR="0097213B">
        <w:rPr>
          <w:rFonts w:ascii="Times New Roman" w:hAnsi="Times New Roman" w:cs="Times New Roman"/>
          <w:sz w:val="24"/>
          <w:szCs w:val="24"/>
        </w:rPr>
        <w:t xml:space="preserve">Université </w:t>
      </w:r>
      <w:proofErr w:type="spellStart"/>
      <w:r w:rsidR="0097213B">
        <w:rPr>
          <w:rFonts w:ascii="Times New Roman" w:hAnsi="Times New Roman" w:cs="Times New Roman"/>
          <w:sz w:val="24"/>
          <w:szCs w:val="24"/>
        </w:rPr>
        <w:t>Nangui</w:t>
      </w:r>
      <w:proofErr w:type="spellEnd"/>
      <w:r w:rsidR="0097213B">
        <w:rPr>
          <w:rFonts w:ascii="Times New Roman" w:hAnsi="Times New Roman" w:cs="Times New Roman"/>
          <w:sz w:val="24"/>
          <w:szCs w:val="24"/>
        </w:rPr>
        <w:t xml:space="preserve"> </w:t>
      </w:r>
      <w:proofErr w:type="spellStart"/>
      <w:r w:rsidR="0097213B">
        <w:rPr>
          <w:rFonts w:ascii="Times New Roman" w:hAnsi="Times New Roman" w:cs="Times New Roman"/>
          <w:sz w:val="24"/>
          <w:szCs w:val="24"/>
        </w:rPr>
        <w:t>Abrogoua</w:t>
      </w:r>
      <w:proofErr w:type="spellEnd"/>
      <w:r w:rsidR="0097213B" w:rsidRPr="00BA3EAF">
        <w:rPr>
          <w:rFonts w:ascii="Times New Roman" w:hAnsi="Times New Roman" w:cs="Times New Roman"/>
          <w:sz w:val="24"/>
          <w:szCs w:val="24"/>
        </w:rPr>
        <w:t xml:space="preserve"> / Côte d’Ivoire.</w:t>
      </w:r>
      <w:r w:rsidR="00816DFA" w:rsidRPr="00816DFA">
        <w:rPr>
          <w:rFonts w:ascii="Times New Roman" w:hAnsi="Times New Roman" w:cs="Times New Roman"/>
          <w:sz w:val="24"/>
          <w:szCs w:val="24"/>
        </w:rPr>
        <w:t xml:space="preserve"> </w:t>
      </w:r>
    </w:p>
    <w:p w:rsidR="00FB6B78" w:rsidRPr="0097213B" w:rsidRDefault="00FB6B78" w:rsidP="0097213B">
      <w:pPr>
        <w:spacing w:before="240" w:after="0"/>
        <w:ind w:left="1276" w:hanging="1276"/>
        <w:jc w:val="both"/>
        <w:rPr>
          <w:rFonts w:ascii="Times New Roman" w:hAnsi="Times New Roman" w:cs="Times New Roman"/>
          <w:b/>
          <w:sz w:val="24"/>
          <w:szCs w:val="24"/>
        </w:rPr>
      </w:pPr>
      <w:r w:rsidRPr="00BA3EAF">
        <w:rPr>
          <w:rFonts w:ascii="Times New Roman" w:hAnsi="Times New Roman" w:cs="Times New Roman"/>
          <w:b/>
          <w:sz w:val="24"/>
          <w:szCs w:val="24"/>
        </w:rPr>
        <w:t xml:space="preserve">2003-2004 : </w:t>
      </w:r>
      <w:r w:rsidR="00631349" w:rsidRPr="00BA3EAF">
        <w:rPr>
          <w:rFonts w:ascii="Times New Roman" w:hAnsi="Times New Roman" w:cs="Times New Roman"/>
          <w:b/>
          <w:sz w:val="24"/>
          <w:szCs w:val="24"/>
        </w:rPr>
        <w:t xml:space="preserve">LICENCE </w:t>
      </w:r>
      <w:r w:rsidR="00631349">
        <w:rPr>
          <w:rFonts w:ascii="Times New Roman" w:hAnsi="Times New Roman" w:cs="Times New Roman"/>
          <w:b/>
          <w:sz w:val="24"/>
          <w:szCs w:val="24"/>
        </w:rPr>
        <w:t>è</w:t>
      </w:r>
      <w:r w:rsidRPr="00BA3EAF">
        <w:rPr>
          <w:rFonts w:ascii="Times New Roman" w:hAnsi="Times New Roman" w:cs="Times New Roman"/>
          <w:b/>
          <w:sz w:val="24"/>
          <w:szCs w:val="24"/>
        </w:rPr>
        <w:t>s Sciences</w:t>
      </w:r>
      <w:r w:rsidR="0097213B">
        <w:rPr>
          <w:rFonts w:ascii="Times New Roman" w:hAnsi="Times New Roman" w:cs="Times New Roman"/>
          <w:b/>
          <w:sz w:val="24"/>
          <w:szCs w:val="24"/>
        </w:rPr>
        <w:t>.</w:t>
      </w:r>
      <w:r w:rsidRPr="00BA3EAF">
        <w:rPr>
          <w:rFonts w:ascii="Times New Roman" w:hAnsi="Times New Roman" w:cs="Times New Roman"/>
          <w:b/>
          <w:sz w:val="24"/>
          <w:szCs w:val="24"/>
        </w:rPr>
        <w:t xml:space="preserve"> </w:t>
      </w:r>
      <w:r w:rsidR="0097213B" w:rsidRPr="00A67490">
        <w:rPr>
          <w:rFonts w:ascii="Times New Roman" w:hAnsi="Times New Roman" w:cs="Times New Roman"/>
          <w:sz w:val="24"/>
          <w:szCs w:val="24"/>
          <w:u w:val="single"/>
        </w:rPr>
        <w:t>Option</w:t>
      </w:r>
      <w:r w:rsidR="0097213B">
        <w:rPr>
          <w:rFonts w:ascii="Times New Roman" w:hAnsi="Times New Roman" w:cs="Times New Roman"/>
          <w:sz w:val="24"/>
          <w:szCs w:val="24"/>
          <w:u w:val="single"/>
        </w:rPr>
        <w:t> </w:t>
      </w:r>
      <w:r w:rsidR="0097213B" w:rsidRPr="00A67490">
        <w:rPr>
          <w:rFonts w:ascii="Times New Roman" w:hAnsi="Times New Roman" w:cs="Times New Roman"/>
          <w:sz w:val="24"/>
          <w:szCs w:val="24"/>
        </w:rPr>
        <w:t xml:space="preserve">: </w:t>
      </w:r>
      <w:r w:rsidR="0097213B" w:rsidRPr="00A67490">
        <w:rPr>
          <w:rFonts w:ascii="Times New Roman" w:hAnsi="Times New Roman" w:cs="Times New Roman"/>
          <w:b/>
          <w:sz w:val="24"/>
          <w:szCs w:val="24"/>
        </w:rPr>
        <w:t>Protection des Végétaux et de l’Environnement</w:t>
      </w:r>
      <w:r w:rsidR="0097213B">
        <w:rPr>
          <w:rFonts w:ascii="Times New Roman" w:hAnsi="Times New Roman" w:cs="Times New Roman"/>
          <w:b/>
          <w:sz w:val="24"/>
          <w:szCs w:val="24"/>
        </w:rPr>
        <w:t xml:space="preserve">, </w:t>
      </w:r>
      <w:r w:rsidR="0097213B">
        <w:rPr>
          <w:rFonts w:ascii="Times New Roman" w:hAnsi="Times New Roman" w:cs="Times New Roman"/>
          <w:sz w:val="24"/>
          <w:szCs w:val="24"/>
        </w:rPr>
        <w:t xml:space="preserve">Université </w:t>
      </w:r>
      <w:proofErr w:type="spellStart"/>
      <w:r w:rsidR="0097213B">
        <w:rPr>
          <w:rFonts w:ascii="Times New Roman" w:hAnsi="Times New Roman" w:cs="Times New Roman"/>
          <w:sz w:val="24"/>
          <w:szCs w:val="24"/>
        </w:rPr>
        <w:t>Nangui</w:t>
      </w:r>
      <w:proofErr w:type="spellEnd"/>
      <w:r w:rsidR="0097213B">
        <w:rPr>
          <w:rFonts w:ascii="Times New Roman" w:hAnsi="Times New Roman" w:cs="Times New Roman"/>
          <w:sz w:val="24"/>
          <w:szCs w:val="24"/>
        </w:rPr>
        <w:t xml:space="preserve"> </w:t>
      </w:r>
      <w:proofErr w:type="spellStart"/>
      <w:r w:rsidR="0097213B">
        <w:rPr>
          <w:rFonts w:ascii="Times New Roman" w:hAnsi="Times New Roman" w:cs="Times New Roman"/>
          <w:sz w:val="24"/>
          <w:szCs w:val="24"/>
        </w:rPr>
        <w:t>Abrogoua</w:t>
      </w:r>
      <w:proofErr w:type="spellEnd"/>
      <w:r w:rsidR="0097213B" w:rsidRPr="00BA3EAF">
        <w:rPr>
          <w:rFonts w:ascii="Times New Roman" w:hAnsi="Times New Roman" w:cs="Times New Roman"/>
          <w:sz w:val="24"/>
          <w:szCs w:val="24"/>
        </w:rPr>
        <w:t xml:space="preserve"> / Côte d’Ivoire.</w:t>
      </w:r>
    </w:p>
    <w:p w:rsidR="001F1912" w:rsidRPr="00BA3EAF" w:rsidRDefault="001F1912" w:rsidP="00FB6B78">
      <w:pPr>
        <w:spacing w:before="240" w:after="0"/>
        <w:jc w:val="both"/>
        <w:rPr>
          <w:rFonts w:ascii="Times New Roman" w:hAnsi="Times New Roman" w:cs="Times New Roman"/>
          <w:b/>
          <w:sz w:val="24"/>
          <w:szCs w:val="24"/>
        </w:rPr>
      </w:pPr>
      <w:r w:rsidRPr="001F1912">
        <w:rPr>
          <w:rFonts w:ascii="Times New Roman" w:hAnsi="Times New Roman" w:cs="Times New Roman"/>
          <w:b/>
          <w:sz w:val="24"/>
          <w:szCs w:val="24"/>
        </w:rPr>
        <w:t>2001-2003 :</w:t>
      </w:r>
      <w:r>
        <w:rPr>
          <w:rFonts w:ascii="Times New Roman" w:hAnsi="Times New Roman" w:cs="Times New Roman"/>
          <w:sz w:val="24"/>
          <w:szCs w:val="24"/>
        </w:rPr>
        <w:t xml:space="preserve"> </w:t>
      </w:r>
      <w:r w:rsidRPr="001F1912">
        <w:rPr>
          <w:rFonts w:ascii="Times New Roman" w:hAnsi="Times New Roman" w:cs="Times New Roman"/>
          <w:b/>
          <w:sz w:val="24"/>
          <w:szCs w:val="24"/>
        </w:rPr>
        <w:t>DEUG,</w:t>
      </w:r>
      <w:r>
        <w:rPr>
          <w:rFonts w:ascii="Times New Roman" w:hAnsi="Times New Roman" w:cs="Times New Roman"/>
          <w:sz w:val="24"/>
          <w:szCs w:val="24"/>
        </w:rPr>
        <w:t xml:space="preserve"> </w:t>
      </w:r>
      <w:r w:rsidRPr="00BA3EAF">
        <w:rPr>
          <w:rFonts w:ascii="Times New Roman" w:hAnsi="Times New Roman" w:cs="Times New Roman"/>
          <w:sz w:val="24"/>
          <w:szCs w:val="24"/>
        </w:rPr>
        <w:t xml:space="preserve">Université </w:t>
      </w:r>
      <w:proofErr w:type="spellStart"/>
      <w:r w:rsidRPr="00BA3EAF">
        <w:rPr>
          <w:rFonts w:ascii="Times New Roman" w:hAnsi="Times New Roman" w:cs="Times New Roman"/>
          <w:sz w:val="24"/>
          <w:szCs w:val="24"/>
        </w:rPr>
        <w:t>Abobo</w:t>
      </w:r>
      <w:proofErr w:type="spellEnd"/>
      <w:r w:rsidRPr="00BA3EAF">
        <w:rPr>
          <w:rFonts w:ascii="Times New Roman" w:hAnsi="Times New Roman" w:cs="Times New Roman"/>
          <w:sz w:val="24"/>
          <w:szCs w:val="24"/>
        </w:rPr>
        <w:t xml:space="preserve"> </w:t>
      </w:r>
      <w:proofErr w:type="spellStart"/>
      <w:r w:rsidRPr="00BA3EAF">
        <w:rPr>
          <w:rFonts w:ascii="Times New Roman" w:hAnsi="Times New Roman" w:cs="Times New Roman"/>
          <w:sz w:val="24"/>
          <w:szCs w:val="24"/>
        </w:rPr>
        <w:t>Adjamé</w:t>
      </w:r>
      <w:proofErr w:type="spellEnd"/>
      <w:r w:rsidRPr="00BA3EAF">
        <w:rPr>
          <w:rFonts w:ascii="Times New Roman" w:hAnsi="Times New Roman" w:cs="Times New Roman"/>
          <w:sz w:val="24"/>
          <w:szCs w:val="24"/>
        </w:rPr>
        <w:t xml:space="preserve"> / Côte d’Ivoire.</w:t>
      </w:r>
    </w:p>
    <w:p w:rsidR="00CF0031" w:rsidRPr="00BA3EAF" w:rsidRDefault="00CF0031" w:rsidP="00CF0031">
      <w:pPr>
        <w:spacing w:after="0" w:line="240" w:lineRule="auto"/>
        <w:jc w:val="both"/>
        <w:rPr>
          <w:rFonts w:ascii="Times New Roman" w:hAnsi="Times New Roman" w:cs="Times New Roman"/>
          <w:sz w:val="24"/>
          <w:szCs w:val="24"/>
        </w:rPr>
      </w:pPr>
    </w:p>
    <w:p w:rsidR="0000070E" w:rsidRPr="00816DFA" w:rsidRDefault="0000070E" w:rsidP="0000070E">
      <w:pPr>
        <w:spacing w:after="0" w:line="240" w:lineRule="auto"/>
        <w:jc w:val="both"/>
        <w:rPr>
          <w:rFonts w:ascii="Times New Roman" w:hAnsi="Times New Roman" w:cs="Times New Roman"/>
          <w:b/>
          <w:sz w:val="36"/>
          <w:szCs w:val="36"/>
        </w:rPr>
      </w:pPr>
      <w:r w:rsidRPr="00816DFA">
        <w:rPr>
          <w:rFonts w:ascii="Times New Roman" w:hAnsi="Times New Roman" w:cs="Times New Roman"/>
          <w:b/>
          <w:sz w:val="36"/>
          <w:szCs w:val="36"/>
        </w:rPr>
        <w:t>EXPERIENCES</w:t>
      </w:r>
      <w:r w:rsidR="008F25CB" w:rsidRPr="00816DFA">
        <w:rPr>
          <w:rFonts w:ascii="Times New Roman" w:hAnsi="Times New Roman" w:cs="Times New Roman"/>
          <w:b/>
          <w:sz w:val="36"/>
          <w:szCs w:val="36"/>
        </w:rPr>
        <w:t xml:space="preserve"> PROFESSIONNELLES </w:t>
      </w:r>
    </w:p>
    <w:p w:rsidR="0000070E" w:rsidRPr="00BA3EAF" w:rsidRDefault="003918EC" w:rsidP="008B3DE1">
      <w:pPr>
        <w:spacing w:after="0"/>
        <w:rPr>
          <w:rFonts w:ascii="Times New Roman" w:hAnsi="Times New Roman" w:cs="Times New Roman"/>
          <w:sz w:val="24"/>
          <w:szCs w:val="24"/>
        </w:rPr>
      </w:pPr>
      <w:r>
        <w:rPr>
          <w:rFonts w:ascii="Times New Roman" w:hAnsi="Times New Roman" w:cs="Times New Roman"/>
          <w:sz w:val="24"/>
          <w:szCs w:val="24"/>
        </w:rPr>
        <w:pict>
          <v:rect id="_x0000_i1027" style="width:0;height:1.5pt" o:hralign="center" o:hrstd="t" o:hr="t" fillcolor="#a0a0a0" stroked="f"/>
        </w:pict>
      </w:r>
    </w:p>
    <w:p w:rsidR="001E159D" w:rsidRPr="00402A39" w:rsidRDefault="001E159D" w:rsidP="001E159D">
      <w:pPr>
        <w:rPr>
          <w:rFonts w:ascii="Times New Roman" w:eastAsia="Calibri" w:hAnsi="Times New Roman" w:cs="Times New Roman"/>
          <w:b/>
          <w:i/>
          <w:sz w:val="28"/>
          <w:szCs w:val="28"/>
        </w:rPr>
      </w:pPr>
      <w:r w:rsidRPr="00402A39">
        <w:rPr>
          <w:rFonts w:ascii="Times New Roman" w:eastAsia="Calibri" w:hAnsi="Times New Roman" w:cs="Times New Roman"/>
          <w:b/>
          <w:i/>
          <w:sz w:val="28"/>
          <w:szCs w:val="28"/>
        </w:rPr>
        <w:t>Position académique</w:t>
      </w:r>
    </w:p>
    <w:p w:rsidR="0051069F" w:rsidRDefault="0051069F" w:rsidP="0005408E">
      <w:pPr>
        <w:spacing w:after="240"/>
        <w:ind w:left="709" w:hanging="709"/>
        <w:jc w:val="both"/>
        <w:rPr>
          <w:rFonts w:ascii="Times New Roman" w:eastAsia="Calibri" w:hAnsi="Times New Roman" w:cs="Times New Roman"/>
          <w:b/>
          <w:sz w:val="24"/>
          <w:szCs w:val="24"/>
        </w:rPr>
      </w:pPr>
      <w:r>
        <w:rPr>
          <w:rFonts w:ascii="Times New Roman" w:eastAsia="Calibri" w:hAnsi="Times New Roman" w:cs="Times New Roman"/>
          <w:b/>
          <w:sz w:val="24"/>
          <w:szCs w:val="24"/>
        </w:rPr>
        <w:t>2023….Chef du Programme Maïs, Mil, Sorgho et Fonio</w:t>
      </w:r>
    </w:p>
    <w:p w:rsidR="0051069F" w:rsidRDefault="0051069F" w:rsidP="0005408E">
      <w:pPr>
        <w:spacing w:after="240"/>
        <w:ind w:left="709" w:hanging="709"/>
        <w:jc w:val="both"/>
        <w:rPr>
          <w:rFonts w:ascii="Times New Roman" w:eastAsia="Calibri" w:hAnsi="Times New Roman" w:cs="Times New Roman"/>
          <w:b/>
          <w:sz w:val="24"/>
          <w:szCs w:val="24"/>
        </w:rPr>
      </w:pPr>
      <w:r>
        <w:rPr>
          <w:rFonts w:ascii="Times New Roman" w:eastAsia="Calibri" w:hAnsi="Times New Roman" w:cs="Times New Roman"/>
          <w:b/>
          <w:sz w:val="24"/>
          <w:szCs w:val="24"/>
        </w:rPr>
        <w:t>Depuis 2021… Chargé de recherche CAMES</w:t>
      </w:r>
    </w:p>
    <w:p w:rsidR="00816DFA" w:rsidRPr="001E159D" w:rsidRDefault="00816DFA" w:rsidP="0005408E">
      <w:pPr>
        <w:spacing w:after="240"/>
        <w:ind w:left="709" w:hanging="709"/>
        <w:jc w:val="both"/>
        <w:rPr>
          <w:rFonts w:ascii="Times New Roman" w:eastAsia="Calibri" w:hAnsi="Times New Roman" w:cs="Times New Roman"/>
          <w:sz w:val="24"/>
          <w:szCs w:val="24"/>
        </w:rPr>
      </w:pPr>
      <w:r>
        <w:rPr>
          <w:rFonts w:ascii="Times New Roman" w:eastAsia="Calibri" w:hAnsi="Times New Roman" w:cs="Times New Roman"/>
          <w:b/>
          <w:sz w:val="24"/>
          <w:szCs w:val="24"/>
        </w:rPr>
        <w:t>2019</w:t>
      </w:r>
      <w:r w:rsidR="0051069F">
        <w:rPr>
          <w:rFonts w:ascii="Times New Roman" w:eastAsia="Calibri" w:hAnsi="Times New Roman" w:cs="Times New Roman"/>
          <w:b/>
          <w:sz w:val="24"/>
          <w:szCs w:val="24"/>
        </w:rPr>
        <w:t>-2021</w:t>
      </w:r>
      <w:r w:rsidR="001E159D" w:rsidRPr="001E159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Attaché de recherche - </w:t>
      </w:r>
      <w:r w:rsidRPr="001E159D">
        <w:rPr>
          <w:rFonts w:ascii="Times New Roman" w:eastAsia="Calibri" w:hAnsi="Times New Roman" w:cs="Times New Roman"/>
          <w:sz w:val="24"/>
          <w:szCs w:val="24"/>
        </w:rPr>
        <w:t xml:space="preserve">Centre National de Recherche Agronomique (CNRA) de Côte d’Ivoire. </w:t>
      </w:r>
    </w:p>
    <w:p w:rsidR="001E159D" w:rsidRPr="001E159D" w:rsidRDefault="00816DFA" w:rsidP="0005408E">
      <w:pPr>
        <w:spacing w:after="240"/>
        <w:ind w:left="709" w:hanging="709"/>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2012-2019 : </w:t>
      </w:r>
      <w:r w:rsidR="001E159D" w:rsidRPr="001E159D">
        <w:rPr>
          <w:rFonts w:ascii="Times New Roman" w:eastAsia="Calibri" w:hAnsi="Times New Roman" w:cs="Times New Roman"/>
          <w:b/>
          <w:sz w:val="24"/>
          <w:szCs w:val="24"/>
        </w:rPr>
        <w:t xml:space="preserve">Ingénieur de recherche - </w:t>
      </w:r>
      <w:r w:rsidR="001E159D" w:rsidRPr="001E159D">
        <w:rPr>
          <w:rFonts w:ascii="Times New Roman" w:eastAsia="Calibri" w:hAnsi="Times New Roman" w:cs="Times New Roman"/>
          <w:sz w:val="24"/>
          <w:szCs w:val="24"/>
        </w:rPr>
        <w:t xml:space="preserve">Centre National de Recherche Agronomique (CNRA) de Côte d’Ivoire. </w:t>
      </w:r>
    </w:p>
    <w:p w:rsidR="00A143CD" w:rsidRPr="00402A39" w:rsidRDefault="00A143CD" w:rsidP="001E159D">
      <w:pPr>
        <w:rPr>
          <w:rFonts w:ascii="Times New Roman" w:eastAsia="Calibri" w:hAnsi="Times New Roman" w:cs="Times New Roman"/>
          <w:b/>
          <w:i/>
          <w:sz w:val="28"/>
          <w:szCs w:val="28"/>
        </w:rPr>
      </w:pPr>
      <w:r w:rsidRPr="00402A39">
        <w:rPr>
          <w:rFonts w:ascii="Times New Roman" w:eastAsia="Calibri" w:hAnsi="Times New Roman" w:cs="Times New Roman"/>
          <w:b/>
          <w:i/>
          <w:sz w:val="28"/>
          <w:szCs w:val="28"/>
        </w:rPr>
        <w:t>Formations</w:t>
      </w:r>
      <w:r w:rsidR="003B0E0E">
        <w:rPr>
          <w:rFonts w:ascii="Times New Roman" w:eastAsia="Calibri" w:hAnsi="Times New Roman" w:cs="Times New Roman"/>
          <w:b/>
          <w:i/>
          <w:sz w:val="28"/>
          <w:szCs w:val="28"/>
        </w:rPr>
        <w:t xml:space="preserve"> professionnelles</w:t>
      </w:r>
    </w:p>
    <w:p w:rsidR="007974A9" w:rsidRDefault="006E1B53" w:rsidP="007974A9">
      <w:pPr>
        <w:spacing w:after="0"/>
        <w:ind w:left="709" w:hanging="709"/>
        <w:jc w:val="both"/>
        <w:rPr>
          <w:rFonts w:ascii="Times New Roman" w:hAnsi="Times New Roman" w:cs="Times New Roman"/>
          <w:color w:val="000000" w:themeColor="text1"/>
          <w:sz w:val="24"/>
          <w:szCs w:val="24"/>
        </w:rPr>
      </w:pPr>
      <w:r>
        <w:rPr>
          <w:rFonts w:ascii="Times New Roman" w:eastAsia="Calibri" w:hAnsi="Times New Roman" w:cs="Times New Roman"/>
          <w:b/>
          <w:sz w:val="24"/>
          <w:szCs w:val="24"/>
        </w:rPr>
        <w:t xml:space="preserve">2016 : </w:t>
      </w:r>
      <w:r w:rsidRPr="006E1B53">
        <w:rPr>
          <w:rFonts w:ascii="Times New Roman" w:eastAsia="Calibri" w:hAnsi="Times New Roman" w:cs="Times New Roman"/>
          <w:sz w:val="24"/>
          <w:szCs w:val="24"/>
        </w:rPr>
        <w:t xml:space="preserve">formation </w:t>
      </w:r>
      <w:r>
        <w:rPr>
          <w:rFonts w:ascii="Times New Roman" w:eastAsia="Calibri" w:hAnsi="Times New Roman" w:cs="Times New Roman"/>
          <w:sz w:val="24"/>
          <w:szCs w:val="24"/>
        </w:rPr>
        <w:t>sur les techniques d’h</w:t>
      </w:r>
      <w:r w:rsidR="007974A9">
        <w:rPr>
          <w:rFonts w:ascii="Times New Roman" w:eastAsia="Calibri" w:hAnsi="Times New Roman" w:cs="Times New Roman"/>
          <w:sz w:val="24"/>
          <w:szCs w:val="24"/>
        </w:rPr>
        <w:t xml:space="preserve">ybridation par mutation induite, organisée par </w:t>
      </w:r>
      <w:r w:rsidR="007974A9" w:rsidRPr="007974A9">
        <w:rPr>
          <w:rFonts w:ascii="Times New Roman" w:hAnsi="Times New Roman" w:cs="Times New Roman"/>
          <w:color w:val="000000" w:themeColor="text1"/>
          <w:sz w:val="24"/>
          <w:szCs w:val="24"/>
        </w:rPr>
        <w:t>L’Université Jean Lorougnon GUEDE en collaboration avec l’AIEA et FAO</w:t>
      </w:r>
      <w:r w:rsidR="007974A9">
        <w:rPr>
          <w:rFonts w:ascii="Times New Roman" w:hAnsi="Times New Roman" w:cs="Times New Roman"/>
          <w:color w:val="000000" w:themeColor="text1"/>
          <w:sz w:val="24"/>
          <w:szCs w:val="24"/>
        </w:rPr>
        <w:t>.</w:t>
      </w:r>
    </w:p>
    <w:p w:rsidR="007974A9" w:rsidRDefault="007974A9" w:rsidP="007974A9">
      <w:pPr>
        <w:spacing w:after="0"/>
        <w:ind w:left="709" w:hanging="709"/>
        <w:jc w:val="both"/>
        <w:rPr>
          <w:rFonts w:ascii="Times New Roman" w:hAnsi="Times New Roman" w:cs="Times New Roman"/>
          <w:color w:val="000000" w:themeColor="text1"/>
          <w:sz w:val="24"/>
          <w:szCs w:val="24"/>
        </w:rPr>
      </w:pPr>
      <w:r w:rsidRPr="007974A9">
        <w:rPr>
          <w:rFonts w:ascii="Times New Roman" w:eastAsia="Calibri" w:hAnsi="Times New Roman" w:cs="Times New Roman"/>
          <w:sz w:val="24"/>
          <w:szCs w:val="24"/>
          <w:u w:val="single"/>
        </w:rPr>
        <w:t>Thème :</w:t>
      </w:r>
      <w:r w:rsidRPr="007974A9">
        <w:rPr>
          <w:rFonts w:ascii="Times New Roman" w:eastAsia="Calibri" w:hAnsi="Times New Roman" w:cs="Times New Roman"/>
          <w:sz w:val="24"/>
          <w:szCs w:val="24"/>
        </w:rPr>
        <w:t xml:space="preserve"> </w:t>
      </w:r>
      <w:r w:rsidRPr="007974A9">
        <w:rPr>
          <w:rFonts w:ascii="Times New Roman" w:hAnsi="Times New Roman" w:cs="Times New Roman"/>
          <w:color w:val="000000" w:themeColor="text1"/>
          <w:sz w:val="24"/>
          <w:szCs w:val="24"/>
        </w:rPr>
        <w:t>Amélioration de la production de maïs dans les zones de savane de la Côte-d’Ivoire, affectées par une forte dégradation des sols sous l’effet du climat, par la culture de mutant induits adaptés à ces régions</w:t>
      </w:r>
      <w:r>
        <w:rPr>
          <w:rFonts w:ascii="Times New Roman" w:hAnsi="Times New Roman" w:cs="Times New Roman"/>
          <w:color w:val="000000" w:themeColor="text1"/>
          <w:sz w:val="24"/>
          <w:szCs w:val="24"/>
        </w:rPr>
        <w:t>.</w:t>
      </w:r>
    </w:p>
    <w:p w:rsidR="00E8767E" w:rsidRPr="00E8767E" w:rsidRDefault="00E8767E" w:rsidP="00E8767E">
      <w:pPr>
        <w:spacing w:before="240" w:after="0"/>
        <w:ind w:left="709" w:hanging="709"/>
        <w:jc w:val="both"/>
        <w:rPr>
          <w:rFonts w:ascii="Times New Roman" w:hAnsi="Times New Roman" w:cs="Times New Roman"/>
          <w:color w:val="000000" w:themeColor="text1"/>
          <w:sz w:val="24"/>
          <w:szCs w:val="24"/>
        </w:rPr>
      </w:pPr>
      <w:r w:rsidRPr="00E8767E">
        <w:rPr>
          <w:rFonts w:ascii="Times New Roman" w:eastAsia="Calibri" w:hAnsi="Times New Roman" w:cs="Times New Roman"/>
          <w:b/>
          <w:sz w:val="24"/>
          <w:szCs w:val="24"/>
        </w:rPr>
        <w:t>2016</w:t>
      </w:r>
      <w:r>
        <w:rPr>
          <w:rFonts w:ascii="Times New Roman" w:eastAsia="Calibri" w:hAnsi="Times New Roman" w:cs="Times New Roman"/>
          <w:b/>
          <w:sz w:val="24"/>
          <w:szCs w:val="24"/>
        </w:rPr>
        <w:t xml:space="preserve"> : </w:t>
      </w:r>
      <w:r>
        <w:rPr>
          <w:rFonts w:ascii="Times New Roman" w:eastAsia="Calibri" w:hAnsi="Times New Roman" w:cs="Times New Roman"/>
          <w:sz w:val="24"/>
          <w:szCs w:val="24"/>
        </w:rPr>
        <w:t xml:space="preserve">formation des sélectionneurs du CNRA </w:t>
      </w:r>
      <w:r w:rsidRPr="00E8767E">
        <w:rPr>
          <w:rFonts w:ascii="Times New Roman" w:eastAsia="Calibri" w:hAnsi="Times New Roman" w:cs="Times New Roman"/>
          <w:sz w:val="24"/>
          <w:szCs w:val="24"/>
        </w:rPr>
        <w:t>sur un logiciel de gestion de données pour l’amélioration des plantes (</w:t>
      </w:r>
      <w:r>
        <w:rPr>
          <w:rFonts w:ascii="Times New Roman" w:eastAsia="Calibri" w:hAnsi="Times New Roman" w:cs="Times New Roman"/>
          <w:sz w:val="24"/>
          <w:szCs w:val="24"/>
        </w:rPr>
        <w:t>BMS</w:t>
      </w:r>
      <w:r w:rsidRPr="00E8767E">
        <w:rPr>
          <w:rFonts w:ascii="Times New Roman" w:eastAsia="Calibri" w:hAnsi="Times New Roman" w:cs="Times New Roman"/>
          <w:sz w:val="24"/>
          <w:szCs w:val="24"/>
        </w:rPr>
        <w:t>)</w:t>
      </w:r>
      <w:r>
        <w:rPr>
          <w:rFonts w:ascii="Times New Roman" w:eastAsia="Calibri" w:hAnsi="Times New Roman" w:cs="Times New Roman"/>
          <w:sz w:val="24"/>
          <w:szCs w:val="24"/>
        </w:rPr>
        <w:t>.</w:t>
      </w:r>
    </w:p>
    <w:p w:rsidR="00A143CD" w:rsidRPr="00540DE4" w:rsidRDefault="00A143CD" w:rsidP="00402A39">
      <w:pPr>
        <w:spacing w:before="240" w:after="0"/>
        <w:ind w:left="709" w:hanging="709"/>
        <w:jc w:val="both"/>
        <w:rPr>
          <w:rFonts w:ascii="Times New Roman" w:hAnsi="Times New Roman" w:cs="Times New Roman"/>
          <w:sz w:val="24"/>
          <w:szCs w:val="24"/>
        </w:rPr>
      </w:pPr>
      <w:r w:rsidRPr="00A143CD">
        <w:rPr>
          <w:rFonts w:ascii="Times New Roman" w:eastAsia="Calibri" w:hAnsi="Times New Roman" w:cs="Times New Roman"/>
          <w:b/>
          <w:sz w:val="24"/>
          <w:szCs w:val="24"/>
        </w:rPr>
        <w:t>2017</w:t>
      </w:r>
      <w:r>
        <w:rPr>
          <w:rFonts w:ascii="Times New Roman" w:eastAsia="Calibri" w:hAnsi="Times New Roman" w:cs="Times New Roman"/>
          <w:b/>
          <w:sz w:val="24"/>
          <w:szCs w:val="24"/>
        </w:rPr>
        <w:t xml:space="preserve"> : </w:t>
      </w:r>
      <w:r w:rsidR="00DF763E" w:rsidRPr="00DF763E">
        <w:rPr>
          <w:rFonts w:ascii="Times New Roman" w:eastAsia="Calibri" w:hAnsi="Times New Roman" w:cs="Times New Roman"/>
          <w:sz w:val="24"/>
          <w:szCs w:val="24"/>
        </w:rPr>
        <w:t>f</w:t>
      </w:r>
      <w:r w:rsidR="00DF763E" w:rsidRPr="00DF763E">
        <w:rPr>
          <w:rFonts w:ascii="Times New Roman" w:hAnsi="Times New Roman" w:cs="Times New Roman"/>
          <w:sz w:val="24"/>
          <w:szCs w:val="24"/>
        </w:rPr>
        <w:t xml:space="preserve">ormation sur </w:t>
      </w:r>
      <w:r w:rsidR="00DF763E" w:rsidRPr="00540DE4">
        <w:rPr>
          <w:rFonts w:ascii="Times New Roman" w:hAnsi="Times New Roman" w:cs="Times New Roman"/>
          <w:sz w:val="24"/>
          <w:szCs w:val="24"/>
        </w:rPr>
        <w:t xml:space="preserve">l’utilisation des microorganismes du sol pour accroître la productivité </w:t>
      </w:r>
      <w:r w:rsidR="0005408E" w:rsidRPr="00540DE4">
        <w:rPr>
          <w:rFonts w:ascii="Times New Roman" w:hAnsi="Times New Roman" w:cs="Times New Roman"/>
          <w:sz w:val="24"/>
          <w:szCs w:val="24"/>
        </w:rPr>
        <w:t xml:space="preserve">     </w:t>
      </w:r>
      <w:r w:rsidR="00DF763E" w:rsidRPr="00540DE4">
        <w:rPr>
          <w:rFonts w:ascii="Times New Roman" w:hAnsi="Times New Roman" w:cs="Times New Roman"/>
          <w:sz w:val="24"/>
          <w:szCs w:val="24"/>
        </w:rPr>
        <w:t>agricole tout en améliorant la santé du sol</w:t>
      </w:r>
      <w:r w:rsidR="00540DE4" w:rsidRPr="00540DE4">
        <w:rPr>
          <w:rFonts w:ascii="Times New Roman" w:hAnsi="Times New Roman" w:cs="Times New Roman"/>
          <w:sz w:val="24"/>
          <w:szCs w:val="24"/>
        </w:rPr>
        <w:t xml:space="preserve">, </w:t>
      </w:r>
      <w:r w:rsidR="007974A9">
        <w:rPr>
          <w:rFonts w:ascii="Times New Roman" w:hAnsi="Times New Roman" w:cs="Times New Roman"/>
          <w:sz w:val="24"/>
          <w:szCs w:val="24"/>
        </w:rPr>
        <w:t xml:space="preserve">organisée par le </w:t>
      </w:r>
      <w:r w:rsidR="00540DE4" w:rsidRPr="00540DE4">
        <w:rPr>
          <w:rFonts w:ascii="Times New Roman" w:hAnsi="Times New Roman" w:cs="Times New Roman"/>
          <w:sz w:val="24"/>
          <w:szCs w:val="24"/>
        </w:rPr>
        <w:t>Centre National de Spécialisation sur le Maïs (CNS-Maïs)</w:t>
      </w:r>
      <w:r w:rsidR="007974A9">
        <w:rPr>
          <w:rFonts w:ascii="Times New Roman" w:hAnsi="Times New Roman" w:cs="Times New Roman"/>
          <w:sz w:val="24"/>
          <w:szCs w:val="24"/>
        </w:rPr>
        <w:t>, Niaouli, Bénin.</w:t>
      </w:r>
    </w:p>
    <w:p w:rsidR="00DF763E" w:rsidRPr="00402A39" w:rsidRDefault="005B0B92" w:rsidP="00402A39">
      <w:pPr>
        <w:shd w:val="clear" w:color="auto" w:fill="FFFFFF"/>
        <w:spacing w:before="240" w:after="120" w:line="240" w:lineRule="auto"/>
        <w:jc w:val="both"/>
        <w:rPr>
          <w:rFonts w:ascii="Times New Roman" w:eastAsia="Times New Roman" w:hAnsi="Times New Roman" w:cs="Times New Roman"/>
          <w:b/>
          <w:bCs/>
          <w:i/>
          <w:sz w:val="28"/>
          <w:szCs w:val="28"/>
          <w:lang w:eastAsia="fr-FR"/>
        </w:rPr>
      </w:pPr>
      <w:r w:rsidRPr="00402A39">
        <w:rPr>
          <w:rFonts w:ascii="Times New Roman" w:eastAsia="Times New Roman" w:hAnsi="Times New Roman" w:cs="Times New Roman"/>
          <w:b/>
          <w:bCs/>
          <w:i/>
          <w:sz w:val="28"/>
          <w:szCs w:val="28"/>
          <w:lang w:eastAsia="fr-FR"/>
        </w:rPr>
        <w:t>Activités</w:t>
      </w:r>
      <w:r w:rsidR="00DF763E" w:rsidRPr="00402A39">
        <w:rPr>
          <w:rFonts w:ascii="Times New Roman" w:eastAsia="Times New Roman" w:hAnsi="Times New Roman" w:cs="Times New Roman"/>
          <w:b/>
          <w:bCs/>
          <w:i/>
          <w:sz w:val="28"/>
          <w:szCs w:val="28"/>
          <w:lang w:eastAsia="fr-FR"/>
        </w:rPr>
        <w:t xml:space="preserve"> de recherche :</w:t>
      </w:r>
    </w:p>
    <w:p w:rsidR="006C29EB" w:rsidRPr="006C29EB" w:rsidRDefault="00DF763E" w:rsidP="006C29EB">
      <w:pPr>
        <w:pStyle w:val="Paragraphedeliste"/>
        <w:numPr>
          <w:ilvl w:val="0"/>
          <w:numId w:val="13"/>
        </w:numPr>
        <w:shd w:val="clear" w:color="auto" w:fill="FFFFFF"/>
        <w:spacing w:before="120" w:after="0" w:line="240" w:lineRule="auto"/>
        <w:jc w:val="both"/>
        <w:rPr>
          <w:rFonts w:ascii="Times New Roman" w:eastAsia="Times New Roman" w:hAnsi="Times New Roman" w:cs="Times New Roman"/>
          <w:sz w:val="24"/>
          <w:szCs w:val="24"/>
          <w:lang w:eastAsia="fr-FR"/>
        </w:rPr>
      </w:pPr>
      <w:r w:rsidRPr="00BA0A82">
        <w:rPr>
          <w:rFonts w:ascii="Times New Roman" w:eastAsia="Times New Roman" w:hAnsi="Times New Roman" w:cs="Times New Roman"/>
          <w:sz w:val="24"/>
          <w:szCs w:val="24"/>
          <w:lang w:eastAsia="fr-FR"/>
        </w:rPr>
        <w:t xml:space="preserve">Depuis septembre 2012, Dr N’DA Hugues </w:t>
      </w:r>
      <w:proofErr w:type="spellStart"/>
      <w:r w:rsidRPr="00BA0A82">
        <w:rPr>
          <w:rFonts w:ascii="Times New Roman" w:eastAsia="Times New Roman" w:hAnsi="Times New Roman" w:cs="Times New Roman"/>
          <w:sz w:val="24"/>
          <w:szCs w:val="24"/>
          <w:lang w:eastAsia="fr-FR"/>
        </w:rPr>
        <w:t>Annicet</w:t>
      </w:r>
      <w:proofErr w:type="spellEnd"/>
      <w:r w:rsidRPr="00BA0A82">
        <w:rPr>
          <w:rFonts w:ascii="Times New Roman" w:eastAsia="Times New Roman" w:hAnsi="Times New Roman" w:cs="Times New Roman"/>
          <w:sz w:val="24"/>
          <w:szCs w:val="24"/>
          <w:lang w:eastAsia="fr-FR"/>
        </w:rPr>
        <w:t xml:space="preserve">, a été affecté en qualité de </w:t>
      </w:r>
      <w:r w:rsidRPr="00BA0A82">
        <w:rPr>
          <w:rFonts w:ascii="Times New Roman" w:eastAsia="Times New Roman" w:hAnsi="Times New Roman" w:cs="Times New Roman"/>
          <w:bCs/>
          <w:sz w:val="24"/>
          <w:szCs w:val="24"/>
          <w:lang w:eastAsia="fr-FR"/>
        </w:rPr>
        <w:t>Généticien</w:t>
      </w:r>
      <w:r w:rsidRPr="00BA0A82">
        <w:rPr>
          <w:rFonts w:ascii="Times New Roman" w:eastAsia="Times New Roman" w:hAnsi="Times New Roman" w:cs="Times New Roman"/>
          <w:sz w:val="24"/>
          <w:szCs w:val="24"/>
          <w:lang w:eastAsia="fr-FR"/>
        </w:rPr>
        <w:t xml:space="preserve"> / sélectionneur maïs au Programme Maïs, Mil, Sorgho (MMS) du CNRA. Il conduit depuis lors l’opération amélioration v</w:t>
      </w:r>
      <w:r w:rsidR="00E746A4" w:rsidRPr="00BA0A82">
        <w:rPr>
          <w:rFonts w:ascii="Times New Roman" w:eastAsia="Times New Roman" w:hAnsi="Times New Roman" w:cs="Times New Roman"/>
          <w:sz w:val="24"/>
          <w:szCs w:val="24"/>
          <w:lang w:eastAsia="fr-FR"/>
        </w:rPr>
        <w:t>ariétale du Programme MMS. A ce</w:t>
      </w:r>
      <w:r w:rsidRPr="00BA0A82">
        <w:rPr>
          <w:rFonts w:ascii="Times New Roman" w:eastAsia="Times New Roman" w:hAnsi="Times New Roman" w:cs="Times New Roman"/>
          <w:sz w:val="24"/>
          <w:szCs w:val="24"/>
          <w:lang w:eastAsia="fr-FR"/>
        </w:rPr>
        <w:t xml:space="preserve"> titre, il mène les activités dans la :</w:t>
      </w:r>
    </w:p>
    <w:p w:rsidR="00DF763E" w:rsidRPr="009F3609" w:rsidRDefault="009F3609" w:rsidP="009F3609">
      <w:pPr>
        <w:pStyle w:val="Paragraphedeliste"/>
        <w:numPr>
          <w:ilvl w:val="0"/>
          <w:numId w:val="14"/>
        </w:numPr>
        <w:shd w:val="clear" w:color="auto" w:fill="FFFFFF"/>
        <w:jc w:val="both"/>
        <w:rPr>
          <w:rFonts w:ascii="Times New Roman" w:eastAsia="Times New Roman" w:hAnsi="Times New Roman" w:cs="Times New Roman"/>
          <w:sz w:val="24"/>
          <w:szCs w:val="24"/>
          <w:lang w:eastAsia="fr-FR"/>
        </w:rPr>
      </w:pPr>
      <w:r w:rsidRPr="00CA1E44">
        <w:rPr>
          <w:rFonts w:ascii="Times New Roman" w:eastAsia="Times New Roman" w:hAnsi="Times New Roman" w:cs="Times New Roman"/>
          <w:sz w:val="24"/>
          <w:szCs w:val="24"/>
          <w:lang w:val="fr-CI" w:eastAsia="fr-FR"/>
        </w:rPr>
        <w:t>G</w:t>
      </w:r>
      <w:r w:rsidR="00DF763E" w:rsidRPr="00CA1E44">
        <w:rPr>
          <w:rFonts w:ascii="Times New Roman" w:eastAsia="Times New Roman" w:hAnsi="Times New Roman" w:cs="Times New Roman"/>
          <w:sz w:val="24"/>
          <w:szCs w:val="24"/>
          <w:lang w:val="fr-CI" w:eastAsia="fr-FR"/>
        </w:rPr>
        <w:t>estion</w:t>
      </w:r>
      <w:r>
        <w:rPr>
          <w:rFonts w:ascii="Times New Roman" w:eastAsia="Times New Roman" w:hAnsi="Times New Roman" w:cs="Times New Roman"/>
          <w:sz w:val="24"/>
          <w:szCs w:val="24"/>
          <w:lang w:val="fr-CI" w:eastAsia="fr-FR"/>
        </w:rPr>
        <w:t>,</w:t>
      </w:r>
      <w:r w:rsidR="00DF763E" w:rsidRPr="00CA1E44">
        <w:rPr>
          <w:rFonts w:ascii="Times New Roman" w:eastAsia="Times New Roman" w:hAnsi="Times New Roman" w:cs="Times New Roman"/>
          <w:sz w:val="24"/>
          <w:szCs w:val="24"/>
          <w:lang w:val="fr-CI" w:eastAsia="fr-FR"/>
        </w:rPr>
        <w:t xml:space="preserve"> </w:t>
      </w:r>
      <w:r w:rsidRPr="009F3609">
        <w:rPr>
          <w:rFonts w:ascii="Times New Roman" w:eastAsia="Times New Roman" w:hAnsi="Times New Roman" w:cs="Times New Roman"/>
          <w:sz w:val="24"/>
          <w:szCs w:val="24"/>
          <w:lang w:eastAsia="fr-FR"/>
        </w:rPr>
        <w:t>la conservation et le maintien des ressources</w:t>
      </w:r>
      <w:r>
        <w:rPr>
          <w:rFonts w:ascii="Times New Roman" w:eastAsia="Times New Roman" w:hAnsi="Times New Roman" w:cs="Times New Roman"/>
          <w:sz w:val="24"/>
          <w:szCs w:val="24"/>
          <w:lang w:eastAsia="fr-FR"/>
        </w:rPr>
        <w:t xml:space="preserve"> locales</w:t>
      </w:r>
      <w:r w:rsidRPr="009F3609">
        <w:rPr>
          <w:rFonts w:ascii="Times New Roman" w:eastAsia="Times New Roman" w:hAnsi="Times New Roman" w:cs="Times New Roman"/>
          <w:sz w:val="24"/>
          <w:szCs w:val="24"/>
          <w:lang w:eastAsia="fr-FR"/>
        </w:rPr>
        <w:t xml:space="preserve"> </w:t>
      </w:r>
      <w:r w:rsidR="00DF763E" w:rsidRPr="009F3609">
        <w:rPr>
          <w:rFonts w:ascii="Times New Roman" w:eastAsia="Times New Roman" w:hAnsi="Times New Roman" w:cs="Times New Roman"/>
          <w:sz w:val="24"/>
          <w:szCs w:val="24"/>
          <w:lang w:val="fr-CI" w:eastAsia="fr-FR"/>
        </w:rPr>
        <w:t>ressources génétiques</w:t>
      </w:r>
      <w:r w:rsidR="000A5BBD">
        <w:rPr>
          <w:rFonts w:ascii="Times New Roman" w:eastAsia="Times New Roman" w:hAnsi="Times New Roman" w:cs="Times New Roman"/>
          <w:sz w:val="24"/>
          <w:szCs w:val="24"/>
          <w:lang w:val="fr-CI" w:eastAsia="fr-FR"/>
        </w:rPr>
        <w:t xml:space="preserve"> locales</w:t>
      </w:r>
      <w:r w:rsidR="00DF763E" w:rsidRPr="009F3609">
        <w:rPr>
          <w:rFonts w:ascii="Times New Roman" w:eastAsia="Times New Roman" w:hAnsi="Times New Roman" w:cs="Times New Roman"/>
          <w:sz w:val="24"/>
          <w:szCs w:val="24"/>
          <w:lang w:val="fr-CI" w:eastAsia="fr-FR"/>
        </w:rPr>
        <w:t xml:space="preserve"> du maïs, mil et sorgho ;</w:t>
      </w:r>
      <w:r w:rsidR="003D6458" w:rsidRPr="009F3609">
        <w:rPr>
          <w:rFonts w:ascii="Times New Roman" w:eastAsia="Times New Roman" w:hAnsi="Times New Roman" w:cs="Times New Roman"/>
          <w:sz w:val="24"/>
          <w:szCs w:val="24"/>
          <w:lang w:val="fr-CI" w:eastAsia="fr-FR"/>
        </w:rPr>
        <w:t xml:space="preserve"> et fonio</w:t>
      </w:r>
      <w:r w:rsidR="000A5BBD">
        <w:rPr>
          <w:rFonts w:ascii="Times New Roman" w:eastAsia="Times New Roman" w:hAnsi="Times New Roman" w:cs="Times New Roman"/>
          <w:sz w:val="24"/>
          <w:szCs w:val="24"/>
          <w:lang w:val="fr-CI" w:eastAsia="fr-FR"/>
        </w:rPr>
        <w:t xml:space="preserve"> collectées ;</w:t>
      </w:r>
    </w:p>
    <w:p w:rsidR="006C29EB" w:rsidRPr="006C29EB" w:rsidRDefault="000A5BBD" w:rsidP="006C29EB">
      <w:pPr>
        <w:pStyle w:val="Paragraphedeliste"/>
        <w:numPr>
          <w:ilvl w:val="0"/>
          <w:numId w:val="14"/>
        </w:numPr>
        <w:shd w:val="clear" w:color="auto" w:fill="FFFFFF"/>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val="fr-CI" w:eastAsia="fr-FR"/>
        </w:rPr>
        <w:lastRenderedPageBreak/>
        <w:t>E</w:t>
      </w:r>
      <w:r w:rsidR="00DF763E" w:rsidRPr="00CA1E44">
        <w:rPr>
          <w:rFonts w:ascii="Times New Roman" w:eastAsia="Times New Roman" w:hAnsi="Times New Roman" w:cs="Times New Roman"/>
          <w:bCs/>
          <w:sz w:val="24"/>
          <w:szCs w:val="24"/>
          <w:lang w:val="fr-CI" w:eastAsia="fr-FR"/>
        </w:rPr>
        <w:t>nrichissement des ressou</w:t>
      </w:r>
      <w:r>
        <w:rPr>
          <w:rFonts w:ascii="Times New Roman" w:eastAsia="Times New Roman" w:hAnsi="Times New Roman" w:cs="Times New Roman"/>
          <w:bCs/>
          <w:sz w:val="24"/>
          <w:szCs w:val="24"/>
          <w:lang w:val="fr-CI" w:eastAsia="fr-FR"/>
        </w:rPr>
        <w:t xml:space="preserve">rces génétiques par des prospections, </w:t>
      </w:r>
      <w:r w:rsidR="00DF763E" w:rsidRPr="00CA1E44">
        <w:rPr>
          <w:rFonts w:ascii="Times New Roman" w:eastAsia="Times New Roman" w:hAnsi="Times New Roman" w:cs="Times New Roman"/>
          <w:bCs/>
          <w:sz w:val="24"/>
          <w:szCs w:val="24"/>
          <w:lang w:val="fr-CI" w:eastAsia="fr-FR"/>
        </w:rPr>
        <w:t>des collectes de matériel végétal</w:t>
      </w:r>
      <w:r w:rsidR="005B0B92" w:rsidRPr="00CA1E44">
        <w:rPr>
          <w:rFonts w:ascii="Times New Roman" w:eastAsia="Times New Roman" w:hAnsi="Times New Roman" w:cs="Times New Roman"/>
          <w:bCs/>
          <w:sz w:val="24"/>
          <w:szCs w:val="24"/>
          <w:lang w:val="fr-CI" w:eastAsia="fr-FR"/>
        </w:rPr>
        <w:t xml:space="preserve"> local</w:t>
      </w:r>
      <w:r>
        <w:rPr>
          <w:rFonts w:ascii="Times New Roman" w:eastAsia="Times New Roman" w:hAnsi="Times New Roman" w:cs="Times New Roman"/>
          <w:bCs/>
          <w:sz w:val="24"/>
          <w:szCs w:val="24"/>
          <w:lang w:val="fr-CI" w:eastAsia="fr-FR"/>
        </w:rPr>
        <w:t xml:space="preserve"> et des introductions  (IITA, CYMMIT, ICRISAT)</w:t>
      </w:r>
      <w:r w:rsidR="00DF763E" w:rsidRPr="00CA1E44">
        <w:rPr>
          <w:rFonts w:ascii="Times New Roman" w:eastAsia="Times New Roman" w:hAnsi="Times New Roman" w:cs="Times New Roman"/>
          <w:bCs/>
          <w:sz w:val="24"/>
          <w:szCs w:val="24"/>
          <w:lang w:val="fr-CI" w:eastAsia="fr-FR"/>
        </w:rPr>
        <w:t> ;</w:t>
      </w:r>
    </w:p>
    <w:p w:rsidR="006C29EB" w:rsidRPr="006C29EB" w:rsidRDefault="00963D38" w:rsidP="006C29EB">
      <w:pPr>
        <w:pStyle w:val="Paragraphedeliste"/>
        <w:numPr>
          <w:ilvl w:val="0"/>
          <w:numId w:val="14"/>
        </w:numPr>
        <w:shd w:val="clear" w:color="auto" w:fill="FFFFFF"/>
        <w:spacing w:after="0" w:line="240" w:lineRule="auto"/>
        <w:jc w:val="both"/>
        <w:rPr>
          <w:rFonts w:ascii="Times New Roman" w:eastAsia="Times New Roman" w:hAnsi="Times New Roman" w:cs="Times New Roman"/>
          <w:sz w:val="24"/>
          <w:szCs w:val="24"/>
          <w:lang w:eastAsia="fr-FR"/>
        </w:rPr>
      </w:pPr>
      <w:r w:rsidRPr="006C29EB">
        <w:rPr>
          <w:rFonts w:ascii="Times New Roman" w:eastAsia="Calibri" w:hAnsi="Times New Roman" w:cs="Times New Roman"/>
          <w:color w:val="000000"/>
          <w:sz w:val="24"/>
          <w:szCs w:val="24"/>
        </w:rPr>
        <w:t>définition de stratégies de conservation, mise au point de méthodologies de prospection et de collecte des ressources génétiques locales</w:t>
      </w:r>
      <w:r w:rsidR="008F7B56" w:rsidRPr="006C29EB">
        <w:rPr>
          <w:rFonts w:ascii="Times New Roman" w:eastAsia="Calibri" w:hAnsi="Times New Roman" w:cs="Times New Roman"/>
          <w:color w:val="000000"/>
          <w:sz w:val="24"/>
          <w:szCs w:val="24"/>
        </w:rPr>
        <w:t> ;</w:t>
      </w:r>
    </w:p>
    <w:p w:rsidR="006C29EB" w:rsidRPr="006C29EB" w:rsidRDefault="005B0B92" w:rsidP="006C29EB">
      <w:pPr>
        <w:pStyle w:val="Paragraphedeliste"/>
        <w:numPr>
          <w:ilvl w:val="0"/>
          <w:numId w:val="14"/>
        </w:numPr>
        <w:shd w:val="clear" w:color="auto" w:fill="FFFFFF"/>
        <w:spacing w:after="0" w:line="240" w:lineRule="auto"/>
        <w:jc w:val="both"/>
        <w:rPr>
          <w:rFonts w:ascii="Times New Roman" w:eastAsia="Times New Roman" w:hAnsi="Times New Roman" w:cs="Times New Roman"/>
          <w:sz w:val="24"/>
          <w:szCs w:val="24"/>
          <w:lang w:eastAsia="fr-FR"/>
        </w:rPr>
      </w:pPr>
      <w:r w:rsidRPr="006C29EB">
        <w:rPr>
          <w:rFonts w:ascii="Times New Roman" w:hAnsi="Times New Roman" w:cs="Times New Roman"/>
          <w:sz w:val="24"/>
          <w:szCs w:val="24"/>
        </w:rPr>
        <w:t>développement de variétés de maïs, mil, sorgho tolérantes aux maladies et à la sécheresse en analysant et exploitant la diversité génétique dans les ressources génétique autochtones</w:t>
      </w:r>
      <w:r w:rsidR="003D6458" w:rsidRPr="006C29EB">
        <w:rPr>
          <w:rFonts w:ascii="Times New Roman" w:hAnsi="Times New Roman" w:cs="Times New Roman"/>
          <w:sz w:val="24"/>
          <w:szCs w:val="24"/>
        </w:rPr>
        <w:t xml:space="preserve"> </w:t>
      </w:r>
      <w:r w:rsidR="003C62AE" w:rsidRPr="006C29EB">
        <w:rPr>
          <w:rFonts w:ascii="Times New Roman" w:hAnsi="Times New Roman" w:cs="Times New Roman"/>
          <w:sz w:val="24"/>
          <w:szCs w:val="24"/>
        </w:rPr>
        <w:t>;</w:t>
      </w:r>
    </w:p>
    <w:p w:rsidR="006C29EB" w:rsidRPr="006C29EB" w:rsidRDefault="00DF763E" w:rsidP="006C29EB">
      <w:pPr>
        <w:pStyle w:val="Paragraphedeliste"/>
        <w:numPr>
          <w:ilvl w:val="0"/>
          <w:numId w:val="14"/>
        </w:numPr>
        <w:shd w:val="clear" w:color="auto" w:fill="FFFFFF"/>
        <w:spacing w:after="0" w:line="240" w:lineRule="auto"/>
        <w:jc w:val="both"/>
        <w:rPr>
          <w:rFonts w:ascii="Times New Roman" w:eastAsia="Times New Roman" w:hAnsi="Times New Roman" w:cs="Times New Roman"/>
          <w:sz w:val="24"/>
          <w:szCs w:val="24"/>
          <w:lang w:eastAsia="fr-FR"/>
        </w:rPr>
      </w:pPr>
      <w:r w:rsidRPr="006C29EB">
        <w:rPr>
          <w:rFonts w:ascii="Times New Roman" w:eastAsia="Times New Roman" w:hAnsi="Times New Roman" w:cs="Times New Roman"/>
          <w:bCs/>
          <w:sz w:val="24"/>
          <w:szCs w:val="24"/>
          <w:lang w:val="fr-CI" w:eastAsia="fr-FR"/>
        </w:rPr>
        <w:t>caractérisation morphologique et moléculaire des ressources génétiques du maïs, mil, sorgho</w:t>
      </w:r>
      <w:r w:rsidR="003C62AE" w:rsidRPr="006C29EB">
        <w:rPr>
          <w:rFonts w:ascii="Times New Roman" w:eastAsia="Times New Roman" w:hAnsi="Times New Roman" w:cs="Times New Roman"/>
          <w:bCs/>
          <w:sz w:val="24"/>
          <w:szCs w:val="24"/>
          <w:lang w:val="fr-CI" w:eastAsia="fr-FR"/>
        </w:rPr>
        <w:t xml:space="preserve"> et identification de marqueurs moléculaires liés aux différents stress biotiques et abiotiques</w:t>
      </w:r>
      <w:r w:rsidRPr="006C29EB">
        <w:rPr>
          <w:rFonts w:ascii="Times New Roman" w:eastAsia="Times New Roman" w:hAnsi="Times New Roman" w:cs="Times New Roman"/>
          <w:bCs/>
          <w:sz w:val="24"/>
          <w:szCs w:val="24"/>
          <w:lang w:val="fr-CI" w:eastAsia="fr-FR"/>
        </w:rPr>
        <w:t> ;</w:t>
      </w:r>
    </w:p>
    <w:p w:rsidR="006C29EB" w:rsidRPr="006C29EB" w:rsidRDefault="00DF763E" w:rsidP="006C29EB">
      <w:pPr>
        <w:pStyle w:val="Paragraphedeliste"/>
        <w:numPr>
          <w:ilvl w:val="0"/>
          <w:numId w:val="14"/>
        </w:numPr>
        <w:shd w:val="clear" w:color="auto" w:fill="FFFFFF"/>
        <w:spacing w:after="0" w:line="240" w:lineRule="auto"/>
        <w:jc w:val="both"/>
        <w:rPr>
          <w:rFonts w:ascii="Times New Roman" w:eastAsia="Times New Roman" w:hAnsi="Times New Roman" w:cs="Times New Roman"/>
          <w:sz w:val="24"/>
          <w:szCs w:val="24"/>
          <w:lang w:eastAsia="fr-FR"/>
        </w:rPr>
      </w:pPr>
      <w:r w:rsidRPr="006C29EB">
        <w:rPr>
          <w:rFonts w:ascii="Times New Roman" w:eastAsia="Times New Roman" w:hAnsi="Times New Roman" w:cs="Times New Roman"/>
          <w:bCs/>
          <w:sz w:val="24"/>
          <w:szCs w:val="24"/>
          <w:lang w:val="fr-CI" w:eastAsia="fr-FR"/>
        </w:rPr>
        <w:t>création de nouvelles variétés de maïs de qualité et de performance agronomique améliorée ;</w:t>
      </w:r>
    </w:p>
    <w:p w:rsidR="006C29EB" w:rsidRPr="006C29EB" w:rsidRDefault="00DF763E" w:rsidP="006C29EB">
      <w:pPr>
        <w:pStyle w:val="Paragraphedeliste"/>
        <w:numPr>
          <w:ilvl w:val="0"/>
          <w:numId w:val="14"/>
        </w:numPr>
        <w:shd w:val="clear" w:color="auto" w:fill="FFFFFF"/>
        <w:spacing w:after="0" w:line="240" w:lineRule="auto"/>
        <w:jc w:val="both"/>
        <w:rPr>
          <w:rFonts w:ascii="Times New Roman" w:eastAsia="Times New Roman" w:hAnsi="Times New Roman" w:cs="Times New Roman"/>
          <w:sz w:val="24"/>
          <w:szCs w:val="24"/>
          <w:lang w:eastAsia="fr-FR"/>
        </w:rPr>
      </w:pPr>
      <w:r w:rsidRPr="006C29EB">
        <w:rPr>
          <w:rFonts w:ascii="Times New Roman" w:eastAsia="Times New Roman" w:hAnsi="Times New Roman" w:cs="Times New Roman"/>
          <w:bCs/>
          <w:sz w:val="24"/>
          <w:szCs w:val="24"/>
          <w:lang w:eastAsia="fr-FR"/>
        </w:rPr>
        <w:t>combinaison des caractères à travers les hybridations et s</w:t>
      </w:r>
      <w:r w:rsidRPr="006C29EB">
        <w:rPr>
          <w:rFonts w:ascii="Times New Roman" w:eastAsia="Times New Roman" w:hAnsi="Times New Roman" w:cs="Times New Roman"/>
          <w:bCs/>
          <w:sz w:val="24"/>
          <w:szCs w:val="24"/>
          <w:lang w:val="fr-CI" w:eastAsia="fr-FR"/>
        </w:rPr>
        <w:t>élection de variétés de maïs pour la précocité, le rendement et la tolérance aux maladies et insectes ravageurs ;</w:t>
      </w:r>
    </w:p>
    <w:p w:rsidR="003D6458" w:rsidRDefault="00DF763E" w:rsidP="006C29EB">
      <w:pPr>
        <w:pStyle w:val="Paragraphedeliste"/>
        <w:numPr>
          <w:ilvl w:val="0"/>
          <w:numId w:val="14"/>
        </w:numPr>
        <w:shd w:val="clear" w:color="auto" w:fill="FFFFFF"/>
        <w:spacing w:after="0" w:line="240" w:lineRule="auto"/>
        <w:jc w:val="both"/>
        <w:rPr>
          <w:rFonts w:ascii="Times New Roman" w:eastAsia="Times New Roman" w:hAnsi="Times New Roman" w:cs="Times New Roman"/>
          <w:sz w:val="24"/>
          <w:szCs w:val="24"/>
          <w:lang w:eastAsia="fr-FR"/>
        </w:rPr>
      </w:pPr>
      <w:r w:rsidRPr="006C29EB">
        <w:rPr>
          <w:rFonts w:ascii="Times New Roman" w:eastAsia="Times New Roman" w:hAnsi="Times New Roman" w:cs="Times New Roman"/>
          <w:sz w:val="24"/>
          <w:szCs w:val="24"/>
          <w:lang w:eastAsia="fr-FR"/>
        </w:rPr>
        <w:t>a</w:t>
      </w:r>
      <w:r w:rsidR="001E159D" w:rsidRPr="006C29EB">
        <w:rPr>
          <w:rFonts w:ascii="Times New Roman" w:eastAsia="Times New Roman" w:hAnsi="Times New Roman" w:cs="Times New Roman"/>
          <w:sz w:val="24"/>
          <w:szCs w:val="24"/>
          <w:lang w:eastAsia="fr-FR"/>
        </w:rPr>
        <w:t>nalyse statistique des données phénotypiques, géno</w:t>
      </w:r>
      <w:r w:rsidRPr="006C29EB">
        <w:rPr>
          <w:rFonts w:ascii="Times New Roman" w:eastAsia="Times New Roman" w:hAnsi="Times New Roman" w:cs="Times New Roman"/>
          <w:sz w:val="24"/>
          <w:szCs w:val="24"/>
          <w:lang w:eastAsia="fr-FR"/>
        </w:rPr>
        <w:t>miques et ressources génétiques.</w:t>
      </w:r>
    </w:p>
    <w:p w:rsidR="00A66A42" w:rsidRDefault="00A66A42" w:rsidP="006C29EB">
      <w:pPr>
        <w:pStyle w:val="Paragraphedeliste"/>
        <w:numPr>
          <w:ilvl w:val="0"/>
          <w:numId w:val="14"/>
        </w:numPr>
        <w:shd w:val="clear" w:color="auto" w:fill="FFFFFF"/>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Promotion et valorisation des cultures négligées à travers des conférences, des colloques et des congrès.</w:t>
      </w:r>
    </w:p>
    <w:p w:rsidR="006C29EB" w:rsidRDefault="006C29EB" w:rsidP="006C29EB">
      <w:pPr>
        <w:pStyle w:val="Paragraphedeliste"/>
        <w:shd w:val="clear" w:color="auto" w:fill="FFFFFF"/>
        <w:spacing w:after="0" w:line="240" w:lineRule="auto"/>
        <w:ind w:left="1004"/>
        <w:jc w:val="both"/>
        <w:rPr>
          <w:rFonts w:ascii="Times New Roman" w:eastAsia="Times New Roman" w:hAnsi="Times New Roman" w:cs="Times New Roman"/>
          <w:sz w:val="24"/>
          <w:szCs w:val="24"/>
          <w:lang w:eastAsia="fr-FR"/>
        </w:rPr>
      </w:pPr>
    </w:p>
    <w:p w:rsidR="00A66A42" w:rsidRDefault="00A66A42" w:rsidP="00A66A42">
      <w:pPr>
        <w:pStyle w:val="Paragraphedeliste"/>
        <w:shd w:val="clear" w:color="auto" w:fill="FFFFFF"/>
        <w:spacing w:after="0" w:line="240" w:lineRule="auto"/>
        <w:ind w:left="1004"/>
        <w:jc w:val="both"/>
        <w:rPr>
          <w:rFonts w:ascii="Times New Roman" w:eastAsia="Times New Roman" w:hAnsi="Times New Roman" w:cs="Times New Roman"/>
          <w:sz w:val="24"/>
          <w:szCs w:val="24"/>
          <w:lang w:eastAsia="fr-FR"/>
        </w:rPr>
      </w:pPr>
    </w:p>
    <w:p w:rsidR="00DF763E" w:rsidRPr="006C29EB" w:rsidRDefault="006C29EB" w:rsidP="00A66A42">
      <w:pPr>
        <w:pStyle w:val="Paragraphedeliste"/>
        <w:shd w:val="clear" w:color="auto" w:fill="FFFFFF"/>
        <w:spacing w:after="0" w:line="240" w:lineRule="auto"/>
        <w:ind w:left="100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Au niveau de la gestion </w:t>
      </w:r>
      <w:r w:rsidR="00DF763E" w:rsidRPr="006C29EB">
        <w:rPr>
          <w:rFonts w:ascii="Times New Roman" w:eastAsia="Times New Roman" w:hAnsi="Times New Roman" w:cs="Times New Roman"/>
          <w:sz w:val="24"/>
          <w:szCs w:val="24"/>
          <w:lang w:val="fr-CI" w:eastAsia="fr-FR"/>
        </w:rPr>
        <w:t>gestion et maintien des ressources génétiques du maïs, mil et sorgho ;</w:t>
      </w:r>
      <w:r w:rsidR="003D6458" w:rsidRPr="006C29EB">
        <w:rPr>
          <w:rFonts w:ascii="Times New Roman" w:eastAsia="Times New Roman" w:hAnsi="Times New Roman" w:cs="Times New Roman"/>
          <w:sz w:val="24"/>
          <w:szCs w:val="24"/>
          <w:lang w:val="fr-CI" w:eastAsia="fr-FR"/>
        </w:rPr>
        <w:t xml:space="preserve"> et fonio</w:t>
      </w:r>
    </w:p>
    <w:p w:rsidR="006C29EB" w:rsidRPr="006C29EB" w:rsidRDefault="006C29EB" w:rsidP="006C29EB">
      <w:pPr>
        <w:pStyle w:val="Paragraphedeliste"/>
        <w:shd w:val="clear" w:color="auto" w:fill="FFFFFF"/>
        <w:spacing w:after="0" w:line="240" w:lineRule="auto"/>
        <w:ind w:left="1004"/>
        <w:jc w:val="both"/>
        <w:rPr>
          <w:rFonts w:ascii="Times New Roman" w:eastAsia="Times New Roman" w:hAnsi="Times New Roman" w:cs="Times New Roman"/>
          <w:sz w:val="24"/>
          <w:szCs w:val="24"/>
          <w:lang w:eastAsia="fr-FR"/>
        </w:rPr>
      </w:pPr>
    </w:p>
    <w:p w:rsidR="00BA0A82" w:rsidRDefault="00BA0A82" w:rsidP="00BA0A82">
      <w:pPr>
        <w:shd w:val="clear" w:color="auto" w:fill="FFFFFF"/>
        <w:spacing w:after="0" w:line="240" w:lineRule="auto"/>
        <w:ind w:left="284"/>
        <w:jc w:val="both"/>
      </w:pPr>
    </w:p>
    <w:p w:rsidR="003D6458" w:rsidRDefault="00BA0A82" w:rsidP="00BA0A82">
      <w:pPr>
        <w:pStyle w:val="Paragraphedeliste"/>
        <w:numPr>
          <w:ilvl w:val="0"/>
          <w:numId w:val="12"/>
        </w:numPr>
        <w:shd w:val="clear" w:color="auto" w:fill="FFFFFF"/>
        <w:spacing w:after="0" w:line="240" w:lineRule="auto"/>
        <w:jc w:val="both"/>
        <w:rPr>
          <w:rFonts w:ascii="Times New Roman" w:eastAsia="Times New Roman" w:hAnsi="Times New Roman" w:cs="Times New Roman"/>
          <w:sz w:val="24"/>
          <w:szCs w:val="24"/>
          <w:lang w:eastAsia="fr-FR"/>
        </w:rPr>
      </w:pPr>
      <w:r w:rsidRPr="00BA0A82">
        <w:rPr>
          <w:rFonts w:ascii="Times New Roman" w:hAnsi="Times New Roman" w:cs="Times New Roman"/>
        </w:rPr>
        <w:t xml:space="preserve">Avec les </w:t>
      </w:r>
      <w:hyperlink r:id="rId12" w:history="1">
        <w:r w:rsidRPr="00BA0A82">
          <w:rPr>
            <w:rFonts w:ascii="Times New Roman" w:hAnsi="Times New Roman" w:cs="Times New Roman"/>
          </w:rPr>
          <w:t>changements climatiques</w:t>
        </w:r>
      </w:hyperlink>
      <w:r w:rsidRPr="00BA0A82">
        <w:rPr>
          <w:rFonts w:ascii="Times New Roman" w:hAnsi="Times New Roman" w:cs="Times New Roman"/>
        </w:rPr>
        <w:t xml:space="preserve">, les variétés dites locales aux mains des producteurs sont de moins en moins adaptées (cycle long, sensibilité aux maladies et aux ravageurs). Cette contrainte oblige  les programmes de sélection a orienté leur objectif de sélection. Dans ce contexte Dr N’DA Hugues </w:t>
      </w:r>
      <w:proofErr w:type="spellStart"/>
      <w:r w:rsidRPr="00BA0A82">
        <w:rPr>
          <w:rFonts w:ascii="Times New Roman" w:hAnsi="Times New Roman" w:cs="Times New Roman"/>
        </w:rPr>
        <w:t>Annicet</w:t>
      </w:r>
      <w:proofErr w:type="spellEnd"/>
      <w:r w:rsidRPr="00BA0A82">
        <w:rPr>
          <w:rFonts w:ascii="Times New Roman" w:hAnsi="Times New Roman" w:cs="Times New Roman"/>
        </w:rPr>
        <w:t xml:space="preserve"> a mis au point une variété de maïs </w:t>
      </w:r>
      <w:r w:rsidR="003D6458" w:rsidRPr="00BA0A82">
        <w:rPr>
          <w:rFonts w:ascii="Times New Roman" w:eastAsia="Times New Roman" w:hAnsi="Times New Roman" w:cs="Times New Roman"/>
          <w:sz w:val="24"/>
          <w:szCs w:val="24"/>
          <w:lang w:eastAsia="fr-FR"/>
        </w:rPr>
        <w:t>à cycle extra court</w:t>
      </w:r>
      <w:r w:rsidRPr="00BA0A82">
        <w:rPr>
          <w:rFonts w:ascii="Times New Roman" w:eastAsia="Times New Roman" w:hAnsi="Times New Roman" w:cs="Times New Roman"/>
          <w:sz w:val="24"/>
          <w:szCs w:val="24"/>
          <w:lang w:eastAsia="fr-FR"/>
        </w:rPr>
        <w:t xml:space="preserve"> (80-82 jours) tolérante à la sécheresse</w:t>
      </w:r>
      <w:r w:rsidR="00EF57E5">
        <w:rPr>
          <w:rFonts w:ascii="Times New Roman" w:eastAsia="Times New Roman" w:hAnsi="Times New Roman" w:cs="Times New Roman"/>
          <w:sz w:val="24"/>
          <w:szCs w:val="24"/>
          <w:lang w:eastAsia="fr-FR"/>
        </w:rPr>
        <w:t xml:space="preserve"> a parti d’une sélection </w:t>
      </w:r>
      <w:r w:rsidR="00CA63C4">
        <w:rPr>
          <w:rFonts w:ascii="Times New Roman" w:eastAsia="Times New Roman" w:hAnsi="Times New Roman" w:cs="Times New Roman"/>
          <w:sz w:val="24"/>
          <w:szCs w:val="24"/>
          <w:lang w:eastAsia="fr-FR"/>
        </w:rPr>
        <w:t>intra population</w:t>
      </w:r>
      <w:r w:rsidR="00EF57E5">
        <w:rPr>
          <w:rFonts w:ascii="Times New Roman" w:eastAsia="Times New Roman" w:hAnsi="Times New Roman" w:cs="Times New Roman"/>
          <w:sz w:val="24"/>
          <w:szCs w:val="24"/>
          <w:lang w:eastAsia="fr-FR"/>
        </w:rPr>
        <w:t>.</w:t>
      </w:r>
    </w:p>
    <w:p w:rsidR="00504D51" w:rsidRDefault="00504D51" w:rsidP="00504D51">
      <w:pPr>
        <w:pStyle w:val="Paragraphedeliste"/>
        <w:shd w:val="clear" w:color="auto" w:fill="FFFFFF"/>
        <w:spacing w:after="0" w:line="240" w:lineRule="auto"/>
        <w:ind w:left="1004"/>
        <w:jc w:val="both"/>
        <w:rPr>
          <w:rFonts w:ascii="Times New Roman" w:eastAsia="Times New Roman" w:hAnsi="Times New Roman" w:cs="Times New Roman"/>
          <w:sz w:val="24"/>
          <w:szCs w:val="24"/>
          <w:lang w:eastAsia="fr-FR"/>
        </w:rPr>
      </w:pPr>
    </w:p>
    <w:p w:rsidR="00CA63C4" w:rsidRPr="00CA1E44" w:rsidRDefault="00CA63C4" w:rsidP="00CA63C4">
      <w:pPr>
        <w:pStyle w:val="Paragraphedeliste"/>
        <w:numPr>
          <w:ilvl w:val="0"/>
          <w:numId w:val="12"/>
        </w:numPr>
        <w:shd w:val="clear" w:color="auto" w:fill="FFFFFF"/>
        <w:spacing w:after="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L’option hybride chez le maïs étant </w:t>
      </w:r>
      <w:r w:rsidRPr="00CA63C4">
        <w:rPr>
          <w:rFonts w:ascii="Times New Roman" w:eastAsia="Times New Roman" w:hAnsi="Times New Roman" w:cs="Times New Roman"/>
          <w:bCs/>
          <w:sz w:val="24"/>
          <w:szCs w:val="24"/>
          <w:lang w:eastAsia="fr-FR"/>
        </w:rPr>
        <w:t xml:space="preserve">la seule voie d’amélioration qui permet d’exploiter le potentiel génétique de l’espèce, c'est-à-dire d’atteindre </w:t>
      </w:r>
      <w:r>
        <w:rPr>
          <w:rFonts w:ascii="Times New Roman" w:eastAsia="Times New Roman" w:hAnsi="Times New Roman" w:cs="Times New Roman"/>
          <w:bCs/>
          <w:sz w:val="24"/>
          <w:szCs w:val="24"/>
          <w:lang w:eastAsia="fr-FR"/>
        </w:rPr>
        <w:t xml:space="preserve">les rendements les plus élevés. </w:t>
      </w:r>
      <w:r w:rsidR="00CA1E44">
        <w:rPr>
          <w:rFonts w:ascii="Times New Roman" w:eastAsia="Times New Roman" w:hAnsi="Times New Roman" w:cs="Times New Roman"/>
          <w:bCs/>
          <w:sz w:val="24"/>
          <w:szCs w:val="24"/>
          <w:lang w:eastAsia="fr-FR"/>
        </w:rPr>
        <w:t>Pour cela j’ai</w:t>
      </w:r>
      <w:r w:rsidR="00504D51">
        <w:rPr>
          <w:rFonts w:ascii="Times New Roman" w:hAnsi="Times New Roman" w:cs="Times New Roman"/>
          <w:sz w:val="24"/>
          <w:szCs w:val="24"/>
        </w:rPr>
        <w:t xml:space="preserve"> introduit des lignées</w:t>
      </w:r>
      <w:r w:rsidR="00CA1E44">
        <w:rPr>
          <w:rFonts w:ascii="Times New Roman" w:hAnsi="Times New Roman" w:cs="Times New Roman"/>
          <w:sz w:val="24"/>
          <w:szCs w:val="24"/>
        </w:rPr>
        <w:t xml:space="preserve"> parentales à travers des essais sous régionaux avec l’IITA,</w:t>
      </w:r>
      <w:r w:rsidR="00504D51">
        <w:rPr>
          <w:rFonts w:ascii="Times New Roman" w:hAnsi="Times New Roman" w:cs="Times New Roman"/>
          <w:sz w:val="24"/>
          <w:szCs w:val="24"/>
        </w:rPr>
        <w:t xml:space="preserve"> en vue de créer des variétés hybrides à haut rendement, tolérante à la sécheresse et au </w:t>
      </w:r>
      <w:proofErr w:type="spellStart"/>
      <w:r w:rsidR="00504D51" w:rsidRPr="00504D51">
        <w:rPr>
          <w:rFonts w:ascii="Times New Roman" w:hAnsi="Times New Roman" w:cs="Times New Roman"/>
          <w:i/>
          <w:sz w:val="24"/>
          <w:szCs w:val="24"/>
        </w:rPr>
        <w:t>Striga</w:t>
      </w:r>
      <w:proofErr w:type="spellEnd"/>
      <w:r w:rsidR="00504D51" w:rsidRPr="00504D51">
        <w:rPr>
          <w:rFonts w:ascii="Times New Roman" w:hAnsi="Times New Roman" w:cs="Times New Roman"/>
          <w:i/>
          <w:sz w:val="24"/>
          <w:szCs w:val="24"/>
        </w:rPr>
        <w:t xml:space="preserve"> </w:t>
      </w:r>
      <w:proofErr w:type="spellStart"/>
      <w:r w:rsidR="00504D51" w:rsidRPr="00504D51">
        <w:rPr>
          <w:rFonts w:ascii="Times New Roman" w:hAnsi="Times New Roman" w:cs="Times New Roman"/>
          <w:i/>
          <w:sz w:val="24"/>
          <w:szCs w:val="24"/>
        </w:rPr>
        <w:t>hermonthica</w:t>
      </w:r>
      <w:proofErr w:type="spellEnd"/>
      <w:r w:rsidR="00CA1E44">
        <w:rPr>
          <w:rFonts w:ascii="Times New Roman" w:hAnsi="Times New Roman" w:cs="Times New Roman"/>
          <w:i/>
          <w:sz w:val="24"/>
          <w:szCs w:val="24"/>
        </w:rPr>
        <w:t xml:space="preserve">. </w:t>
      </w:r>
      <w:r w:rsidR="00CA1E44" w:rsidRPr="00CA1E44">
        <w:rPr>
          <w:rFonts w:ascii="Times New Roman" w:hAnsi="Times New Roman" w:cs="Times New Roman"/>
          <w:sz w:val="24"/>
          <w:szCs w:val="24"/>
        </w:rPr>
        <w:t>Ces</w:t>
      </w:r>
      <w:r w:rsidR="00CA1E44">
        <w:rPr>
          <w:rFonts w:ascii="Times New Roman" w:hAnsi="Times New Roman" w:cs="Times New Roman"/>
          <w:sz w:val="24"/>
          <w:szCs w:val="24"/>
        </w:rPr>
        <w:t xml:space="preserve"> lignées sont en cours d’évaluation afin d’identifier des groupes </w:t>
      </w:r>
      <w:proofErr w:type="spellStart"/>
      <w:r w:rsidR="00CA1E44">
        <w:rPr>
          <w:rFonts w:ascii="Times New Roman" w:hAnsi="Times New Roman" w:cs="Times New Roman"/>
          <w:sz w:val="24"/>
          <w:szCs w:val="24"/>
        </w:rPr>
        <w:t>hétérotiques</w:t>
      </w:r>
      <w:proofErr w:type="spellEnd"/>
      <w:r w:rsidR="00CA1E44">
        <w:rPr>
          <w:rFonts w:ascii="Times New Roman" w:hAnsi="Times New Roman" w:cs="Times New Roman"/>
          <w:sz w:val="24"/>
          <w:szCs w:val="24"/>
        </w:rPr>
        <w:t xml:space="preserve"> pour la tolérance à la sécheresse et   </w:t>
      </w:r>
    </w:p>
    <w:p w:rsidR="00CA1E44" w:rsidRPr="00CA1E44" w:rsidRDefault="00CA1E44" w:rsidP="00CA1E44">
      <w:pPr>
        <w:pStyle w:val="Paragraphedeliste"/>
        <w:rPr>
          <w:rFonts w:ascii="Times New Roman" w:eastAsia="Times New Roman" w:hAnsi="Times New Roman" w:cs="Times New Roman"/>
          <w:bCs/>
          <w:sz w:val="24"/>
          <w:szCs w:val="24"/>
          <w:lang w:eastAsia="fr-FR"/>
        </w:rPr>
      </w:pPr>
    </w:p>
    <w:p w:rsidR="004C3639" w:rsidRDefault="00CA1E44" w:rsidP="00CA63C4">
      <w:pPr>
        <w:pStyle w:val="Paragraphedeliste"/>
        <w:numPr>
          <w:ilvl w:val="0"/>
          <w:numId w:val="12"/>
        </w:numPr>
        <w:shd w:val="clear" w:color="auto" w:fill="FFFFFF"/>
        <w:spacing w:after="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maïs violet, le mil, le sorgho et le fonio de nos jours font parties des cultures négligées et sous-utilisées. J’ai donc mis en place</w:t>
      </w:r>
      <w:r w:rsidR="00D1530F">
        <w:rPr>
          <w:rFonts w:ascii="Times New Roman" w:eastAsia="Times New Roman" w:hAnsi="Times New Roman" w:cs="Times New Roman"/>
          <w:bCs/>
          <w:sz w:val="24"/>
          <w:szCs w:val="24"/>
          <w:lang w:eastAsia="fr-FR"/>
        </w:rPr>
        <w:t xml:space="preserve"> un programme de conservation et de valorisation de ces cultures. A cet égard, </w:t>
      </w:r>
      <w:proofErr w:type="spellStart"/>
      <w:r w:rsidR="00D1530F">
        <w:rPr>
          <w:rFonts w:ascii="Times New Roman" w:eastAsia="Times New Roman" w:hAnsi="Times New Roman" w:cs="Times New Roman"/>
          <w:bCs/>
          <w:sz w:val="24"/>
          <w:szCs w:val="24"/>
          <w:lang w:eastAsia="fr-FR"/>
        </w:rPr>
        <w:t>jai</w:t>
      </w:r>
      <w:proofErr w:type="spellEnd"/>
      <w:r w:rsidR="00D1530F">
        <w:rPr>
          <w:rFonts w:ascii="Times New Roman" w:eastAsia="Times New Roman" w:hAnsi="Times New Roman" w:cs="Times New Roman"/>
          <w:bCs/>
          <w:sz w:val="24"/>
          <w:szCs w:val="24"/>
          <w:lang w:eastAsia="fr-FR"/>
        </w:rPr>
        <w:t xml:space="preserve"> participé à des </w:t>
      </w:r>
      <w:r w:rsidR="004C3639">
        <w:rPr>
          <w:rFonts w:ascii="Times New Roman" w:eastAsia="Times New Roman" w:hAnsi="Times New Roman" w:cs="Times New Roman"/>
          <w:bCs/>
          <w:sz w:val="24"/>
          <w:szCs w:val="24"/>
          <w:lang w:eastAsia="fr-FR"/>
        </w:rPr>
        <w:t>conférences,</w:t>
      </w:r>
      <w:r w:rsidR="00D1530F">
        <w:rPr>
          <w:rFonts w:ascii="Times New Roman" w:eastAsia="Times New Roman" w:hAnsi="Times New Roman" w:cs="Times New Roman"/>
          <w:bCs/>
          <w:sz w:val="24"/>
          <w:szCs w:val="24"/>
          <w:lang w:eastAsia="fr-FR"/>
        </w:rPr>
        <w:t xml:space="preserve"> des congrès, des colloques où nous avons communiqué sur ces différentes thématiques.</w:t>
      </w:r>
    </w:p>
    <w:p w:rsidR="004C3639" w:rsidRPr="004C3639" w:rsidRDefault="004C3639" w:rsidP="004C3639">
      <w:pPr>
        <w:pStyle w:val="Paragraphedeliste"/>
        <w:rPr>
          <w:rFonts w:ascii="Times New Roman" w:eastAsia="Times New Roman" w:hAnsi="Times New Roman" w:cs="Times New Roman"/>
          <w:bCs/>
          <w:sz w:val="24"/>
          <w:szCs w:val="24"/>
          <w:lang w:eastAsia="fr-FR"/>
        </w:rPr>
      </w:pPr>
    </w:p>
    <w:p w:rsidR="00CA1E44" w:rsidRPr="004C3639" w:rsidRDefault="004C3639" w:rsidP="004C3639">
      <w:pPr>
        <w:pStyle w:val="Paragraphedeliste"/>
        <w:numPr>
          <w:ilvl w:val="0"/>
          <w:numId w:val="12"/>
        </w:numPr>
        <w:shd w:val="clear" w:color="auto" w:fill="FFFFFF"/>
        <w:spacing w:after="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Formation </w:t>
      </w:r>
      <w:r w:rsidRPr="004C3639">
        <w:rPr>
          <w:rFonts w:ascii="Times New Roman" w:eastAsia="Times New Roman" w:hAnsi="Times New Roman" w:cs="Times New Roman"/>
          <w:bCs/>
          <w:sz w:val="24"/>
          <w:szCs w:val="24"/>
          <w:lang w:eastAsia="fr-FR"/>
        </w:rPr>
        <w:t>aux producteurs de mil</w:t>
      </w:r>
      <w:r>
        <w:rPr>
          <w:rFonts w:ascii="Times New Roman" w:eastAsia="Times New Roman" w:hAnsi="Times New Roman" w:cs="Times New Roman"/>
          <w:bCs/>
          <w:sz w:val="24"/>
          <w:szCs w:val="24"/>
          <w:lang w:eastAsia="fr-FR"/>
        </w:rPr>
        <w:t xml:space="preserve"> de l’entreprise RAMA Céréale </w:t>
      </w:r>
      <w:r w:rsidRPr="004C3639">
        <w:rPr>
          <w:rFonts w:ascii="Times New Roman" w:eastAsia="Times New Roman" w:hAnsi="Times New Roman" w:cs="Times New Roman"/>
          <w:b/>
          <w:bCs/>
          <w:sz w:val="24"/>
          <w:szCs w:val="24"/>
          <w:lang w:eastAsia="fr-FR"/>
        </w:rPr>
        <w:t>« sur les pestes, les maladies et les bonnes pratiques agricoles dans la culture du mil dans le Nord de la Côte d’Ivoire »</w:t>
      </w:r>
    </w:p>
    <w:p w:rsidR="005D11A6" w:rsidRPr="005D11A6" w:rsidRDefault="005D11A6" w:rsidP="005D11A6">
      <w:pPr>
        <w:pStyle w:val="Paragraphedeliste"/>
        <w:rPr>
          <w:rFonts w:ascii="Times New Roman" w:eastAsia="Times New Roman" w:hAnsi="Times New Roman" w:cs="Times New Roman"/>
          <w:bCs/>
          <w:sz w:val="24"/>
          <w:szCs w:val="24"/>
          <w:lang w:eastAsia="fr-FR"/>
        </w:rPr>
      </w:pPr>
    </w:p>
    <w:p w:rsidR="00CA63C4" w:rsidRPr="00BA0A82" w:rsidRDefault="00CA63C4" w:rsidP="00504D51">
      <w:pPr>
        <w:pStyle w:val="Paragraphedeliste"/>
        <w:shd w:val="clear" w:color="auto" w:fill="FFFFFF"/>
        <w:spacing w:after="0" w:line="240" w:lineRule="auto"/>
        <w:ind w:left="1004"/>
        <w:jc w:val="both"/>
        <w:rPr>
          <w:rFonts w:ascii="Times New Roman" w:eastAsia="Times New Roman" w:hAnsi="Times New Roman" w:cs="Times New Roman"/>
          <w:sz w:val="24"/>
          <w:szCs w:val="24"/>
          <w:lang w:eastAsia="fr-FR"/>
        </w:rPr>
      </w:pPr>
    </w:p>
    <w:p w:rsidR="00402A39" w:rsidRPr="00402A39" w:rsidRDefault="00402A39" w:rsidP="006E1B53">
      <w:pPr>
        <w:shd w:val="clear" w:color="auto" w:fill="FFFFFF"/>
        <w:spacing w:before="120" w:after="0" w:line="240" w:lineRule="auto"/>
        <w:jc w:val="both"/>
        <w:rPr>
          <w:rFonts w:ascii="Times New Roman" w:eastAsia="Century Gothic" w:hAnsi="Times New Roman" w:cs="Times New Roman"/>
          <w:b/>
          <w:i/>
          <w:sz w:val="28"/>
          <w:szCs w:val="28"/>
          <w:lang w:eastAsia="fr-FR"/>
        </w:rPr>
      </w:pPr>
      <w:r w:rsidRPr="00402A39">
        <w:rPr>
          <w:rFonts w:ascii="Times New Roman" w:hAnsi="Times New Roman" w:cs="Times New Roman"/>
          <w:b/>
          <w:i/>
          <w:sz w:val="28"/>
          <w:szCs w:val="28"/>
        </w:rPr>
        <w:lastRenderedPageBreak/>
        <w:t>Participation à des projets</w:t>
      </w:r>
    </w:p>
    <w:p w:rsidR="006E1B53" w:rsidRPr="006E1B53" w:rsidRDefault="006E1B53" w:rsidP="006E1B53">
      <w:pPr>
        <w:shd w:val="clear" w:color="auto" w:fill="FFFFFF"/>
        <w:spacing w:before="120" w:after="0" w:line="240" w:lineRule="auto"/>
        <w:jc w:val="both"/>
        <w:rPr>
          <w:rFonts w:ascii="Times New Roman" w:eastAsia="Century Gothic" w:hAnsi="Times New Roman" w:cs="Times New Roman"/>
          <w:sz w:val="24"/>
          <w:szCs w:val="24"/>
          <w:lang w:eastAsia="fr-FR"/>
        </w:rPr>
      </w:pPr>
      <w:r w:rsidRPr="006E1B53">
        <w:rPr>
          <w:rFonts w:ascii="Times New Roman" w:eastAsia="Century Gothic" w:hAnsi="Times New Roman" w:cs="Times New Roman"/>
          <w:sz w:val="24"/>
          <w:szCs w:val="24"/>
          <w:lang w:eastAsia="fr-FR"/>
        </w:rPr>
        <w:t xml:space="preserve">Dr N’DA Hugues </w:t>
      </w:r>
      <w:proofErr w:type="spellStart"/>
      <w:r w:rsidRPr="006E1B53">
        <w:rPr>
          <w:rFonts w:ascii="Times New Roman" w:eastAsia="Century Gothic" w:hAnsi="Times New Roman" w:cs="Times New Roman"/>
          <w:sz w:val="24"/>
          <w:szCs w:val="24"/>
          <w:lang w:eastAsia="fr-FR"/>
        </w:rPr>
        <w:t>Annicet</w:t>
      </w:r>
      <w:proofErr w:type="spellEnd"/>
      <w:r w:rsidRPr="006E1B53">
        <w:rPr>
          <w:rFonts w:ascii="Times New Roman" w:eastAsia="Century Gothic" w:hAnsi="Times New Roman" w:cs="Times New Roman"/>
          <w:sz w:val="24"/>
          <w:szCs w:val="24"/>
          <w:lang w:eastAsia="fr-FR"/>
        </w:rPr>
        <w:t xml:space="preserve"> a été impliqué dans des projets exécutés :</w:t>
      </w:r>
    </w:p>
    <w:p w:rsidR="006E1B53" w:rsidRPr="006E1B53" w:rsidRDefault="006E1B53" w:rsidP="006E1B53">
      <w:pPr>
        <w:numPr>
          <w:ilvl w:val="0"/>
          <w:numId w:val="10"/>
        </w:numPr>
        <w:shd w:val="clear" w:color="auto" w:fill="FFFFFF"/>
        <w:spacing w:before="120" w:after="160" w:line="256" w:lineRule="auto"/>
        <w:ind w:left="142" w:hanging="142"/>
        <w:jc w:val="both"/>
        <w:rPr>
          <w:rFonts w:ascii="Times New Roman" w:eastAsia="Century Gothic" w:hAnsi="Times New Roman" w:cs="Times New Roman"/>
          <w:sz w:val="24"/>
          <w:szCs w:val="24"/>
        </w:rPr>
      </w:pPr>
      <w:r w:rsidRPr="006E1B53">
        <w:rPr>
          <w:rFonts w:ascii="Times New Roman" w:eastAsia="Century Gothic" w:hAnsi="Times New Roman" w:cs="Times New Roman"/>
          <w:i/>
          <w:sz w:val="24"/>
          <w:szCs w:val="24"/>
        </w:rPr>
        <w:t xml:space="preserve">Convention CNRA/FISDES, </w:t>
      </w:r>
      <w:r w:rsidRPr="006E1B53">
        <w:rPr>
          <w:rFonts w:ascii="Times New Roman" w:eastAsia="Century Gothic" w:hAnsi="Times New Roman" w:cs="Times New Roman"/>
          <w:sz w:val="24"/>
          <w:szCs w:val="24"/>
        </w:rPr>
        <w:t xml:space="preserve">pour la </w:t>
      </w:r>
      <w:r w:rsidRPr="006E1B53">
        <w:rPr>
          <w:rFonts w:ascii="Times New Roman" w:eastAsia="Calibri" w:hAnsi="Times New Roman" w:cs="Times New Roman"/>
          <w:color w:val="000000"/>
          <w:sz w:val="24"/>
          <w:szCs w:val="24"/>
        </w:rPr>
        <w:t>reconstitution des ressources génétiques alimentaires de Côte d'Ivoire</w:t>
      </w:r>
      <w:r w:rsidRPr="006E1B53">
        <w:rPr>
          <w:rFonts w:ascii="Times New Roman" w:eastAsia="Century Gothic" w:hAnsi="Times New Roman" w:cs="Times New Roman"/>
          <w:sz w:val="24"/>
          <w:szCs w:val="24"/>
        </w:rPr>
        <w:t>,</w:t>
      </w:r>
      <w:r w:rsidRPr="006E1B53">
        <w:rPr>
          <w:rFonts w:ascii="Times New Roman" w:eastAsia="Century Gothic" w:hAnsi="Times New Roman" w:cs="Times New Roman"/>
          <w:i/>
          <w:sz w:val="24"/>
          <w:szCs w:val="24"/>
        </w:rPr>
        <w:t xml:space="preserve"> </w:t>
      </w:r>
      <w:r w:rsidR="00054C2F">
        <w:rPr>
          <w:rFonts w:ascii="Times New Roman" w:eastAsia="Century Gothic" w:hAnsi="Times New Roman" w:cs="Times New Roman"/>
          <w:sz w:val="24"/>
          <w:szCs w:val="24"/>
        </w:rPr>
        <w:t>de 2007 à 2011.</w:t>
      </w:r>
    </w:p>
    <w:p w:rsidR="006E1B53" w:rsidRPr="006E1B53" w:rsidRDefault="006E1B53" w:rsidP="006E1B53">
      <w:pPr>
        <w:numPr>
          <w:ilvl w:val="0"/>
          <w:numId w:val="10"/>
        </w:numPr>
        <w:shd w:val="clear" w:color="auto" w:fill="FFFFFF"/>
        <w:spacing w:before="120" w:after="160" w:line="256" w:lineRule="auto"/>
        <w:ind w:left="142" w:hanging="142"/>
        <w:jc w:val="both"/>
        <w:rPr>
          <w:rFonts w:ascii="Times New Roman" w:eastAsia="Century Gothic" w:hAnsi="Times New Roman" w:cs="Times New Roman"/>
          <w:sz w:val="24"/>
          <w:szCs w:val="24"/>
        </w:rPr>
      </w:pPr>
      <w:r w:rsidRPr="006E1B53">
        <w:rPr>
          <w:rFonts w:ascii="Times New Roman" w:eastAsia="Century Gothic" w:hAnsi="Times New Roman" w:cs="Times New Roman"/>
          <w:i/>
          <w:sz w:val="24"/>
          <w:szCs w:val="24"/>
        </w:rPr>
        <w:t>Convention CNRA/FIRCA</w:t>
      </w:r>
      <w:r w:rsidRPr="006E1B53">
        <w:rPr>
          <w:rFonts w:ascii="Times New Roman" w:eastAsia="Century Gothic" w:hAnsi="Times New Roman" w:cs="Times New Roman"/>
          <w:sz w:val="24"/>
          <w:szCs w:val="24"/>
        </w:rPr>
        <w:t>, pour la reconstitution des ressources génétiques de maïs, par la caractérisation agro-morphologique et moléculaires des cultivars locaux de maïs collectés en Côte d’Ivoire de 2013 à 2015.</w:t>
      </w:r>
    </w:p>
    <w:p w:rsidR="00054C2F" w:rsidRDefault="006E1B53" w:rsidP="00054C2F">
      <w:pPr>
        <w:numPr>
          <w:ilvl w:val="0"/>
          <w:numId w:val="10"/>
        </w:numPr>
        <w:shd w:val="clear" w:color="auto" w:fill="FFFFFF"/>
        <w:spacing w:before="120" w:after="160" w:line="256" w:lineRule="auto"/>
        <w:ind w:left="142" w:hanging="142"/>
        <w:jc w:val="both"/>
        <w:rPr>
          <w:rFonts w:ascii="Times New Roman" w:eastAsia="Century Gothic" w:hAnsi="Times New Roman" w:cs="Times New Roman"/>
          <w:sz w:val="24"/>
          <w:szCs w:val="24"/>
        </w:rPr>
      </w:pPr>
      <w:r w:rsidRPr="006E1B53">
        <w:rPr>
          <w:rFonts w:ascii="Times New Roman" w:eastAsia="Century Gothic" w:hAnsi="Times New Roman" w:cs="Times New Roman"/>
          <w:i/>
          <w:sz w:val="24"/>
          <w:szCs w:val="24"/>
        </w:rPr>
        <w:t>Convention CNRA/KAFACI-BIODIVERSITE</w:t>
      </w:r>
      <w:r w:rsidRPr="006E1B53">
        <w:rPr>
          <w:rFonts w:ascii="Times New Roman" w:eastAsia="Century Gothic" w:hAnsi="Times New Roman" w:cs="Times New Roman"/>
          <w:sz w:val="24"/>
          <w:szCs w:val="24"/>
        </w:rPr>
        <w:t xml:space="preserve">, pour </w:t>
      </w:r>
      <w:r w:rsidRPr="006E1B53">
        <w:rPr>
          <w:rFonts w:ascii="Times New Roman" w:eastAsia="Calibri" w:hAnsi="Times New Roman" w:cs="Times New Roman"/>
          <w:color w:val="000000"/>
          <w:sz w:val="24"/>
          <w:szCs w:val="24"/>
          <w:shd w:val="clear" w:color="auto" w:fill="FFFFFF"/>
        </w:rPr>
        <w:t>la reconstitution et à la gestion durable du capital semencier national.</w:t>
      </w:r>
    </w:p>
    <w:p w:rsidR="00054C2F" w:rsidRPr="001B7A42" w:rsidRDefault="00054C2F" w:rsidP="001B7A42">
      <w:pPr>
        <w:numPr>
          <w:ilvl w:val="0"/>
          <w:numId w:val="10"/>
        </w:numPr>
        <w:shd w:val="clear" w:color="auto" w:fill="FFFFFF"/>
        <w:spacing w:before="120" w:after="160" w:line="256" w:lineRule="auto"/>
        <w:ind w:left="142" w:hanging="142"/>
        <w:jc w:val="both"/>
        <w:rPr>
          <w:rFonts w:ascii="Times New Roman" w:eastAsia="Century Gothic" w:hAnsi="Times New Roman" w:cs="Times New Roman"/>
          <w:sz w:val="24"/>
          <w:szCs w:val="24"/>
        </w:rPr>
      </w:pPr>
      <w:r w:rsidRPr="00054C2F">
        <w:rPr>
          <w:rFonts w:ascii="Times New Roman" w:eastAsia="Century Gothic" w:hAnsi="Times New Roman" w:cs="Times New Roman"/>
          <w:i/>
          <w:sz w:val="24"/>
          <w:szCs w:val="24"/>
        </w:rPr>
        <w:t>Depuis 2019- </w:t>
      </w:r>
      <w:r w:rsidRPr="00054C2F">
        <w:rPr>
          <w:rFonts w:ascii="Times New Roman" w:eastAsia="Century Gothic" w:hAnsi="Times New Roman" w:cs="Times New Roman"/>
          <w:sz w:val="24"/>
          <w:szCs w:val="24"/>
        </w:rPr>
        <w:t>: participation au projet « </w:t>
      </w:r>
      <w:r w:rsidRPr="00054C2F">
        <w:rPr>
          <w:rFonts w:ascii="Times New Roman" w:eastAsia="Times New Roman" w:hAnsi="Times New Roman" w:cs="Times New Roman"/>
          <w:bCs/>
          <w:sz w:val="24"/>
          <w:szCs w:val="24"/>
          <w:lang w:eastAsia="fr-FR"/>
        </w:rPr>
        <w:t>Programme National de Recherche sur l’Anacarde</w:t>
      </w:r>
      <w:r>
        <w:rPr>
          <w:rFonts w:ascii="Times New Roman" w:eastAsia="Century Gothic" w:hAnsi="Times New Roman" w:cs="Times New Roman"/>
          <w:sz w:val="24"/>
          <w:szCs w:val="24"/>
        </w:rPr>
        <w:t xml:space="preserve"> </w:t>
      </w:r>
      <w:r w:rsidRPr="00054C2F">
        <w:rPr>
          <w:rFonts w:ascii="Times New Roman" w:eastAsia="Times New Roman" w:hAnsi="Times New Roman" w:cs="Times New Roman"/>
          <w:bCs/>
          <w:sz w:val="24"/>
          <w:szCs w:val="24"/>
          <w:lang w:eastAsia="fr-FR"/>
        </w:rPr>
        <w:t xml:space="preserve">(PNRA) », </w:t>
      </w:r>
      <w:r w:rsidRPr="00054C2F">
        <w:rPr>
          <w:rFonts w:ascii="Times New Roman" w:eastAsia="Times New Roman" w:hAnsi="Times New Roman" w:cs="Times New Roman"/>
          <w:sz w:val="24"/>
          <w:szCs w:val="24"/>
          <w:lang w:eastAsia="fr-FR"/>
        </w:rPr>
        <w:t xml:space="preserve">sous axe Amélioration Variétale </w:t>
      </w:r>
      <w:r>
        <w:rPr>
          <w:rFonts w:ascii="Times New Roman" w:eastAsia="Times New Roman" w:hAnsi="Times New Roman" w:cs="Times New Roman"/>
          <w:sz w:val="24"/>
          <w:szCs w:val="24"/>
          <w:lang w:eastAsia="fr-FR"/>
        </w:rPr>
        <w:t>de l’A</w:t>
      </w:r>
      <w:r w:rsidRPr="00054C2F">
        <w:rPr>
          <w:rFonts w:ascii="Times New Roman" w:eastAsia="Times New Roman" w:hAnsi="Times New Roman" w:cs="Times New Roman"/>
          <w:sz w:val="24"/>
          <w:szCs w:val="24"/>
          <w:lang w:eastAsia="fr-FR"/>
        </w:rPr>
        <w:t>nacardier (PNRA/AVA)</w:t>
      </w:r>
      <w:r>
        <w:rPr>
          <w:rFonts w:ascii="Times New Roman" w:eastAsia="Times New Roman" w:hAnsi="Times New Roman" w:cs="Times New Roman"/>
          <w:sz w:val="24"/>
          <w:szCs w:val="24"/>
          <w:lang w:eastAsia="fr-FR"/>
        </w:rPr>
        <w:t>.</w:t>
      </w:r>
    </w:p>
    <w:p w:rsidR="009A5615" w:rsidRPr="00571247" w:rsidRDefault="00571247" w:rsidP="00CF0031">
      <w:pPr>
        <w:spacing w:after="0" w:line="240" w:lineRule="auto"/>
        <w:jc w:val="both"/>
        <w:rPr>
          <w:rFonts w:ascii="Times New Roman" w:hAnsi="Times New Roman" w:cs="Times New Roman"/>
          <w:sz w:val="24"/>
          <w:szCs w:val="24"/>
        </w:rPr>
      </w:pPr>
      <w:r w:rsidRPr="00571247">
        <w:rPr>
          <w:rFonts w:ascii="Times New Roman" w:hAnsi="Times New Roman" w:cs="Times New Roman"/>
          <w:sz w:val="24"/>
          <w:szCs w:val="24"/>
        </w:rPr>
        <w:t xml:space="preserve">J’ai </w:t>
      </w:r>
      <w:r>
        <w:rPr>
          <w:rFonts w:ascii="Times New Roman" w:hAnsi="Times New Roman" w:cs="Times New Roman"/>
          <w:sz w:val="24"/>
          <w:szCs w:val="24"/>
        </w:rPr>
        <w:t xml:space="preserve">développé au cours des différents projets auxquels j’ai contribué une connaissance pratique des différentes méthodologies de développement et de gestion de projet telles que la gestion des risques, la planification, le </w:t>
      </w:r>
      <w:proofErr w:type="spellStart"/>
      <w:r>
        <w:rPr>
          <w:rFonts w:ascii="Times New Roman" w:hAnsi="Times New Roman" w:cs="Times New Roman"/>
          <w:sz w:val="24"/>
          <w:szCs w:val="24"/>
        </w:rPr>
        <w:t>reporting</w:t>
      </w:r>
      <w:proofErr w:type="spellEnd"/>
      <w:r>
        <w:rPr>
          <w:rFonts w:ascii="Times New Roman" w:hAnsi="Times New Roman" w:cs="Times New Roman"/>
          <w:sz w:val="24"/>
          <w:szCs w:val="24"/>
        </w:rPr>
        <w:t>, l’animation d’équipe.</w:t>
      </w:r>
    </w:p>
    <w:p w:rsidR="001B7A42" w:rsidRDefault="001B7A42" w:rsidP="00CF0031">
      <w:pPr>
        <w:spacing w:after="0" w:line="240" w:lineRule="auto"/>
        <w:jc w:val="both"/>
      </w:pPr>
    </w:p>
    <w:p w:rsidR="006E1B53" w:rsidRPr="00402A39" w:rsidRDefault="001B7A42" w:rsidP="00CF0031">
      <w:pPr>
        <w:spacing w:after="0" w:line="240" w:lineRule="auto"/>
        <w:jc w:val="both"/>
        <w:rPr>
          <w:rFonts w:ascii="Times New Roman" w:hAnsi="Times New Roman" w:cs="Times New Roman"/>
          <w:b/>
          <w:i/>
          <w:sz w:val="28"/>
          <w:szCs w:val="28"/>
        </w:rPr>
      </w:pPr>
      <w:r w:rsidRPr="00402A39">
        <w:rPr>
          <w:rFonts w:ascii="Times New Roman" w:hAnsi="Times New Roman" w:cs="Times New Roman"/>
          <w:b/>
          <w:i/>
          <w:sz w:val="28"/>
          <w:szCs w:val="28"/>
        </w:rPr>
        <w:t>Participation à des groupes de travail internationaux</w:t>
      </w:r>
    </w:p>
    <w:p w:rsidR="006250EF" w:rsidRDefault="001B7A42" w:rsidP="006250EF">
      <w:pPr>
        <w:spacing w:before="240" w:after="0" w:line="240" w:lineRule="auto"/>
        <w:jc w:val="both"/>
      </w:pPr>
      <w:r w:rsidRPr="009A5615">
        <w:rPr>
          <w:rFonts w:ascii="Times New Roman" w:hAnsi="Times New Roman" w:cs="Times New Roman"/>
          <w:b/>
          <w:sz w:val="24"/>
          <w:szCs w:val="24"/>
        </w:rPr>
        <w:t>2019 </w:t>
      </w:r>
      <w:r>
        <w:rPr>
          <w:rFonts w:ascii="Times New Roman" w:hAnsi="Times New Roman" w:cs="Times New Roman"/>
          <w:sz w:val="24"/>
          <w:szCs w:val="24"/>
        </w:rPr>
        <w:t xml:space="preserve">: </w:t>
      </w:r>
      <w:r w:rsidR="00D1530F">
        <w:rPr>
          <w:rFonts w:ascii="Times New Roman" w:hAnsi="Times New Roman" w:cs="Times New Roman"/>
          <w:sz w:val="24"/>
          <w:szCs w:val="24"/>
        </w:rPr>
        <w:t xml:space="preserve">Contribution au </w:t>
      </w:r>
      <w:r w:rsidR="00112782">
        <w:rPr>
          <w:rFonts w:ascii="Times New Roman" w:hAnsi="Times New Roman" w:cs="Times New Roman"/>
          <w:color w:val="202124"/>
          <w:sz w:val="24"/>
          <w:szCs w:val="24"/>
          <w:shd w:val="clear" w:color="auto" w:fill="FFFFFF"/>
        </w:rPr>
        <w:t>d</w:t>
      </w:r>
      <w:r w:rsidRPr="001B7A42">
        <w:rPr>
          <w:rFonts w:ascii="Times New Roman" w:hAnsi="Times New Roman" w:cs="Times New Roman"/>
          <w:color w:val="202124"/>
          <w:sz w:val="24"/>
          <w:szCs w:val="24"/>
          <w:shd w:val="clear" w:color="auto" w:fill="FFFFFF"/>
        </w:rPr>
        <w:t>éveloppement des paquets d’intrants agric</w:t>
      </w:r>
      <w:r>
        <w:rPr>
          <w:rFonts w:ascii="Times New Roman" w:hAnsi="Times New Roman" w:cs="Times New Roman"/>
          <w:color w:val="202124"/>
          <w:sz w:val="24"/>
          <w:szCs w:val="24"/>
          <w:shd w:val="clear" w:color="auto" w:fill="FFFFFF"/>
        </w:rPr>
        <w:t>oles pour l’Afrique de l'</w:t>
      </w:r>
      <w:proofErr w:type="spellStart"/>
      <w:r>
        <w:rPr>
          <w:rFonts w:ascii="Times New Roman" w:hAnsi="Times New Roman" w:cs="Times New Roman"/>
          <w:color w:val="202124"/>
          <w:sz w:val="24"/>
          <w:szCs w:val="24"/>
          <w:shd w:val="clear" w:color="auto" w:fill="FFFFFF"/>
        </w:rPr>
        <w:t>Ouest</w:t>
      </w:r>
      <w:r w:rsidR="009A5615">
        <w:rPr>
          <w:rFonts w:ascii="Times New Roman" w:hAnsi="Times New Roman" w:cs="Times New Roman"/>
          <w:color w:val="202124"/>
          <w:sz w:val="24"/>
          <w:szCs w:val="24"/>
          <w:shd w:val="clear" w:color="auto" w:fill="FFFFFF"/>
        </w:rPr>
        <w:t>.U</w:t>
      </w:r>
      <w:r w:rsidR="009A5615" w:rsidRPr="009A5615">
        <w:rPr>
          <w:rFonts w:ascii="Times New Roman" w:hAnsi="Times New Roman" w:cs="Times New Roman"/>
          <w:color w:val="202124"/>
          <w:sz w:val="24"/>
          <w:szCs w:val="24"/>
          <w:shd w:val="clear" w:color="auto" w:fill="FFFFFF"/>
        </w:rPr>
        <w:t>ne</w:t>
      </w:r>
      <w:proofErr w:type="spellEnd"/>
      <w:r w:rsidR="009A5615" w:rsidRPr="009A5615">
        <w:rPr>
          <w:rFonts w:ascii="Times New Roman" w:hAnsi="Times New Roman" w:cs="Times New Roman"/>
          <w:color w:val="202124"/>
          <w:sz w:val="24"/>
          <w:szCs w:val="24"/>
          <w:shd w:val="clear" w:color="auto" w:fill="FFFFFF"/>
        </w:rPr>
        <w:t xml:space="preserve"> initiative conjointe du CORAF (Conseil Ouest et Centre Africain pour la Recherche et le Développement Agricoles) et de l’IFDC (International </w:t>
      </w:r>
      <w:proofErr w:type="spellStart"/>
      <w:r w:rsidR="009A5615" w:rsidRPr="009A5615">
        <w:rPr>
          <w:rFonts w:ascii="Times New Roman" w:hAnsi="Times New Roman" w:cs="Times New Roman"/>
          <w:color w:val="202124"/>
          <w:sz w:val="24"/>
          <w:szCs w:val="24"/>
          <w:shd w:val="clear" w:color="auto" w:fill="FFFFFF"/>
        </w:rPr>
        <w:t>Fertilizer</w:t>
      </w:r>
      <w:proofErr w:type="spellEnd"/>
      <w:r w:rsidR="009A5615" w:rsidRPr="009A5615">
        <w:rPr>
          <w:rFonts w:ascii="Times New Roman" w:hAnsi="Times New Roman" w:cs="Times New Roman"/>
          <w:color w:val="202124"/>
          <w:sz w:val="24"/>
          <w:szCs w:val="24"/>
          <w:shd w:val="clear" w:color="auto" w:fill="FFFFFF"/>
        </w:rPr>
        <w:t xml:space="preserve"> </w:t>
      </w:r>
      <w:proofErr w:type="spellStart"/>
      <w:r w:rsidR="009A5615" w:rsidRPr="009A5615">
        <w:rPr>
          <w:rFonts w:ascii="Times New Roman" w:hAnsi="Times New Roman" w:cs="Times New Roman"/>
          <w:color w:val="202124"/>
          <w:sz w:val="24"/>
          <w:szCs w:val="24"/>
          <w:shd w:val="clear" w:color="auto" w:fill="FFFFFF"/>
        </w:rPr>
        <w:t>Development</w:t>
      </w:r>
      <w:proofErr w:type="spellEnd"/>
      <w:r w:rsidR="009A5615" w:rsidRPr="009A5615">
        <w:rPr>
          <w:rFonts w:ascii="Times New Roman" w:hAnsi="Times New Roman" w:cs="Times New Roman"/>
          <w:color w:val="202124"/>
          <w:sz w:val="24"/>
          <w:szCs w:val="24"/>
          <w:shd w:val="clear" w:color="auto" w:fill="FFFFFF"/>
        </w:rPr>
        <w:t xml:space="preserve"> Center) en partenariat avec les producteurs, les instituts de recherche agricole et les industriels d’intrants agricoles</w:t>
      </w:r>
      <w:r>
        <w:rPr>
          <w:rFonts w:ascii="Times New Roman" w:hAnsi="Times New Roman" w:cs="Times New Roman"/>
          <w:color w:val="202124"/>
          <w:sz w:val="24"/>
          <w:szCs w:val="24"/>
          <w:shd w:val="clear" w:color="auto" w:fill="FFFFFF"/>
        </w:rPr>
        <w:t>.</w:t>
      </w:r>
      <w:r w:rsidR="009A5615">
        <w:rPr>
          <w:rFonts w:ascii="Times New Roman" w:hAnsi="Times New Roman" w:cs="Times New Roman"/>
          <w:color w:val="202124"/>
          <w:sz w:val="24"/>
          <w:szCs w:val="24"/>
          <w:shd w:val="clear" w:color="auto" w:fill="FFFFFF"/>
        </w:rPr>
        <w:t xml:space="preserve"> </w:t>
      </w:r>
      <w:r w:rsidR="009A5615">
        <w:t>L’objectif est de mettre en place un système de facilitation à l’information sur les intrants agricoles pour une production efficiente et efficace.</w:t>
      </w:r>
      <w:r w:rsidR="006250EF" w:rsidRPr="006250EF">
        <w:t xml:space="preserve"> </w:t>
      </w:r>
    </w:p>
    <w:p w:rsidR="006250EF" w:rsidRPr="006250EF" w:rsidRDefault="006250EF" w:rsidP="006250EF">
      <w:pPr>
        <w:spacing w:after="0" w:line="240" w:lineRule="auto"/>
        <w:jc w:val="both"/>
        <w:rPr>
          <w:rFonts w:ascii="Times New Roman" w:hAnsi="Times New Roman" w:cs="Times New Roman"/>
        </w:rPr>
      </w:pPr>
      <w:r w:rsidRPr="006250EF">
        <w:rPr>
          <w:rFonts w:ascii="Times New Roman" w:hAnsi="Times New Roman" w:cs="Times New Roman"/>
        </w:rPr>
        <w:t>Caroline MAKANTO SOBGUI ;</w:t>
      </w:r>
    </w:p>
    <w:p w:rsidR="006250EF" w:rsidRPr="006250EF" w:rsidRDefault="006250EF" w:rsidP="006250EF">
      <w:pPr>
        <w:spacing w:after="0" w:line="240" w:lineRule="auto"/>
        <w:jc w:val="both"/>
        <w:rPr>
          <w:rFonts w:ascii="Times New Roman" w:hAnsi="Times New Roman" w:cs="Times New Roman"/>
        </w:rPr>
      </w:pPr>
      <w:r w:rsidRPr="006250EF">
        <w:rPr>
          <w:rFonts w:ascii="Times New Roman" w:hAnsi="Times New Roman" w:cs="Times New Roman"/>
        </w:rPr>
        <w:t xml:space="preserve">Email : </w:t>
      </w:r>
      <w:hyperlink r:id="rId13" w:history="1">
        <w:r w:rsidRPr="001F349A">
          <w:rPr>
            <w:rStyle w:val="Lienhypertexte"/>
            <w:rFonts w:ascii="Times New Roman" w:hAnsi="Times New Roman" w:cs="Times New Roman"/>
          </w:rPr>
          <w:t>c.sobgui@coraf.org</w:t>
        </w:r>
      </w:hyperlink>
      <w:r>
        <w:rPr>
          <w:rFonts w:ascii="Times New Roman" w:hAnsi="Times New Roman" w:cs="Times New Roman"/>
        </w:rPr>
        <w:t xml:space="preserve"> </w:t>
      </w:r>
    </w:p>
    <w:p w:rsidR="006250EF" w:rsidRPr="006250EF" w:rsidRDefault="006250EF" w:rsidP="006250EF">
      <w:pPr>
        <w:spacing w:after="0" w:line="240" w:lineRule="auto"/>
        <w:jc w:val="both"/>
        <w:rPr>
          <w:rFonts w:ascii="Times New Roman" w:hAnsi="Times New Roman" w:cs="Times New Roman"/>
        </w:rPr>
      </w:pPr>
      <w:r w:rsidRPr="006250EF">
        <w:rPr>
          <w:rFonts w:ascii="Times New Roman" w:hAnsi="Times New Roman" w:cs="Times New Roman"/>
        </w:rPr>
        <w:t xml:space="preserve">Site web : </w:t>
      </w:r>
      <w:hyperlink r:id="rId14" w:history="1">
        <w:r w:rsidRPr="001F349A">
          <w:rPr>
            <w:rStyle w:val="Lienhypertexte"/>
            <w:rFonts w:ascii="Times New Roman" w:hAnsi="Times New Roman" w:cs="Times New Roman"/>
          </w:rPr>
          <w:t>www.coraf.org</w:t>
        </w:r>
      </w:hyperlink>
      <w:r>
        <w:rPr>
          <w:rFonts w:ascii="Times New Roman" w:hAnsi="Times New Roman" w:cs="Times New Roman"/>
        </w:rPr>
        <w:t xml:space="preserve"> </w:t>
      </w:r>
    </w:p>
    <w:p w:rsidR="001B7A42" w:rsidRDefault="006250EF" w:rsidP="006250EF">
      <w:pPr>
        <w:spacing w:after="0" w:line="240" w:lineRule="auto"/>
        <w:jc w:val="both"/>
        <w:rPr>
          <w:rFonts w:ascii="Times New Roman" w:hAnsi="Times New Roman" w:cs="Times New Roman"/>
        </w:rPr>
      </w:pPr>
      <w:r w:rsidRPr="006250EF">
        <w:rPr>
          <w:rFonts w:ascii="Times New Roman" w:hAnsi="Times New Roman" w:cs="Times New Roman"/>
        </w:rPr>
        <w:t>Tél: (221) 33 869 96 18 - Mob: (221) 77 298 47 83</w:t>
      </w:r>
    </w:p>
    <w:p w:rsidR="00BF1C59" w:rsidRPr="006250EF" w:rsidRDefault="00BF1C59" w:rsidP="006250EF">
      <w:pPr>
        <w:spacing w:after="0" w:line="240" w:lineRule="auto"/>
        <w:jc w:val="both"/>
        <w:rPr>
          <w:rFonts w:ascii="Times New Roman" w:hAnsi="Times New Roman" w:cs="Times New Roman"/>
          <w:color w:val="202124"/>
          <w:sz w:val="24"/>
          <w:szCs w:val="24"/>
          <w:shd w:val="clear" w:color="auto" w:fill="FFFFFF"/>
        </w:rPr>
      </w:pPr>
    </w:p>
    <w:p w:rsidR="00BF1C59" w:rsidRDefault="00D1530F" w:rsidP="00BF1C59">
      <w:pPr>
        <w:spacing w:after="0" w:line="240" w:lineRule="auto"/>
        <w:jc w:val="both"/>
        <w:rPr>
          <w:rFonts w:ascii="Times New Roman" w:hAnsi="Times New Roman" w:cs="Times New Roman"/>
          <w:color w:val="202124"/>
          <w:sz w:val="24"/>
          <w:szCs w:val="24"/>
          <w:shd w:val="clear" w:color="auto" w:fill="FFFFFF"/>
        </w:rPr>
      </w:pPr>
      <w:r w:rsidRPr="009A5615">
        <w:rPr>
          <w:rFonts w:ascii="Times New Roman" w:hAnsi="Times New Roman" w:cs="Times New Roman"/>
          <w:b/>
          <w:color w:val="202124"/>
          <w:sz w:val="24"/>
          <w:szCs w:val="24"/>
          <w:shd w:val="clear" w:color="auto" w:fill="FFFFFF"/>
        </w:rPr>
        <w:t>2023</w:t>
      </w:r>
      <w:r>
        <w:rPr>
          <w:rFonts w:ascii="Times New Roman" w:hAnsi="Times New Roman" w:cs="Times New Roman"/>
          <w:color w:val="202124"/>
          <w:sz w:val="24"/>
          <w:szCs w:val="24"/>
          <w:shd w:val="clear" w:color="auto" w:fill="FFFFFF"/>
        </w:rPr>
        <w:t> : Contribution à l’élaboration d’un descripteur pour le fonio (</w:t>
      </w:r>
      <w:r w:rsidRPr="00D1530F">
        <w:rPr>
          <w:rFonts w:ascii="Times New Roman" w:hAnsi="Times New Roman" w:cs="Times New Roman"/>
          <w:color w:val="202124"/>
          <w:sz w:val="24"/>
          <w:szCs w:val="24"/>
          <w:shd w:val="clear" w:color="auto" w:fill="FFFFFF"/>
        </w:rPr>
        <w:t>(ICRISAT; FAO; L'ICAR-IIMR, l'ICAR-NBPGR:</w:t>
      </w:r>
      <w:r>
        <w:rPr>
          <w:rFonts w:ascii="Times New Roman" w:hAnsi="Times New Roman" w:cs="Times New Roman"/>
          <w:color w:val="202124"/>
          <w:sz w:val="24"/>
          <w:szCs w:val="24"/>
          <w:shd w:val="clear" w:color="auto" w:fill="FFFFFF"/>
        </w:rPr>
        <w:t xml:space="preserve"> </w:t>
      </w:r>
    </w:p>
    <w:p w:rsidR="00BF1C59" w:rsidRPr="00BF1C59" w:rsidRDefault="00BF1C59" w:rsidP="00BF1C59">
      <w:pPr>
        <w:spacing w:after="0" w:line="240" w:lineRule="auto"/>
        <w:jc w:val="both"/>
        <w:rPr>
          <w:rFonts w:ascii="Times New Roman" w:hAnsi="Times New Roman" w:cs="Times New Roman"/>
          <w:color w:val="202124"/>
          <w:sz w:val="24"/>
          <w:szCs w:val="24"/>
          <w:shd w:val="clear" w:color="auto" w:fill="FFFFFF"/>
        </w:rPr>
      </w:pPr>
      <w:r w:rsidRPr="00BF1C59">
        <w:rPr>
          <w:rFonts w:ascii="Times New Roman" w:hAnsi="Times New Roman" w:cs="Times New Roman"/>
          <w:b/>
          <w:bCs/>
          <w:color w:val="202124"/>
          <w:sz w:val="24"/>
          <w:szCs w:val="24"/>
          <w:shd w:val="clear" w:color="auto" w:fill="FFFFFF"/>
          <w:lang w:val="en-GB"/>
        </w:rPr>
        <w:t xml:space="preserve">(Ms) Adriana </w:t>
      </w:r>
      <w:proofErr w:type="spellStart"/>
      <w:r w:rsidRPr="00BF1C59">
        <w:rPr>
          <w:rFonts w:ascii="Times New Roman" w:hAnsi="Times New Roman" w:cs="Times New Roman"/>
          <w:b/>
          <w:bCs/>
          <w:color w:val="202124"/>
          <w:sz w:val="24"/>
          <w:szCs w:val="24"/>
          <w:shd w:val="clear" w:color="auto" w:fill="FFFFFF"/>
          <w:lang w:val="en-GB"/>
        </w:rPr>
        <w:t>Alercia</w:t>
      </w:r>
      <w:proofErr w:type="spellEnd"/>
    </w:p>
    <w:p w:rsidR="00BF1C59" w:rsidRPr="00BF1C59" w:rsidRDefault="00BF1C59" w:rsidP="00BF1C59">
      <w:pPr>
        <w:spacing w:after="0" w:line="240" w:lineRule="auto"/>
        <w:jc w:val="both"/>
        <w:rPr>
          <w:rFonts w:ascii="Times New Roman" w:hAnsi="Times New Roman" w:cs="Times New Roman"/>
          <w:color w:val="202124"/>
          <w:shd w:val="clear" w:color="auto" w:fill="FFFFFF"/>
        </w:rPr>
      </w:pPr>
      <w:r w:rsidRPr="00BF1C59">
        <w:rPr>
          <w:rFonts w:ascii="Times New Roman" w:hAnsi="Times New Roman" w:cs="Times New Roman"/>
          <w:i/>
          <w:iCs/>
          <w:color w:val="202124"/>
          <w:shd w:val="clear" w:color="auto" w:fill="FFFFFF"/>
          <w:lang w:val="en-GB"/>
        </w:rPr>
        <w:t>PGRFA Descriptors Specialist</w:t>
      </w:r>
    </w:p>
    <w:p w:rsidR="00BF1C59" w:rsidRPr="00BF1C59" w:rsidRDefault="00BF1C59" w:rsidP="00BF1C59">
      <w:pPr>
        <w:spacing w:after="0" w:line="240" w:lineRule="auto"/>
        <w:jc w:val="both"/>
        <w:rPr>
          <w:rFonts w:ascii="Times New Roman" w:hAnsi="Times New Roman" w:cs="Times New Roman"/>
          <w:color w:val="202124"/>
          <w:shd w:val="clear" w:color="auto" w:fill="FFFFFF"/>
        </w:rPr>
      </w:pPr>
      <w:r w:rsidRPr="00BF1C59">
        <w:rPr>
          <w:rFonts w:ascii="Times New Roman" w:hAnsi="Times New Roman" w:cs="Times New Roman"/>
          <w:b/>
          <w:bCs/>
          <w:color w:val="202124"/>
          <w:shd w:val="clear" w:color="auto" w:fill="FFFFFF"/>
        </w:rPr>
        <w:t xml:space="preserve">International </w:t>
      </w:r>
      <w:proofErr w:type="spellStart"/>
      <w:r w:rsidRPr="00BF1C59">
        <w:rPr>
          <w:rFonts w:ascii="Times New Roman" w:hAnsi="Times New Roman" w:cs="Times New Roman"/>
          <w:b/>
          <w:bCs/>
          <w:color w:val="202124"/>
          <w:shd w:val="clear" w:color="auto" w:fill="FFFFFF"/>
        </w:rPr>
        <w:t>Treaty</w:t>
      </w:r>
      <w:proofErr w:type="spellEnd"/>
      <w:r w:rsidRPr="00BF1C59">
        <w:rPr>
          <w:rFonts w:ascii="Times New Roman" w:hAnsi="Times New Roman" w:cs="Times New Roman"/>
          <w:b/>
          <w:bCs/>
          <w:color w:val="202124"/>
          <w:shd w:val="clear" w:color="auto" w:fill="FFFFFF"/>
        </w:rPr>
        <w:t xml:space="preserve"> on Plant </w:t>
      </w:r>
      <w:proofErr w:type="spellStart"/>
      <w:r w:rsidRPr="00BF1C59">
        <w:rPr>
          <w:rFonts w:ascii="Times New Roman" w:hAnsi="Times New Roman" w:cs="Times New Roman"/>
          <w:b/>
          <w:bCs/>
          <w:color w:val="202124"/>
          <w:shd w:val="clear" w:color="auto" w:fill="FFFFFF"/>
        </w:rPr>
        <w:t>Genetic</w:t>
      </w:r>
      <w:proofErr w:type="spellEnd"/>
      <w:r w:rsidRPr="00BF1C59">
        <w:rPr>
          <w:rFonts w:ascii="Times New Roman" w:hAnsi="Times New Roman" w:cs="Times New Roman"/>
          <w:b/>
          <w:bCs/>
          <w:color w:val="202124"/>
          <w:shd w:val="clear" w:color="auto" w:fill="FFFFFF"/>
        </w:rPr>
        <w:t xml:space="preserve"> </w:t>
      </w:r>
      <w:proofErr w:type="spellStart"/>
      <w:r w:rsidRPr="00BF1C59">
        <w:rPr>
          <w:rFonts w:ascii="Times New Roman" w:hAnsi="Times New Roman" w:cs="Times New Roman"/>
          <w:b/>
          <w:bCs/>
          <w:color w:val="202124"/>
          <w:shd w:val="clear" w:color="auto" w:fill="FFFFFF"/>
        </w:rPr>
        <w:t>Resources</w:t>
      </w:r>
      <w:proofErr w:type="spellEnd"/>
      <w:r>
        <w:rPr>
          <w:rFonts w:ascii="Times New Roman" w:hAnsi="Times New Roman" w:cs="Times New Roman"/>
          <w:color w:val="202124"/>
          <w:shd w:val="clear" w:color="auto" w:fill="FFFFFF"/>
        </w:rPr>
        <w:t xml:space="preserve"> </w:t>
      </w:r>
      <w:r w:rsidRPr="00BF1C59">
        <w:rPr>
          <w:rFonts w:ascii="Times New Roman" w:hAnsi="Times New Roman" w:cs="Times New Roman"/>
          <w:b/>
          <w:bCs/>
          <w:color w:val="202124"/>
          <w:shd w:val="clear" w:color="auto" w:fill="FFFFFF"/>
        </w:rPr>
        <w:t>for Food and Agriculture (ITPGRFA)</w:t>
      </w:r>
    </w:p>
    <w:p w:rsidR="00BF1C59" w:rsidRPr="00BF1C59" w:rsidRDefault="00BF1C59" w:rsidP="00BF1C59">
      <w:pPr>
        <w:spacing w:after="0" w:line="240" w:lineRule="auto"/>
        <w:jc w:val="both"/>
        <w:rPr>
          <w:rFonts w:ascii="Times New Roman" w:hAnsi="Times New Roman" w:cs="Times New Roman"/>
          <w:color w:val="202124"/>
          <w:shd w:val="clear" w:color="auto" w:fill="FFFFFF"/>
        </w:rPr>
      </w:pPr>
      <w:r w:rsidRPr="00BF1C59">
        <w:rPr>
          <w:rFonts w:ascii="Times New Roman" w:hAnsi="Times New Roman" w:cs="Times New Roman"/>
          <w:color w:val="202124"/>
          <w:shd w:val="clear" w:color="auto" w:fill="FFFFFF"/>
        </w:rPr>
        <w:t xml:space="preserve">Food and Agriculture </w:t>
      </w:r>
      <w:proofErr w:type="spellStart"/>
      <w:r w:rsidRPr="00BF1C59">
        <w:rPr>
          <w:rFonts w:ascii="Times New Roman" w:hAnsi="Times New Roman" w:cs="Times New Roman"/>
          <w:color w:val="202124"/>
          <w:shd w:val="clear" w:color="auto" w:fill="FFFFFF"/>
        </w:rPr>
        <w:t>Organization</w:t>
      </w:r>
      <w:proofErr w:type="spellEnd"/>
      <w:r w:rsidRPr="00BF1C59">
        <w:rPr>
          <w:rFonts w:ascii="Times New Roman" w:hAnsi="Times New Roman" w:cs="Times New Roman"/>
          <w:color w:val="202124"/>
          <w:shd w:val="clear" w:color="auto" w:fill="FFFFFF"/>
        </w:rPr>
        <w:t xml:space="preserve"> of the United Nations (FAO)</w:t>
      </w:r>
    </w:p>
    <w:p w:rsidR="00BF1C59" w:rsidRPr="00BF1C59" w:rsidRDefault="00BF1C59" w:rsidP="00BF1C59">
      <w:pPr>
        <w:spacing w:after="0" w:line="240" w:lineRule="auto"/>
        <w:jc w:val="both"/>
        <w:rPr>
          <w:rFonts w:ascii="Times New Roman" w:hAnsi="Times New Roman" w:cs="Times New Roman"/>
          <w:color w:val="202124"/>
          <w:shd w:val="clear" w:color="auto" w:fill="FFFFFF"/>
        </w:rPr>
      </w:pPr>
      <w:proofErr w:type="spellStart"/>
      <w:r w:rsidRPr="00BF1C59">
        <w:rPr>
          <w:rFonts w:ascii="Times New Roman" w:hAnsi="Times New Roman" w:cs="Times New Roman"/>
          <w:color w:val="202124"/>
          <w:shd w:val="clear" w:color="auto" w:fill="FFFFFF"/>
        </w:rPr>
        <w:t>Viale</w:t>
      </w:r>
      <w:proofErr w:type="spellEnd"/>
      <w:r w:rsidRPr="00BF1C59">
        <w:rPr>
          <w:rFonts w:ascii="Times New Roman" w:hAnsi="Times New Roman" w:cs="Times New Roman"/>
          <w:color w:val="202124"/>
          <w:shd w:val="clear" w:color="auto" w:fill="FFFFFF"/>
        </w:rPr>
        <w:t xml:space="preserve"> delle Terme di Caracalla, 00153 Rome, </w:t>
      </w:r>
      <w:proofErr w:type="spellStart"/>
      <w:r w:rsidRPr="00BF1C59">
        <w:rPr>
          <w:rFonts w:ascii="Times New Roman" w:hAnsi="Times New Roman" w:cs="Times New Roman"/>
          <w:color w:val="202124"/>
          <w:shd w:val="clear" w:color="auto" w:fill="FFFFFF"/>
        </w:rPr>
        <w:t>Italy</w:t>
      </w:r>
      <w:proofErr w:type="spellEnd"/>
    </w:p>
    <w:p w:rsidR="00BF1C59" w:rsidRDefault="00BF1C59" w:rsidP="00BF1C59">
      <w:pPr>
        <w:spacing w:after="0" w:line="240" w:lineRule="auto"/>
        <w:jc w:val="both"/>
        <w:rPr>
          <w:rFonts w:ascii="Times New Roman" w:hAnsi="Times New Roman" w:cs="Times New Roman"/>
          <w:color w:val="202124"/>
          <w:shd w:val="clear" w:color="auto" w:fill="FFFFFF"/>
        </w:rPr>
      </w:pPr>
      <w:r w:rsidRPr="00BF1C59">
        <w:rPr>
          <w:rFonts w:ascii="Times New Roman" w:hAnsi="Times New Roman" w:cs="Times New Roman"/>
          <w:color w:val="202124"/>
          <w:shd w:val="clear" w:color="auto" w:fill="FFFFFF"/>
        </w:rPr>
        <w:t>Tel: +39 0657056628 - +39 3383966167</w:t>
      </w:r>
    </w:p>
    <w:p w:rsidR="00D1530F" w:rsidRPr="00BF1C59" w:rsidRDefault="00D1530F" w:rsidP="00BF1C59">
      <w:pPr>
        <w:spacing w:after="0" w:line="240" w:lineRule="auto"/>
        <w:jc w:val="both"/>
        <w:rPr>
          <w:rFonts w:ascii="Times New Roman" w:hAnsi="Times New Roman" w:cs="Times New Roman"/>
          <w:color w:val="202124"/>
          <w:shd w:val="clear" w:color="auto" w:fill="FFFFFF"/>
        </w:rPr>
      </w:pPr>
      <w:r w:rsidRPr="00D1530F">
        <w:rPr>
          <w:rFonts w:ascii="Times New Roman" w:hAnsi="Times New Roman" w:cs="Times New Roman"/>
          <w:color w:val="202124"/>
          <w:sz w:val="24"/>
          <w:szCs w:val="24"/>
          <w:shd w:val="clear" w:color="auto" w:fill="FFFFFF"/>
        </w:rPr>
        <w:t>Email: </w:t>
      </w:r>
      <w:hyperlink r:id="rId15" w:history="1">
        <w:r w:rsidRPr="00D1530F">
          <w:rPr>
            <w:rStyle w:val="Lienhypertexte"/>
            <w:rFonts w:ascii="Times New Roman" w:hAnsi="Times New Roman" w:cs="Times New Roman"/>
            <w:sz w:val="24"/>
            <w:szCs w:val="24"/>
            <w:shd w:val="clear" w:color="auto" w:fill="FFFFFF"/>
          </w:rPr>
          <w:t>adriana.alercia@fao.org</w:t>
        </w:r>
      </w:hyperlink>
      <w:r>
        <w:rPr>
          <w:rFonts w:ascii="Times New Roman" w:hAnsi="Times New Roman" w:cs="Times New Roman"/>
          <w:color w:val="202124"/>
          <w:sz w:val="24"/>
          <w:szCs w:val="24"/>
          <w:shd w:val="clear" w:color="auto" w:fill="FFFFFF"/>
        </w:rPr>
        <w:t xml:space="preserve"> </w:t>
      </w:r>
      <w:r w:rsidRPr="00D1530F">
        <w:rPr>
          <w:rFonts w:ascii="Times New Roman" w:hAnsi="Times New Roman" w:cs="Times New Roman"/>
          <w:color w:val="202124"/>
          <w:sz w:val="24"/>
          <w:szCs w:val="24"/>
          <w:shd w:val="clear" w:color="auto" w:fill="FFFFFF"/>
        </w:rPr>
        <w:t>URL: </w:t>
      </w:r>
      <w:hyperlink r:id="rId16" w:history="1">
        <w:r w:rsidRPr="00D1530F">
          <w:rPr>
            <w:rStyle w:val="Lienhypertexte"/>
            <w:rFonts w:ascii="Times New Roman" w:hAnsi="Times New Roman" w:cs="Times New Roman"/>
            <w:sz w:val="24"/>
            <w:szCs w:val="24"/>
            <w:shd w:val="clear" w:color="auto" w:fill="FFFFFF"/>
          </w:rPr>
          <w:t>www.fao.org/plant-treaty</w:t>
        </w:r>
      </w:hyperlink>
      <w:r>
        <w:rPr>
          <w:rFonts w:ascii="Times New Roman" w:hAnsi="Times New Roman" w:cs="Times New Roman"/>
          <w:color w:val="202124"/>
          <w:sz w:val="24"/>
          <w:szCs w:val="24"/>
          <w:shd w:val="clear" w:color="auto" w:fill="FFFFFF"/>
        </w:rPr>
        <w:t>)</w:t>
      </w:r>
      <w:r w:rsidR="009A5615">
        <w:rPr>
          <w:rFonts w:ascii="Times New Roman" w:hAnsi="Times New Roman" w:cs="Times New Roman"/>
          <w:color w:val="202124"/>
          <w:sz w:val="24"/>
          <w:szCs w:val="24"/>
          <w:shd w:val="clear" w:color="auto" w:fill="FFFFFF"/>
        </w:rPr>
        <w:t>.</w:t>
      </w:r>
    </w:p>
    <w:p w:rsidR="00263F1F" w:rsidRDefault="00263F1F" w:rsidP="007B74FB">
      <w:pPr>
        <w:spacing w:before="240" w:after="0" w:line="240" w:lineRule="auto"/>
        <w:jc w:val="both"/>
        <w:rPr>
          <w:rFonts w:ascii="Times New Roman" w:hAnsi="Times New Roman" w:cs="Times New Roman"/>
          <w:color w:val="202124"/>
          <w:sz w:val="24"/>
          <w:szCs w:val="24"/>
          <w:shd w:val="clear" w:color="auto" w:fill="FFFFFF"/>
        </w:rPr>
      </w:pPr>
    </w:p>
    <w:p w:rsidR="007B74FB" w:rsidRPr="007B74FB" w:rsidRDefault="004C3639" w:rsidP="007B74FB">
      <w:pPr>
        <w:pStyle w:val="Titre3"/>
        <w:jc w:val="both"/>
        <w:rPr>
          <w:rFonts w:ascii="Times New Roman" w:eastAsia="Times New Roman" w:hAnsi="Times New Roman" w:cs="Times New Roman"/>
          <w:b/>
          <w:bCs/>
          <w:color w:val="auto"/>
          <w:sz w:val="27"/>
          <w:szCs w:val="27"/>
          <w:lang w:eastAsia="fr-FR"/>
        </w:rPr>
      </w:pPr>
      <w:r w:rsidRPr="004C3639">
        <w:rPr>
          <w:rFonts w:ascii="Times New Roman" w:hAnsi="Times New Roman" w:cs="Times New Roman"/>
          <w:b/>
          <w:color w:val="202124"/>
          <w:shd w:val="clear" w:color="auto" w:fill="FFFFFF"/>
        </w:rPr>
        <w:t>2023 </w:t>
      </w:r>
      <w:r>
        <w:rPr>
          <w:rFonts w:ascii="Times New Roman" w:hAnsi="Times New Roman" w:cs="Times New Roman"/>
          <w:color w:val="202124"/>
          <w:shd w:val="clear" w:color="auto" w:fill="FFFFFF"/>
        </w:rPr>
        <w:t>: Participation aux essais régionaux organisés par l’IITA chaque année.</w:t>
      </w:r>
      <w:r w:rsidR="007B74FB">
        <w:rPr>
          <w:rFonts w:ascii="Times New Roman" w:hAnsi="Times New Roman" w:cs="Times New Roman"/>
          <w:color w:val="202124"/>
          <w:shd w:val="clear" w:color="auto" w:fill="FFFFFF"/>
        </w:rPr>
        <w:t xml:space="preserve"> </w:t>
      </w:r>
      <w:hyperlink r:id="rId17" w:history="1">
        <w:r w:rsidR="007B74FB" w:rsidRPr="007B74FB">
          <w:rPr>
            <w:rStyle w:val="Lienhypertexte"/>
            <w:rFonts w:ascii="Times New Roman" w:eastAsia="Times New Roman" w:hAnsi="Times New Roman" w:cs="Times New Roman"/>
            <w:bCs/>
            <w:lang w:eastAsia="fr-FR"/>
          </w:rPr>
          <w:t>J.Adedoja@cgiar.org</w:t>
        </w:r>
      </w:hyperlink>
      <w:r w:rsidR="007B74FB">
        <w:rPr>
          <w:rFonts w:ascii="Times New Roman" w:eastAsia="Times New Roman" w:hAnsi="Times New Roman" w:cs="Times New Roman"/>
          <w:b/>
          <w:bCs/>
          <w:color w:val="auto"/>
          <w:lang w:eastAsia="fr-FR"/>
        </w:rPr>
        <w:t xml:space="preserve"> </w:t>
      </w:r>
    </w:p>
    <w:p w:rsidR="004C3639" w:rsidRDefault="004C3639" w:rsidP="00D1530F">
      <w:pPr>
        <w:spacing w:before="240" w:after="0" w:line="240" w:lineRule="auto"/>
        <w:jc w:val="both"/>
        <w:rPr>
          <w:rFonts w:ascii="Times New Roman" w:hAnsi="Times New Roman" w:cs="Times New Roman"/>
          <w:color w:val="202124"/>
          <w:sz w:val="24"/>
          <w:szCs w:val="24"/>
          <w:shd w:val="clear" w:color="auto" w:fill="FFFFFF"/>
        </w:rPr>
      </w:pPr>
    </w:p>
    <w:p w:rsidR="009A5615" w:rsidRPr="00D1530F" w:rsidRDefault="009A5615" w:rsidP="00D1530F">
      <w:pPr>
        <w:spacing w:before="240" w:after="0" w:line="240" w:lineRule="auto"/>
        <w:jc w:val="both"/>
        <w:rPr>
          <w:rFonts w:ascii="Times New Roman" w:hAnsi="Times New Roman" w:cs="Times New Roman"/>
          <w:color w:val="202124"/>
          <w:sz w:val="24"/>
          <w:szCs w:val="24"/>
          <w:shd w:val="clear" w:color="auto" w:fill="FFFFFF"/>
        </w:rPr>
      </w:pPr>
    </w:p>
    <w:p w:rsidR="00C379EE" w:rsidRDefault="00C379EE" w:rsidP="00C379EE">
      <w:pPr>
        <w:pStyle w:val="NormalWeb"/>
      </w:pPr>
      <w:bookmarkStart w:id="0" w:name="_GoBack"/>
      <w:bookmarkEnd w:id="0"/>
    </w:p>
    <w:p w:rsidR="001B7A42" w:rsidRDefault="001B7A42" w:rsidP="00CF0031">
      <w:pPr>
        <w:spacing w:after="0" w:line="240" w:lineRule="auto"/>
        <w:jc w:val="both"/>
        <w:rPr>
          <w:rFonts w:ascii="Times New Roman" w:hAnsi="Times New Roman" w:cs="Times New Roman"/>
          <w:b/>
          <w:sz w:val="36"/>
          <w:szCs w:val="36"/>
        </w:rPr>
      </w:pPr>
    </w:p>
    <w:p w:rsidR="00CF0031" w:rsidRPr="009B4F0A" w:rsidRDefault="00CF0031" w:rsidP="00CF0031">
      <w:pPr>
        <w:spacing w:after="0" w:line="240" w:lineRule="auto"/>
        <w:jc w:val="both"/>
        <w:rPr>
          <w:rFonts w:ascii="Times New Roman" w:hAnsi="Times New Roman" w:cs="Times New Roman"/>
          <w:b/>
          <w:sz w:val="36"/>
          <w:szCs w:val="36"/>
        </w:rPr>
      </w:pPr>
      <w:r w:rsidRPr="009B4F0A">
        <w:rPr>
          <w:rFonts w:ascii="Times New Roman" w:hAnsi="Times New Roman" w:cs="Times New Roman"/>
          <w:b/>
          <w:sz w:val="36"/>
          <w:szCs w:val="36"/>
        </w:rPr>
        <w:t>COMPETENCES</w:t>
      </w:r>
      <w:r w:rsidR="002D4197" w:rsidRPr="009B4F0A">
        <w:rPr>
          <w:rFonts w:ascii="Times New Roman" w:hAnsi="Times New Roman" w:cs="Times New Roman"/>
          <w:b/>
          <w:sz w:val="36"/>
          <w:szCs w:val="36"/>
        </w:rPr>
        <w:t xml:space="preserve"> </w:t>
      </w:r>
    </w:p>
    <w:p w:rsidR="00CF0031" w:rsidRPr="00BA3EAF" w:rsidRDefault="003918EC" w:rsidP="00FB6B78">
      <w:pPr>
        <w:spacing w:after="0"/>
        <w:jc w:val="both"/>
        <w:rPr>
          <w:rFonts w:ascii="Times New Roman" w:hAnsi="Times New Roman" w:cs="Times New Roman"/>
          <w:sz w:val="24"/>
          <w:szCs w:val="24"/>
        </w:rPr>
      </w:pPr>
      <w:r>
        <w:rPr>
          <w:rFonts w:ascii="Times New Roman" w:hAnsi="Times New Roman" w:cs="Times New Roman"/>
          <w:sz w:val="24"/>
          <w:szCs w:val="24"/>
        </w:rPr>
        <w:pict>
          <v:rect id="_x0000_i1028" style="width:0;height:1.5pt" o:hralign="center" o:hrstd="t" o:hr="t" fillcolor="#a0a0a0" stroked="f"/>
        </w:pict>
      </w:r>
    </w:p>
    <w:p w:rsidR="009A7665" w:rsidRPr="009A7665" w:rsidRDefault="009A7665" w:rsidP="0069360D">
      <w:pPr>
        <w:pStyle w:val="Paragraphedeliste"/>
        <w:numPr>
          <w:ilvl w:val="0"/>
          <w:numId w:val="7"/>
        </w:numPr>
        <w:spacing w:after="0"/>
        <w:jc w:val="both"/>
        <w:rPr>
          <w:rFonts w:ascii="Times New Roman" w:hAnsi="Times New Roman" w:cs="Times New Roman"/>
          <w:b/>
          <w:sz w:val="24"/>
          <w:szCs w:val="24"/>
        </w:rPr>
      </w:pPr>
      <w:r>
        <w:rPr>
          <w:rFonts w:ascii="Times New Roman" w:hAnsi="Times New Roman" w:cs="Times New Roman"/>
          <w:b/>
          <w:sz w:val="24"/>
          <w:szCs w:val="24"/>
        </w:rPr>
        <w:t>Domaines de compétences </w:t>
      </w:r>
      <w:r w:rsidRPr="009A7665">
        <w:rPr>
          <w:rFonts w:ascii="Times New Roman" w:hAnsi="Times New Roman" w:cs="Times New Roman"/>
          <w:b/>
          <w:sz w:val="24"/>
          <w:szCs w:val="24"/>
        </w:rPr>
        <w:t>:</w:t>
      </w:r>
      <w:r w:rsidRPr="009A7665">
        <w:rPr>
          <w:rFonts w:ascii="Times New Roman" w:hAnsi="Times New Roman" w:cs="Times New Roman"/>
          <w:sz w:val="24"/>
          <w:szCs w:val="24"/>
        </w:rPr>
        <w:t xml:space="preserve"> </w:t>
      </w:r>
    </w:p>
    <w:p w:rsidR="009A7665" w:rsidRPr="00272FC3" w:rsidRDefault="009A7665" w:rsidP="009A7665">
      <w:pPr>
        <w:pStyle w:val="Paragraphedeliste"/>
        <w:spacing w:after="0"/>
        <w:jc w:val="both"/>
        <w:rPr>
          <w:rFonts w:ascii="Times New Roman" w:hAnsi="Times New Roman" w:cs="Times New Roman"/>
          <w:b/>
          <w:sz w:val="24"/>
          <w:szCs w:val="24"/>
        </w:rPr>
      </w:pPr>
      <w:r w:rsidRPr="00272FC3">
        <w:rPr>
          <w:rFonts w:ascii="Times New Roman" w:hAnsi="Times New Roman" w:cs="Times New Roman"/>
          <w:sz w:val="24"/>
          <w:szCs w:val="24"/>
        </w:rPr>
        <w:t xml:space="preserve">Génétique des populations, </w:t>
      </w:r>
      <w:r w:rsidR="00272FC3" w:rsidRPr="00272FC3">
        <w:rPr>
          <w:rFonts w:ascii="Times New Roman" w:hAnsi="Times New Roman" w:cs="Times New Roman"/>
          <w:sz w:val="24"/>
          <w:szCs w:val="24"/>
        </w:rPr>
        <w:t xml:space="preserve">génétique quantitative, amélioration génétique des plantes, conservation des ressources </w:t>
      </w:r>
      <w:proofErr w:type="spellStart"/>
      <w:r w:rsidR="001C6233">
        <w:rPr>
          <w:rFonts w:ascii="Times New Roman" w:hAnsi="Times New Roman" w:cs="Times New Roman"/>
          <w:sz w:val="24"/>
          <w:szCs w:val="24"/>
        </w:rPr>
        <w:t>phyto</w:t>
      </w:r>
      <w:r w:rsidR="00272FC3" w:rsidRPr="00272FC3">
        <w:rPr>
          <w:rFonts w:ascii="Times New Roman" w:hAnsi="Times New Roman" w:cs="Times New Roman"/>
          <w:sz w:val="24"/>
          <w:szCs w:val="24"/>
        </w:rPr>
        <w:t>génétiques</w:t>
      </w:r>
      <w:proofErr w:type="spellEnd"/>
      <w:r w:rsidRPr="00272FC3">
        <w:rPr>
          <w:rFonts w:ascii="Times New Roman" w:hAnsi="Times New Roman" w:cs="Times New Roman"/>
          <w:sz w:val="24"/>
          <w:szCs w:val="24"/>
        </w:rPr>
        <w:t xml:space="preserve">, </w:t>
      </w:r>
      <w:proofErr w:type="spellStart"/>
      <w:r w:rsidRPr="00272FC3">
        <w:rPr>
          <w:rFonts w:ascii="Times New Roman" w:hAnsi="Times New Roman" w:cs="Times New Roman"/>
          <w:sz w:val="24"/>
          <w:szCs w:val="24"/>
        </w:rPr>
        <w:t>biostatistiques</w:t>
      </w:r>
      <w:proofErr w:type="spellEnd"/>
      <w:r w:rsidRPr="00272FC3">
        <w:rPr>
          <w:rFonts w:ascii="Times New Roman" w:hAnsi="Times New Roman" w:cs="Times New Roman"/>
          <w:sz w:val="24"/>
          <w:szCs w:val="24"/>
        </w:rPr>
        <w:t xml:space="preserve">, biologie </w:t>
      </w:r>
      <w:r w:rsidR="00AA0754">
        <w:rPr>
          <w:rFonts w:ascii="Times New Roman" w:hAnsi="Times New Roman" w:cs="Times New Roman"/>
          <w:sz w:val="24"/>
          <w:szCs w:val="24"/>
        </w:rPr>
        <w:t>moléculaire</w:t>
      </w:r>
      <w:r w:rsidRPr="00272FC3">
        <w:rPr>
          <w:rFonts w:ascii="Times New Roman" w:hAnsi="Times New Roman" w:cs="Times New Roman"/>
          <w:sz w:val="24"/>
          <w:szCs w:val="24"/>
        </w:rPr>
        <w:t>.</w:t>
      </w:r>
    </w:p>
    <w:p w:rsidR="009A7665" w:rsidRPr="009A7665" w:rsidRDefault="009A7665" w:rsidP="0069360D">
      <w:pPr>
        <w:pStyle w:val="Paragraphedeliste"/>
        <w:numPr>
          <w:ilvl w:val="0"/>
          <w:numId w:val="7"/>
        </w:numPr>
        <w:spacing w:after="0"/>
        <w:jc w:val="both"/>
        <w:rPr>
          <w:rFonts w:ascii="Times New Roman" w:hAnsi="Times New Roman" w:cs="Times New Roman"/>
          <w:b/>
          <w:sz w:val="24"/>
          <w:szCs w:val="24"/>
        </w:rPr>
      </w:pPr>
      <w:r>
        <w:rPr>
          <w:rFonts w:ascii="Times New Roman" w:hAnsi="Times New Roman" w:cs="Times New Roman"/>
          <w:b/>
          <w:sz w:val="24"/>
          <w:szCs w:val="24"/>
        </w:rPr>
        <w:t>Compétences pratiques :</w:t>
      </w:r>
      <w:r>
        <w:rPr>
          <w:rFonts w:ascii="Times New Roman" w:hAnsi="Times New Roman" w:cs="Times New Roman"/>
          <w:sz w:val="24"/>
          <w:szCs w:val="24"/>
        </w:rPr>
        <w:t xml:space="preserve"> </w:t>
      </w:r>
    </w:p>
    <w:p w:rsidR="009A7665" w:rsidRPr="009A7665" w:rsidRDefault="009A7665" w:rsidP="009A7665">
      <w:pPr>
        <w:pStyle w:val="Paragraphedeliste"/>
        <w:spacing w:after="0"/>
        <w:jc w:val="both"/>
        <w:rPr>
          <w:rFonts w:ascii="Times New Roman" w:hAnsi="Times New Roman" w:cs="Times New Roman"/>
          <w:b/>
          <w:sz w:val="24"/>
          <w:szCs w:val="24"/>
        </w:rPr>
      </w:pPr>
      <w:r w:rsidRPr="009A7665">
        <w:rPr>
          <w:rFonts w:ascii="Times New Roman" w:hAnsi="Times New Roman" w:cs="Times New Roman"/>
          <w:sz w:val="24"/>
          <w:szCs w:val="24"/>
        </w:rPr>
        <w:t xml:space="preserve">Extraction d’ADN, PCR, </w:t>
      </w:r>
      <w:proofErr w:type="spellStart"/>
      <w:r w:rsidRPr="009A7665">
        <w:rPr>
          <w:rFonts w:ascii="Times New Roman" w:hAnsi="Times New Roman" w:cs="Times New Roman"/>
          <w:sz w:val="24"/>
          <w:szCs w:val="24"/>
        </w:rPr>
        <w:t>génotypage</w:t>
      </w:r>
      <w:proofErr w:type="spellEnd"/>
      <w:r w:rsidRPr="009A7665">
        <w:rPr>
          <w:rFonts w:ascii="Times New Roman" w:hAnsi="Times New Roman" w:cs="Times New Roman"/>
          <w:sz w:val="24"/>
          <w:szCs w:val="24"/>
        </w:rPr>
        <w:t xml:space="preserve"> de </w:t>
      </w:r>
      <w:proofErr w:type="spellStart"/>
      <w:r w:rsidRPr="009A7665">
        <w:rPr>
          <w:rFonts w:ascii="Times New Roman" w:hAnsi="Times New Roman" w:cs="Times New Roman"/>
          <w:sz w:val="24"/>
          <w:szCs w:val="24"/>
        </w:rPr>
        <w:t>loci</w:t>
      </w:r>
      <w:proofErr w:type="spellEnd"/>
      <w:r w:rsidRPr="009A7665">
        <w:rPr>
          <w:rFonts w:ascii="Times New Roman" w:hAnsi="Times New Roman" w:cs="Times New Roman"/>
          <w:sz w:val="24"/>
          <w:szCs w:val="24"/>
        </w:rPr>
        <w:t xml:space="preserve"> microsatellites, </w:t>
      </w:r>
      <w:r w:rsidR="001C6233">
        <w:rPr>
          <w:rFonts w:ascii="Times New Roman" w:hAnsi="Times New Roman" w:cs="Times New Roman"/>
          <w:sz w:val="24"/>
          <w:szCs w:val="24"/>
        </w:rPr>
        <w:t>analyse</w:t>
      </w:r>
      <w:r w:rsidRPr="009A7665">
        <w:rPr>
          <w:rFonts w:ascii="Times New Roman" w:hAnsi="Times New Roman" w:cs="Times New Roman"/>
          <w:sz w:val="24"/>
          <w:szCs w:val="24"/>
        </w:rPr>
        <w:t xml:space="preserve"> </w:t>
      </w:r>
      <w:r w:rsidR="00AA0754">
        <w:rPr>
          <w:rFonts w:ascii="Times New Roman" w:hAnsi="Times New Roman" w:cs="Times New Roman"/>
          <w:sz w:val="24"/>
          <w:szCs w:val="24"/>
        </w:rPr>
        <w:t>de diversité</w:t>
      </w:r>
      <w:r w:rsidRPr="009A7665">
        <w:rPr>
          <w:rFonts w:ascii="Times New Roman" w:hAnsi="Times New Roman" w:cs="Times New Roman"/>
          <w:sz w:val="24"/>
          <w:szCs w:val="24"/>
        </w:rPr>
        <w:t xml:space="preserve">, </w:t>
      </w:r>
      <w:r w:rsidR="00AA0754">
        <w:rPr>
          <w:rFonts w:ascii="Times New Roman" w:hAnsi="Times New Roman" w:cs="Times New Roman"/>
          <w:sz w:val="24"/>
          <w:szCs w:val="24"/>
        </w:rPr>
        <w:t>analyse statistique, essais expérimentaux (mise en place, suivi et analyse)</w:t>
      </w:r>
      <w:r>
        <w:rPr>
          <w:rFonts w:ascii="Times New Roman" w:hAnsi="Times New Roman" w:cs="Times New Roman"/>
          <w:sz w:val="24"/>
          <w:szCs w:val="24"/>
        </w:rPr>
        <w:t>.</w:t>
      </w:r>
    </w:p>
    <w:p w:rsidR="0069360D" w:rsidRPr="00BA3EAF" w:rsidRDefault="009A7665" w:rsidP="0069360D">
      <w:pPr>
        <w:pStyle w:val="Paragraphedeliste"/>
        <w:numPr>
          <w:ilvl w:val="0"/>
          <w:numId w:val="7"/>
        </w:numPr>
        <w:spacing w:after="0"/>
        <w:jc w:val="both"/>
        <w:rPr>
          <w:rFonts w:ascii="Times New Roman" w:hAnsi="Times New Roman" w:cs="Times New Roman"/>
          <w:b/>
          <w:sz w:val="24"/>
          <w:szCs w:val="24"/>
        </w:rPr>
      </w:pPr>
      <w:r>
        <w:rPr>
          <w:rFonts w:ascii="Times New Roman" w:hAnsi="Times New Roman" w:cs="Times New Roman"/>
          <w:b/>
          <w:sz w:val="24"/>
          <w:szCs w:val="24"/>
        </w:rPr>
        <w:t>Informatiques</w:t>
      </w:r>
      <w:r w:rsidR="006668F7">
        <w:rPr>
          <w:rFonts w:ascii="Times New Roman" w:hAnsi="Times New Roman" w:cs="Times New Roman"/>
          <w:b/>
          <w:sz w:val="24"/>
          <w:szCs w:val="24"/>
        </w:rPr>
        <w:t xml:space="preserve"> </w:t>
      </w:r>
      <w:r w:rsidR="0069360D" w:rsidRPr="00BA3EAF">
        <w:rPr>
          <w:rFonts w:ascii="Times New Roman" w:hAnsi="Times New Roman" w:cs="Times New Roman"/>
          <w:b/>
          <w:sz w:val="24"/>
          <w:szCs w:val="24"/>
        </w:rPr>
        <w:t>:</w:t>
      </w:r>
    </w:p>
    <w:p w:rsidR="0069360D" w:rsidRPr="00BA3EAF" w:rsidRDefault="0069360D" w:rsidP="0069360D">
      <w:pPr>
        <w:pStyle w:val="Paragraphedeliste"/>
        <w:spacing w:after="0"/>
        <w:jc w:val="both"/>
        <w:rPr>
          <w:rFonts w:ascii="Times New Roman" w:hAnsi="Times New Roman" w:cs="Times New Roman"/>
          <w:sz w:val="24"/>
          <w:szCs w:val="24"/>
        </w:rPr>
      </w:pPr>
      <w:r w:rsidRPr="00BA3EAF">
        <w:rPr>
          <w:rFonts w:ascii="Times New Roman" w:hAnsi="Times New Roman" w:cs="Times New Roman"/>
          <w:sz w:val="24"/>
          <w:szCs w:val="24"/>
        </w:rPr>
        <w:t>Maitrise de Word, Excel, Powerpoint</w:t>
      </w:r>
    </w:p>
    <w:p w:rsidR="00037D2D" w:rsidRPr="00BA3EAF" w:rsidRDefault="0069360D" w:rsidP="0069360D">
      <w:pPr>
        <w:pStyle w:val="Paragraphedeliste"/>
        <w:numPr>
          <w:ilvl w:val="0"/>
          <w:numId w:val="7"/>
        </w:numPr>
        <w:spacing w:after="0"/>
        <w:jc w:val="both"/>
        <w:rPr>
          <w:rFonts w:ascii="Times New Roman" w:hAnsi="Times New Roman" w:cs="Times New Roman"/>
          <w:b/>
          <w:sz w:val="24"/>
          <w:szCs w:val="24"/>
        </w:rPr>
      </w:pPr>
      <w:r w:rsidRPr="00BA3EAF">
        <w:rPr>
          <w:rFonts w:ascii="Times New Roman" w:hAnsi="Times New Roman" w:cs="Times New Roman"/>
          <w:b/>
          <w:sz w:val="24"/>
          <w:szCs w:val="24"/>
        </w:rPr>
        <w:t>Statistiques</w:t>
      </w:r>
      <w:r w:rsidR="006668F7">
        <w:rPr>
          <w:rFonts w:ascii="Times New Roman" w:hAnsi="Times New Roman" w:cs="Times New Roman"/>
          <w:b/>
          <w:sz w:val="24"/>
          <w:szCs w:val="24"/>
        </w:rPr>
        <w:t xml:space="preserve"> </w:t>
      </w:r>
      <w:r w:rsidR="00037D2D" w:rsidRPr="00BA3EAF">
        <w:rPr>
          <w:rFonts w:ascii="Times New Roman" w:hAnsi="Times New Roman" w:cs="Times New Roman"/>
          <w:b/>
          <w:sz w:val="24"/>
          <w:szCs w:val="24"/>
        </w:rPr>
        <w:t>:</w:t>
      </w:r>
    </w:p>
    <w:p w:rsidR="00037D2D" w:rsidRPr="00BA3EAF" w:rsidRDefault="0069360D" w:rsidP="0069360D">
      <w:pPr>
        <w:pStyle w:val="Paragraphedeliste"/>
        <w:numPr>
          <w:ilvl w:val="0"/>
          <w:numId w:val="8"/>
        </w:numPr>
        <w:spacing w:after="0"/>
        <w:jc w:val="both"/>
        <w:rPr>
          <w:rFonts w:ascii="Times New Roman" w:hAnsi="Times New Roman" w:cs="Times New Roman"/>
          <w:sz w:val="24"/>
          <w:szCs w:val="24"/>
        </w:rPr>
      </w:pPr>
      <w:r w:rsidRPr="00BA3EAF">
        <w:rPr>
          <w:rFonts w:ascii="Times New Roman" w:hAnsi="Times New Roman" w:cs="Times New Roman"/>
          <w:sz w:val="24"/>
          <w:szCs w:val="24"/>
          <w:u w:val="single"/>
        </w:rPr>
        <w:t>Méthodes</w:t>
      </w:r>
      <w:r w:rsidRPr="00BA3EAF">
        <w:rPr>
          <w:rFonts w:ascii="Times New Roman" w:hAnsi="Times New Roman" w:cs="Times New Roman"/>
          <w:sz w:val="24"/>
          <w:szCs w:val="24"/>
        </w:rPr>
        <w:t xml:space="preserve"> : Statistiques </w:t>
      </w:r>
      <w:proofErr w:type="spellStart"/>
      <w:r w:rsidRPr="00BA3EAF">
        <w:rPr>
          <w:rFonts w:ascii="Times New Roman" w:hAnsi="Times New Roman" w:cs="Times New Roman"/>
          <w:sz w:val="24"/>
          <w:szCs w:val="24"/>
        </w:rPr>
        <w:t>inférentielles</w:t>
      </w:r>
      <w:proofErr w:type="spellEnd"/>
      <w:r w:rsidRPr="00BA3EAF">
        <w:rPr>
          <w:rFonts w:ascii="Times New Roman" w:hAnsi="Times New Roman" w:cs="Times New Roman"/>
          <w:sz w:val="24"/>
          <w:szCs w:val="24"/>
        </w:rPr>
        <w:t xml:space="preserve">, Intervalles de confiance, Tests paramétriques, enquêtes et sondages, Analyses factorielles (ACP, AFC, ACM), </w:t>
      </w:r>
      <w:r w:rsidR="00037D2D" w:rsidRPr="00BA3EAF">
        <w:rPr>
          <w:rFonts w:ascii="Times New Roman" w:hAnsi="Times New Roman" w:cs="Times New Roman"/>
          <w:sz w:val="24"/>
          <w:szCs w:val="24"/>
        </w:rPr>
        <w:t xml:space="preserve">Classification hiérarchique (Ward, UPGMA) et non hiérarchique (K moyenne, </w:t>
      </w:r>
      <w:proofErr w:type="spellStart"/>
      <w:r w:rsidR="00037D2D" w:rsidRPr="00BA3EAF">
        <w:rPr>
          <w:rFonts w:ascii="Times New Roman" w:hAnsi="Times New Roman" w:cs="Times New Roman"/>
          <w:sz w:val="24"/>
          <w:szCs w:val="24"/>
        </w:rPr>
        <w:t>Two</w:t>
      </w:r>
      <w:proofErr w:type="spellEnd"/>
      <w:r w:rsidR="00037D2D" w:rsidRPr="00BA3EAF">
        <w:rPr>
          <w:rFonts w:ascii="Times New Roman" w:hAnsi="Times New Roman" w:cs="Times New Roman"/>
          <w:sz w:val="24"/>
          <w:szCs w:val="24"/>
        </w:rPr>
        <w:t xml:space="preserve"> </w:t>
      </w:r>
      <w:proofErr w:type="spellStart"/>
      <w:r w:rsidR="00037D2D" w:rsidRPr="00BA3EAF">
        <w:rPr>
          <w:rFonts w:ascii="Times New Roman" w:hAnsi="Times New Roman" w:cs="Times New Roman"/>
          <w:sz w:val="24"/>
          <w:szCs w:val="24"/>
        </w:rPr>
        <w:t>step</w:t>
      </w:r>
      <w:proofErr w:type="spellEnd"/>
      <w:r w:rsidR="00037D2D" w:rsidRPr="00BA3EAF">
        <w:rPr>
          <w:rFonts w:ascii="Times New Roman" w:hAnsi="Times New Roman" w:cs="Times New Roman"/>
          <w:sz w:val="24"/>
          <w:szCs w:val="24"/>
        </w:rPr>
        <w:t xml:space="preserve"> </w:t>
      </w:r>
      <w:proofErr w:type="spellStart"/>
      <w:r w:rsidR="00037D2D" w:rsidRPr="00BA3EAF">
        <w:rPr>
          <w:rFonts w:ascii="Times New Roman" w:hAnsi="Times New Roman" w:cs="Times New Roman"/>
          <w:sz w:val="24"/>
          <w:szCs w:val="24"/>
        </w:rPr>
        <w:t>analysis</w:t>
      </w:r>
      <w:proofErr w:type="spellEnd"/>
      <w:r w:rsidR="00037D2D" w:rsidRPr="00BA3EAF">
        <w:rPr>
          <w:rFonts w:ascii="Times New Roman" w:hAnsi="Times New Roman" w:cs="Times New Roman"/>
          <w:sz w:val="24"/>
          <w:szCs w:val="24"/>
        </w:rPr>
        <w:t>)</w:t>
      </w:r>
      <w:r w:rsidRPr="00BA3EAF">
        <w:rPr>
          <w:rFonts w:ascii="Times New Roman" w:hAnsi="Times New Roman" w:cs="Times New Roman"/>
          <w:sz w:val="24"/>
          <w:szCs w:val="24"/>
        </w:rPr>
        <w:t xml:space="preserve">, </w:t>
      </w:r>
      <w:r w:rsidR="00037D2D" w:rsidRPr="00BA3EAF">
        <w:rPr>
          <w:rFonts w:ascii="Times New Roman" w:hAnsi="Times New Roman" w:cs="Times New Roman"/>
          <w:sz w:val="24"/>
          <w:szCs w:val="24"/>
        </w:rPr>
        <w:t>Analyse Discriminante</w:t>
      </w:r>
      <w:r w:rsidRPr="00BA3EAF">
        <w:rPr>
          <w:rFonts w:ascii="Times New Roman" w:hAnsi="Times New Roman" w:cs="Times New Roman"/>
          <w:sz w:val="24"/>
          <w:szCs w:val="24"/>
        </w:rPr>
        <w:t xml:space="preserve">, </w:t>
      </w:r>
      <w:r w:rsidR="00037D2D" w:rsidRPr="00BA3EAF">
        <w:rPr>
          <w:rFonts w:ascii="Times New Roman" w:hAnsi="Times New Roman" w:cs="Times New Roman"/>
          <w:sz w:val="24"/>
          <w:szCs w:val="24"/>
        </w:rPr>
        <w:t xml:space="preserve">Analyse de </w:t>
      </w:r>
      <w:r w:rsidR="00704376" w:rsidRPr="00BA3EAF">
        <w:rPr>
          <w:rFonts w:ascii="Times New Roman" w:hAnsi="Times New Roman" w:cs="Times New Roman"/>
          <w:sz w:val="24"/>
          <w:szCs w:val="24"/>
        </w:rPr>
        <w:t xml:space="preserve">la </w:t>
      </w:r>
      <w:r w:rsidR="00037D2D" w:rsidRPr="00BA3EAF">
        <w:rPr>
          <w:rFonts w:ascii="Times New Roman" w:hAnsi="Times New Roman" w:cs="Times New Roman"/>
          <w:sz w:val="24"/>
          <w:szCs w:val="24"/>
        </w:rPr>
        <w:t>Variance (ANOVA I et II)</w:t>
      </w:r>
      <w:r w:rsidR="00704376" w:rsidRPr="00BA3EAF">
        <w:rPr>
          <w:rFonts w:ascii="Times New Roman" w:hAnsi="Times New Roman" w:cs="Times New Roman"/>
          <w:sz w:val="24"/>
          <w:szCs w:val="24"/>
        </w:rPr>
        <w:t>.</w:t>
      </w:r>
    </w:p>
    <w:p w:rsidR="00037D2D" w:rsidRPr="00BA3EAF" w:rsidRDefault="006900DA" w:rsidP="009B458D">
      <w:pPr>
        <w:pStyle w:val="Paragraphedeliste"/>
        <w:numPr>
          <w:ilvl w:val="0"/>
          <w:numId w:val="8"/>
        </w:numPr>
        <w:spacing w:after="0"/>
        <w:jc w:val="both"/>
        <w:rPr>
          <w:rFonts w:ascii="Times New Roman" w:hAnsi="Times New Roman" w:cs="Times New Roman"/>
          <w:sz w:val="24"/>
          <w:szCs w:val="24"/>
        </w:rPr>
      </w:pPr>
      <w:r w:rsidRPr="00BA3EAF">
        <w:rPr>
          <w:rFonts w:ascii="Times New Roman" w:hAnsi="Times New Roman" w:cs="Times New Roman"/>
          <w:sz w:val="24"/>
          <w:szCs w:val="24"/>
          <w:u w:val="single"/>
        </w:rPr>
        <w:t>Logiciels </w:t>
      </w:r>
      <w:r w:rsidR="00402A39">
        <w:rPr>
          <w:rFonts w:ascii="Times New Roman" w:hAnsi="Times New Roman" w:cs="Times New Roman"/>
          <w:sz w:val="24"/>
          <w:szCs w:val="24"/>
          <w:u w:val="single"/>
        </w:rPr>
        <w:t>professionnels</w:t>
      </w:r>
      <w:r w:rsidRPr="00BA3EAF">
        <w:rPr>
          <w:rFonts w:ascii="Times New Roman" w:hAnsi="Times New Roman" w:cs="Times New Roman"/>
          <w:sz w:val="24"/>
          <w:szCs w:val="24"/>
        </w:rPr>
        <w:t xml:space="preserve">: </w:t>
      </w:r>
      <w:r w:rsidR="00B66BC4" w:rsidRPr="00BA3EAF">
        <w:rPr>
          <w:rFonts w:ascii="Times New Roman" w:hAnsi="Times New Roman" w:cs="Times New Roman"/>
          <w:sz w:val="24"/>
          <w:szCs w:val="24"/>
        </w:rPr>
        <w:t>GENSTAT</w:t>
      </w:r>
      <w:r w:rsidRPr="00BA3EAF">
        <w:rPr>
          <w:rFonts w:ascii="Times New Roman" w:hAnsi="Times New Roman" w:cs="Times New Roman"/>
          <w:sz w:val="24"/>
          <w:szCs w:val="24"/>
        </w:rPr>
        <w:t xml:space="preserve">, </w:t>
      </w:r>
      <w:r w:rsidR="00B66BC4" w:rsidRPr="00BA3EAF">
        <w:rPr>
          <w:rFonts w:ascii="Times New Roman" w:hAnsi="Times New Roman" w:cs="Times New Roman"/>
          <w:sz w:val="24"/>
          <w:szCs w:val="24"/>
        </w:rPr>
        <w:t>STATISTICA</w:t>
      </w:r>
      <w:r w:rsidRPr="00BA3EAF">
        <w:rPr>
          <w:rFonts w:ascii="Times New Roman" w:hAnsi="Times New Roman" w:cs="Times New Roman"/>
          <w:sz w:val="24"/>
          <w:szCs w:val="24"/>
        </w:rPr>
        <w:t xml:space="preserve">, </w:t>
      </w:r>
      <w:r w:rsidR="00B66BC4" w:rsidRPr="00BA3EAF">
        <w:rPr>
          <w:rFonts w:ascii="Times New Roman" w:hAnsi="Times New Roman" w:cs="Times New Roman"/>
          <w:sz w:val="24"/>
          <w:szCs w:val="24"/>
        </w:rPr>
        <w:t>SPSS</w:t>
      </w:r>
      <w:r w:rsidRPr="00BA3EAF">
        <w:rPr>
          <w:rFonts w:ascii="Times New Roman" w:hAnsi="Times New Roman" w:cs="Times New Roman"/>
          <w:sz w:val="24"/>
          <w:szCs w:val="24"/>
        </w:rPr>
        <w:t xml:space="preserve">, </w:t>
      </w:r>
      <w:r w:rsidR="00B66BC4" w:rsidRPr="00BA3EAF">
        <w:rPr>
          <w:rFonts w:ascii="Times New Roman" w:hAnsi="Times New Roman" w:cs="Times New Roman"/>
          <w:sz w:val="24"/>
          <w:szCs w:val="24"/>
        </w:rPr>
        <w:t>XLSTAT</w:t>
      </w:r>
      <w:r w:rsidR="009B458D">
        <w:rPr>
          <w:rFonts w:ascii="Times New Roman" w:hAnsi="Times New Roman" w:cs="Times New Roman"/>
          <w:sz w:val="24"/>
          <w:szCs w:val="24"/>
        </w:rPr>
        <w:t xml:space="preserve">, POPGEN, FSTAT, GENALEX, </w:t>
      </w:r>
      <w:r w:rsidR="009B458D" w:rsidRPr="009B458D">
        <w:rPr>
          <w:rFonts w:ascii="Times New Roman" w:hAnsi="Times New Roman" w:cs="Times New Roman"/>
          <w:sz w:val="24"/>
          <w:szCs w:val="24"/>
        </w:rPr>
        <w:t>GENETIX</w:t>
      </w:r>
      <w:r w:rsidR="009B458D">
        <w:rPr>
          <w:rFonts w:ascii="Times New Roman" w:hAnsi="Times New Roman" w:cs="Times New Roman"/>
          <w:sz w:val="24"/>
          <w:szCs w:val="24"/>
        </w:rPr>
        <w:t xml:space="preserve">, </w:t>
      </w:r>
      <w:r w:rsidR="009B458D" w:rsidRPr="009B458D">
        <w:rPr>
          <w:rFonts w:ascii="Times New Roman" w:hAnsi="Times New Roman" w:cs="Times New Roman"/>
          <w:sz w:val="24"/>
          <w:szCs w:val="24"/>
        </w:rPr>
        <w:t>STRUCTURE</w:t>
      </w:r>
      <w:r w:rsidR="00402A39">
        <w:rPr>
          <w:rFonts w:ascii="Times New Roman" w:hAnsi="Times New Roman" w:cs="Times New Roman"/>
          <w:sz w:val="24"/>
          <w:szCs w:val="24"/>
        </w:rPr>
        <w:t>, DARWIN</w:t>
      </w:r>
      <w:r w:rsidR="009B458D">
        <w:rPr>
          <w:rFonts w:ascii="Times New Roman" w:hAnsi="Times New Roman" w:cs="Times New Roman"/>
          <w:sz w:val="24"/>
          <w:szCs w:val="24"/>
        </w:rPr>
        <w:t>.</w:t>
      </w:r>
    </w:p>
    <w:p w:rsidR="00E61374" w:rsidRPr="00D96550" w:rsidRDefault="00B66BC4" w:rsidP="00D96550">
      <w:pPr>
        <w:pStyle w:val="Paragraphedeliste"/>
        <w:numPr>
          <w:ilvl w:val="0"/>
          <w:numId w:val="8"/>
        </w:numPr>
        <w:spacing w:after="0"/>
        <w:jc w:val="both"/>
        <w:rPr>
          <w:rFonts w:ascii="Times New Roman" w:eastAsia="Times New Roman" w:hAnsi="Times New Roman" w:cs="Times New Roman"/>
          <w:sz w:val="24"/>
          <w:szCs w:val="24"/>
          <w:lang w:eastAsia="fr-FR"/>
        </w:rPr>
      </w:pPr>
      <w:r w:rsidRPr="00BA3EAF">
        <w:rPr>
          <w:rFonts w:ascii="Times New Roman" w:hAnsi="Times New Roman" w:cs="Times New Roman"/>
          <w:sz w:val="24"/>
          <w:szCs w:val="24"/>
          <w:u w:val="single"/>
        </w:rPr>
        <w:t>Langues</w:t>
      </w:r>
      <w:r w:rsidR="00E85B94" w:rsidRPr="00BA3EAF">
        <w:rPr>
          <w:rFonts w:ascii="Times New Roman" w:hAnsi="Times New Roman" w:cs="Times New Roman"/>
          <w:sz w:val="24"/>
          <w:szCs w:val="24"/>
          <w:u w:val="single"/>
        </w:rPr>
        <w:t xml:space="preserve"> : </w:t>
      </w:r>
      <w:r w:rsidR="00CD20C8" w:rsidRPr="00BA3EAF">
        <w:rPr>
          <w:rFonts w:ascii="Times New Roman" w:eastAsia="Times New Roman" w:hAnsi="Times New Roman" w:cs="Times New Roman"/>
          <w:sz w:val="24"/>
          <w:szCs w:val="24"/>
          <w:lang w:eastAsia="fr-FR"/>
        </w:rPr>
        <w:t>Français: Courant</w:t>
      </w:r>
      <w:r w:rsidR="006668F7">
        <w:rPr>
          <w:rFonts w:ascii="Times New Roman" w:eastAsia="Times New Roman" w:hAnsi="Times New Roman" w:cs="Times New Roman"/>
          <w:sz w:val="24"/>
          <w:szCs w:val="24"/>
          <w:lang w:eastAsia="fr-FR"/>
        </w:rPr>
        <w:t xml:space="preserve"> </w:t>
      </w:r>
      <w:r w:rsidR="00E85B94" w:rsidRPr="00BA3EAF">
        <w:rPr>
          <w:rFonts w:ascii="Times New Roman" w:eastAsia="Times New Roman" w:hAnsi="Times New Roman" w:cs="Times New Roman"/>
          <w:sz w:val="24"/>
          <w:szCs w:val="24"/>
          <w:lang w:eastAsia="fr-FR"/>
        </w:rPr>
        <w:t xml:space="preserve">; </w:t>
      </w:r>
      <w:r w:rsidR="009B458D">
        <w:rPr>
          <w:rFonts w:ascii="Times New Roman" w:eastAsia="Times New Roman" w:hAnsi="Times New Roman" w:cs="Times New Roman"/>
          <w:sz w:val="24"/>
          <w:szCs w:val="24"/>
          <w:lang w:eastAsia="fr-FR"/>
        </w:rPr>
        <w:t>Anglais :</w:t>
      </w:r>
      <w:r w:rsidR="00CD20C8" w:rsidRPr="00BA3EAF">
        <w:rPr>
          <w:rFonts w:ascii="Times New Roman" w:eastAsia="Times New Roman" w:hAnsi="Times New Roman" w:cs="Times New Roman"/>
          <w:sz w:val="24"/>
          <w:szCs w:val="24"/>
          <w:lang w:eastAsia="fr-FR"/>
        </w:rPr>
        <w:t xml:space="preserve"> </w:t>
      </w:r>
      <w:r w:rsidR="00736C27" w:rsidRPr="00736C27">
        <w:rPr>
          <w:rFonts w:ascii="Times New Roman" w:eastAsia="Times New Roman" w:hAnsi="Times New Roman" w:cs="Times New Roman"/>
          <w:sz w:val="24"/>
          <w:szCs w:val="24"/>
          <w:lang w:eastAsia="fr-FR"/>
        </w:rPr>
        <w:t>Lecture courante de la littérature scientifique.</w:t>
      </w:r>
    </w:p>
    <w:p w:rsidR="00374726" w:rsidRDefault="00374726" w:rsidP="004D70F2">
      <w:pPr>
        <w:spacing w:after="0" w:line="240" w:lineRule="auto"/>
        <w:jc w:val="both"/>
        <w:rPr>
          <w:rFonts w:ascii="Times New Roman" w:hAnsi="Times New Roman" w:cs="Times New Roman"/>
          <w:b/>
          <w:sz w:val="36"/>
          <w:szCs w:val="36"/>
        </w:rPr>
      </w:pPr>
    </w:p>
    <w:p w:rsidR="00374726" w:rsidRDefault="00374726" w:rsidP="004D70F2">
      <w:pPr>
        <w:spacing w:after="0" w:line="240" w:lineRule="auto"/>
        <w:jc w:val="both"/>
        <w:rPr>
          <w:rFonts w:ascii="Times New Roman" w:hAnsi="Times New Roman" w:cs="Times New Roman"/>
          <w:b/>
          <w:sz w:val="36"/>
          <w:szCs w:val="36"/>
        </w:rPr>
      </w:pPr>
    </w:p>
    <w:p w:rsidR="004D70F2" w:rsidRPr="009B4F0A" w:rsidRDefault="004D70F2" w:rsidP="004D70F2">
      <w:pPr>
        <w:spacing w:after="0" w:line="240" w:lineRule="auto"/>
        <w:jc w:val="both"/>
        <w:rPr>
          <w:rFonts w:ascii="Times New Roman" w:hAnsi="Times New Roman" w:cs="Times New Roman"/>
          <w:b/>
          <w:sz w:val="36"/>
          <w:szCs w:val="36"/>
        </w:rPr>
      </w:pPr>
      <w:r w:rsidRPr="009B4F0A">
        <w:rPr>
          <w:rFonts w:ascii="Times New Roman" w:hAnsi="Times New Roman" w:cs="Times New Roman"/>
          <w:b/>
          <w:sz w:val="36"/>
          <w:szCs w:val="36"/>
        </w:rPr>
        <w:t>PUBLICATIONS SCIENTIFIQUES</w:t>
      </w:r>
    </w:p>
    <w:p w:rsidR="004D70F2" w:rsidRPr="00BA3EAF" w:rsidRDefault="003918EC" w:rsidP="004D70F2">
      <w:pPr>
        <w:spacing w:after="0"/>
        <w:rPr>
          <w:rFonts w:ascii="Times New Roman" w:hAnsi="Times New Roman" w:cs="Times New Roman"/>
          <w:sz w:val="24"/>
          <w:szCs w:val="24"/>
        </w:rPr>
      </w:pPr>
      <w:r>
        <w:rPr>
          <w:rFonts w:ascii="Times New Roman" w:hAnsi="Times New Roman" w:cs="Times New Roman"/>
          <w:sz w:val="24"/>
          <w:szCs w:val="24"/>
        </w:rPr>
        <w:pict>
          <v:rect id="_x0000_i1029" style="width:0;height:1.5pt" o:hralign="center" o:hrstd="t" o:hr="t" fillcolor="#a0a0a0" stroked="f"/>
        </w:pict>
      </w:r>
    </w:p>
    <w:p w:rsidR="007822F4" w:rsidRDefault="007822F4" w:rsidP="000D48CE">
      <w:pPr>
        <w:spacing w:before="120" w:after="120"/>
        <w:ind w:left="709" w:hanging="709"/>
        <w:jc w:val="both"/>
        <w:rPr>
          <w:rFonts w:ascii="Times New Roman" w:eastAsia="Times New Roman" w:hAnsi="Times New Roman" w:cs="Times New Roman"/>
          <w:b/>
          <w:i/>
          <w:sz w:val="28"/>
          <w:szCs w:val="28"/>
          <w:lang w:eastAsia="fr-FR"/>
        </w:rPr>
      </w:pPr>
    </w:p>
    <w:p w:rsidR="00733E31" w:rsidRPr="00733E31" w:rsidRDefault="00733E31" w:rsidP="000D48CE">
      <w:pPr>
        <w:spacing w:before="120" w:after="120"/>
        <w:ind w:left="709" w:hanging="709"/>
        <w:jc w:val="both"/>
        <w:rPr>
          <w:rFonts w:ascii="Times New Roman" w:eastAsia="Times New Roman" w:hAnsi="Times New Roman" w:cs="Times New Roman"/>
          <w:b/>
          <w:i/>
          <w:sz w:val="28"/>
          <w:szCs w:val="28"/>
          <w:lang w:eastAsia="fr-FR"/>
        </w:rPr>
      </w:pPr>
      <w:r w:rsidRPr="00733E31">
        <w:rPr>
          <w:rFonts w:ascii="Times New Roman" w:eastAsia="Times New Roman" w:hAnsi="Times New Roman" w:cs="Times New Roman"/>
          <w:b/>
          <w:i/>
          <w:sz w:val="28"/>
          <w:szCs w:val="28"/>
          <w:lang w:eastAsia="fr-FR"/>
        </w:rPr>
        <w:t>Mémoire de thèse</w:t>
      </w:r>
    </w:p>
    <w:p w:rsidR="00733E31" w:rsidRDefault="00733E31" w:rsidP="00733E31">
      <w:pPr>
        <w:spacing w:before="240" w:after="120"/>
        <w:jc w:val="both"/>
        <w:rPr>
          <w:rFonts w:ascii="Times New Roman" w:eastAsia="Times New Roman" w:hAnsi="Times New Roman" w:cs="Times New Roman"/>
          <w:sz w:val="24"/>
          <w:szCs w:val="24"/>
          <w:lang w:eastAsia="fr-FR"/>
        </w:rPr>
      </w:pPr>
      <w:r w:rsidRPr="00155C28">
        <w:rPr>
          <w:rFonts w:ascii="Times New Roman" w:eastAsia="Times New Roman" w:hAnsi="Times New Roman" w:cs="Times New Roman"/>
          <w:sz w:val="24"/>
          <w:szCs w:val="24"/>
          <w:lang w:eastAsia="fr-FR"/>
        </w:rPr>
        <w:t>Etude de la diversité génétique des écotypes ivoiriens de maïs (</w:t>
      </w:r>
      <w:proofErr w:type="spellStart"/>
      <w:r w:rsidRPr="00155C28">
        <w:rPr>
          <w:rFonts w:ascii="Times New Roman" w:eastAsia="Times New Roman" w:hAnsi="Times New Roman" w:cs="Times New Roman"/>
          <w:sz w:val="24"/>
          <w:szCs w:val="24"/>
          <w:u w:val="single"/>
          <w:lang w:eastAsia="fr-FR"/>
        </w:rPr>
        <w:t>Zea</w:t>
      </w:r>
      <w:proofErr w:type="spellEnd"/>
      <w:r w:rsidRPr="00155C28">
        <w:rPr>
          <w:rFonts w:ascii="Times New Roman" w:eastAsia="Times New Roman" w:hAnsi="Times New Roman" w:cs="Times New Roman"/>
          <w:sz w:val="24"/>
          <w:szCs w:val="24"/>
          <w:u w:val="single"/>
          <w:lang w:eastAsia="fr-FR"/>
        </w:rPr>
        <w:t xml:space="preserve"> </w:t>
      </w:r>
      <w:proofErr w:type="spellStart"/>
      <w:r w:rsidRPr="00155C28">
        <w:rPr>
          <w:rFonts w:ascii="Times New Roman" w:eastAsia="Times New Roman" w:hAnsi="Times New Roman" w:cs="Times New Roman"/>
          <w:sz w:val="24"/>
          <w:szCs w:val="24"/>
          <w:u w:val="single"/>
          <w:lang w:eastAsia="fr-FR"/>
        </w:rPr>
        <w:t>mays</w:t>
      </w:r>
      <w:proofErr w:type="spellEnd"/>
      <w:r w:rsidRPr="00155C28">
        <w:rPr>
          <w:rFonts w:ascii="Times New Roman" w:eastAsia="Times New Roman" w:hAnsi="Times New Roman" w:cs="Times New Roman"/>
          <w:sz w:val="24"/>
          <w:szCs w:val="24"/>
          <w:lang w:eastAsia="fr-FR"/>
        </w:rPr>
        <w:t xml:space="preserve"> L.) et stratégie d’exploitation du </w:t>
      </w:r>
      <w:proofErr w:type="spellStart"/>
      <w:r w:rsidRPr="00155C28">
        <w:rPr>
          <w:rFonts w:ascii="Times New Roman" w:eastAsia="Times New Roman" w:hAnsi="Times New Roman" w:cs="Times New Roman"/>
          <w:sz w:val="24"/>
          <w:szCs w:val="24"/>
          <w:lang w:eastAsia="fr-FR"/>
        </w:rPr>
        <w:t>germoplasme</w:t>
      </w:r>
      <w:proofErr w:type="spellEnd"/>
      <w:r w:rsidRPr="00155C28">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Thèse </w:t>
      </w:r>
      <w:r w:rsidR="00B220B4">
        <w:rPr>
          <w:rFonts w:ascii="Times New Roman" w:eastAsia="Times New Roman" w:hAnsi="Times New Roman" w:cs="Times New Roman"/>
          <w:sz w:val="24"/>
          <w:szCs w:val="24"/>
          <w:lang w:eastAsia="fr-FR"/>
        </w:rPr>
        <w:t xml:space="preserve">Unique </w:t>
      </w:r>
      <w:r>
        <w:rPr>
          <w:rFonts w:ascii="Times New Roman" w:eastAsia="Times New Roman" w:hAnsi="Times New Roman" w:cs="Times New Roman"/>
          <w:sz w:val="24"/>
          <w:szCs w:val="24"/>
          <w:lang w:eastAsia="fr-FR"/>
        </w:rPr>
        <w:t xml:space="preserve">de l’Université </w:t>
      </w:r>
      <w:proofErr w:type="spellStart"/>
      <w:r>
        <w:rPr>
          <w:rFonts w:ascii="Times New Roman" w:eastAsia="Times New Roman" w:hAnsi="Times New Roman" w:cs="Times New Roman"/>
          <w:sz w:val="24"/>
          <w:szCs w:val="24"/>
          <w:lang w:eastAsia="fr-FR"/>
        </w:rPr>
        <w:t>Nangui</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Abrogoua</w:t>
      </w:r>
      <w:proofErr w:type="spellEnd"/>
      <w:r>
        <w:rPr>
          <w:rFonts w:ascii="Times New Roman" w:eastAsia="Times New Roman" w:hAnsi="Times New Roman" w:cs="Times New Roman"/>
          <w:sz w:val="24"/>
          <w:szCs w:val="24"/>
          <w:lang w:eastAsia="fr-FR"/>
        </w:rPr>
        <w:t xml:space="preserve"> (Côte d’Ivoire), soutenue</w:t>
      </w:r>
      <w:r w:rsidR="00030D26">
        <w:rPr>
          <w:rFonts w:ascii="Times New Roman" w:eastAsia="Times New Roman" w:hAnsi="Times New Roman" w:cs="Times New Roman"/>
          <w:sz w:val="24"/>
          <w:szCs w:val="24"/>
          <w:lang w:eastAsia="fr-FR"/>
        </w:rPr>
        <w:t xml:space="preserve"> le 04 mars 2019</w:t>
      </w:r>
      <w:r>
        <w:rPr>
          <w:rFonts w:ascii="Times New Roman" w:eastAsia="Times New Roman" w:hAnsi="Times New Roman" w:cs="Times New Roman"/>
          <w:sz w:val="24"/>
          <w:szCs w:val="24"/>
          <w:lang w:eastAsia="fr-FR"/>
        </w:rPr>
        <w:t>.</w:t>
      </w:r>
    </w:p>
    <w:p w:rsidR="00733E31" w:rsidRPr="00733E31" w:rsidRDefault="00733E31" w:rsidP="00733E31">
      <w:pPr>
        <w:spacing w:before="240" w:after="120"/>
        <w:ind w:left="709" w:hanging="709"/>
        <w:jc w:val="both"/>
        <w:rPr>
          <w:rFonts w:ascii="Times New Roman" w:eastAsia="Times New Roman" w:hAnsi="Times New Roman" w:cs="Times New Roman"/>
          <w:b/>
          <w:i/>
          <w:sz w:val="28"/>
          <w:szCs w:val="28"/>
          <w:lang w:eastAsia="fr-FR"/>
        </w:rPr>
      </w:pPr>
      <w:r w:rsidRPr="00733E31">
        <w:rPr>
          <w:rFonts w:ascii="Times New Roman" w:eastAsia="Times New Roman" w:hAnsi="Times New Roman" w:cs="Times New Roman"/>
          <w:b/>
          <w:i/>
          <w:sz w:val="28"/>
          <w:szCs w:val="28"/>
          <w:lang w:eastAsia="fr-FR"/>
        </w:rPr>
        <w:t>Articles parus dans des revues à comité de lecture</w:t>
      </w:r>
    </w:p>
    <w:p w:rsidR="001833FA" w:rsidRDefault="00374726" w:rsidP="00497830">
      <w:pPr>
        <w:pStyle w:val="Paragraphedeliste"/>
        <w:numPr>
          <w:ilvl w:val="0"/>
          <w:numId w:val="16"/>
        </w:numPr>
        <w:spacing w:before="240" w:line="240" w:lineRule="auto"/>
        <w:jc w:val="both"/>
        <w:rPr>
          <w:rFonts w:ascii="Times New Roman" w:eastAsia="Calibri" w:hAnsi="Times New Roman" w:cs="Times New Roman"/>
          <w:sz w:val="24"/>
          <w:szCs w:val="24"/>
        </w:rPr>
      </w:pPr>
      <w:r w:rsidRPr="005872AB">
        <w:rPr>
          <w:rFonts w:ascii="Times New Roman" w:eastAsia="Calibri" w:hAnsi="Times New Roman" w:cs="Times New Roman"/>
          <w:b/>
          <w:sz w:val="24"/>
          <w:szCs w:val="24"/>
        </w:rPr>
        <w:t xml:space="preserve">N'DA Hugues </w:t>
      </w:r>
      <w:proofErr w:type="spellStart"/>
      <w:r w:rsidRPr="005872AB">
        <w:rPr>
          <w:rFonts w:ascii="Times New Roman" w:eastAsia="Calibri" w:hAnsi="Times New Roman" w:cs="Times New Roman"/>
          <w:b/>
          <w:sz w:val="24"/>
          <w:szCs w:val="24"/>
        </w:rPr>
        <w:t>Annicet</w:t>
      </w:r>
      <w:proofErr w:type="spellEnd"/>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proofErr w:type="spellStart"/>
      <w:r w:rsidR="001833FA">
        <w:rPr>
          <w:rFonts w:ascii="Times New Roman" w:eastAsia="Calibri" w:hAnsi="Times New Roman" w:cs="Times New Roman"/>
          <w:sz w:val="24"/>
          <w:szCs w:val="24"/>
        </w:rPr>
        <w:t>Ledjou</w:t>
      </w:r>
      <w:proofErr w:type="spellEnd"/>
      <w:r w:rsidR="001833FA">
        <w:rPr>
          <w:rFonts w:ascii="Times New Roman" w:eastAsia="Calibri" w:hAnsi="Times New Roman" w:cs="Times New Roman"/>
          <w:sz w:val="24"/>
          <w:szCs w:val="24"/>
        </w:rPr>
        <w:t xml:space="preserve"> Etienne</w:t>
      </w:r>
      <w:r w:rsidR="005872AB">
        <w:rPr>
          <w:rFonts w:ascii="Times New Roman" w:eastAsia="Calibri" w:hAnsi="Times New Roman" w:cs="Times New Roman"/>
          <w:sz w:val="24"/>
          <w:szCs w:val="24"/>
        </w:rPr>
        <w:t xml:space="preserve"> </w:t>
      </w:r>
      <w:r w:rsidR="001833FA">
        <w:rPr>
          <w:rFonts w:ascii="Times New Roman" w:eastAsia="Calibri" w:hAnsi="Times New Roman" w:cs="Times New Roman"/>
          <w:sz w:val="24"/>
          <w:szCs w:val="24"/>
        </w:rPr>
        <w:t>DEDE</w:t>
      </w:r>
      <w:r w:rsidR="00D74ABF">
        <w:rPr>
          <w:rFonts w:ascii="Times New Roman" w:eastAsia="Calibri" w:hAnsi="Times New Roman" w:cs="Times New Roman"/>
          <w:sz w:val="24"/>
          <w:szCs w:val="24"/>
        </w:rPr>
        <w:t xml:space="preserve">, </w:t>
      </w:r>
      <w:proofErr w:type="spellStart"/>
      <w:r w:rsidR="001833FA">
        <w:rPr>
          <w:rFonts w:ascii="Times New Roman" w:eastAsia="Calibri" w:hAnsi="Times New Roman" w:cs="Times New Roman"/>
          <w:sz w:val="24"/>
          <w:szCs w:val="24"/>
        </w:rPr>
        <w:t>Sylvere</w:t>
      </w:r>
      <w:proofErr w:type="spellEnd"/>
      <w:r w:rsidR="001833FA">
        <w:rPr>
          <w:rFonts w:ascii="Times New Roman" w:eastAsia="Calibri" w:hAnsi="Times New Roman" w:cs="Times New Roman"/>
          <w:sz w:val="24"/>
          <w:szCs w:val="24"/>
        </w:rPr>
        <w:t xml:space="preserve"> </w:t>
      </w:r>
      <w:proofErr w:type="spellStart"/>
      <w:r w:rsidR="001833FA">
        <w:rPr>
          <w:rFonts w:ascii="Times New Roman" w:eastAsia="Calibri" w:hAnsi="Times New Roman" w:cs="Times New Roman"/>
          <w:sz w:val="24"/>
          <w:szCs w:val="24"/>
        </w:rPr>
        <w:t>Raoule</w:t>
      </w:r>
      <w:proofErr w:type="spellEnd"/>
      <w:r w:rsidR="005872AB">
        <w:rPr>
          <w:rFonts w:ascii="Times New Roman" w:eastAsia="Calibri" w:hAnsi="Times New Roman" w:cs="Times New Roman"/>
          <w:sz w:val="24"/>
          <w:szCs w:val="24"/>
        </w:rPr>
        <w:t xml:space="preserve">. </w:t>
      </w:r>
      <w:r w:rsidR="001833FA">
        <w:rPr>
          <w:rFonts w:ascii="Times New Roman" w:eastAsia="Calibri" w:hAnsi="Times New Roman" w:cs="Times New Roman"/>
          <w:sz w:val="24"/>
          <w:szCs w:val="24"/>
        </w:rPr>
        <w:t>SIE</w:t>
      </w:r>
      <w:r w:rsidR="005872AB">
        <w:rPr>
          <w:rFonts w:ascii="Times New Roman" w:eastAsia="Calibri" w:hAnsi="Times New Roman" w:cs="Times New Roman"/>
          <w:sz w:val="24"/>
          <w:szCs w:val="24"/>
        </w:rPr>
        <w:t>,</w:t>
      </w:r>
      <w:r w:rsidR="005872AB" w:rsidRPr="005872AB">
        <w:rPr>
          <w:rFonts w:ascii="Times New Roman" w:eastAsia="Calibri" w:hAnsi="Times New Roman" w:cs="Times New Roman"/>
          <w:sz w:val="24"/>
          <w:szCs w:val="24"/>
        </w:rPr>
        <w:t xml:space="preserve"> louise </w:t>
      </w:r>
      <w:r w:rsidR="00D70F2F" w:rsidRPr="005872AB">
        <w:rPr>
          <w:rFonts w:ascii="Times New Roman" w:eastAsia="Calibri" w:hAnsi="Times New Roman" w:cs="Times New Roman"/>
          <w:sz w:val="24"/>
          <w:szCs w:val="24"/>
        </w:rPr>
        <w:t>AKANVOU</w:t>
      </w:r>
      <w:r w:rsidR="002603EF">
        <w:rPr>
          <w:rFonts w:ascii="Times New Roman" w:eastAsia="Calibri" w:hAnsi="Times New Roman" w:cs="Times New Roman"/>
          <w:sz w:val="24"/>
          <w:szCs w:val="24"/>
        </w:rPr>
        <w:t xml:space="preserve">. </w:t>
      </w:r>
      <w:r w:rsidR="002603EF" w:rsidRPr="002603EF">
        <w:rPr>
          <w:rFonts w:ascii="Times New Roman" w:eastAsia="Calibri" w:hAnsi="Times New Roman" w:cs="Times New Roman"/>
          <w:b/>
          <w:sz w:val="24"/>
          <w:szCs w:val="24"/>
        </w:rPr>
        <w:t>2024</w:t>
      </w:r>
      <w:r w:rsidR="002603EF">
        <w:rPr>
          <w:rFonts w:ascii="Times New Roman" w:eastAsia="Calibri" w:hAnsi="Times New Roman" w:cs="Times New Roman"/>
          <w:sz w:val="24"/>
          <w:szCs w:val="24"/>
        </w:rPr>
        <w:t>.</w:t>
      </w:r>
      <w:r w:rsidR="00497830">
        <w:rPr>
          <w:rFonts w:ascii="Times New Roman" w:eastAsia="Calibri" w:hAnsi="Times New Roman" w:cs="Times New Roman"/>
          <w:sz w:val="24"/>
          <w:szCs w:val="24"/>
        </w:rPr>
        <w:t xml:space="preserve"> </w:t>
      </w:r>
      <w:r w:rsidR="00497830" w:rsidRPr="00497830">
        <w:rPr>
          <w:rFonts w:ascii="Times New Roman" w:eastAsia="Calibri" w:hAnsi="Times New Roman" w:cs="Times New Roman"/>
          <w:sz w:val="24"/>
          <w:szCs w:val="24"/>
        </w:rPr>
        <w:t>Evaluation de 36 accessions prometteuses de sorgho</w:t>
      </w:r>
      <w:r w:rsidR="00497830">
        <w:rPr>
          <w:rFonts w:ascii="Times New Roman" w:eastAsia="Calibri" w:hAnsi="Times New Roman" w:cs="Times New Roman"/>
          <w:sz w:val="24"/>
          <w:szCs w:val="24"/>
        </w:rPr>
        <w:t xml:space="preserve"> </w:t>
      </w:r>
      <w:r w:rsidR="00497830" w:rsidRPr="00497830">
        <w:rPr>
          <w:rFonts w:ascii="Times New Roman" w:eastAsia="Calibri" w:hAnsi="Times New Roman" w:cs="Times New Roman"/>
          <w:sz w:val="24"/>
          <w:szCs w:val="24"/>
        </w:rPr>
        <w:t>[</w:t>
      </w:r>
      <w:proofErr w:type="spellStart"/>
      <w:r w:rsidR="00497830" w:rsidRPr="00497830">
        <w:rPr>
          <w:rFonts w:ascii="Times New Roman" w:eastAsia="Calibri" w:hAnsi="Times New Roman" w:cs="Times New Roman"/>
          <w:i/>
          <w:sz w:val="24"/>
          <w:szCs w:val="24"/>
        </w:rPr>
        <w:t>sorghum</w:t>
      </w:r>
      <w:proofErr w:type="spellEnd"/>
      <w:r w:rsidR="00497830" w:rsidRPr="00497830">
        <w:rPr>
          <w:rFonts w:ascii="Times New Roman" w:eastAsia="Calibri" w:hAnsi="Times New Roman" w:cs="Times New Roman"/>
          <w:i/>
          <w:sz w:val="24"/>
          <w:szCs w:val="24"/>
        </w:rPr>
        <w:t xml:space="preserve"> </w:t>
      </w:r>
      <w:proofErr w:type="spellStart"/>
      <w:r w:rsidR="00497830" w:rsidRPr="00497830">
        <w:rPr>
          <w:rFonts w:ascii="Times New Roman" w:eastAsia="Calibri" w:hAnsi="Times New Roman" w:cs="Times New Roman"/>
          <w:i/>
          <w:sz w:val="24"/>
          <w:szCs w:val="24"/>
        </w:rPr>
        <w:t>bicolor</w:t>
      </w:r>
      <w:proofErr w:type="spellEnd"/>
      <w:r w:rsidR="00497830" w:rsidRPr="00497830">
        <w:rPr>
          <w:rFonts w:ascii="Times New Roman" w:eastAsia="Calibri" w:hAnsi="Times New Roman" w:cs="Times New Roman"/>
          <w:i/>
          <w:sz w:val="24"/>
          <w:szCs w:val="24"/>
        </w:rPr>
        <w:t xml:space="preserve"> </w:t>
      </w:r>
      <w:r w:rsidR="00497830" w:rsidRPr="00497830">
        <w:rPr>
          <w:rFonts w:ascii="Times New Roman" w:eastAsia="Calibri" w:hAnsi="Times New Roman" w:cs="Times New Roman"/>
          <w:sz w:val="24"/>
          <w:szCs w:val="24"/>
        </w:rPr>
        <w:t xml:space="preserve">(l.) </w:t>
      </w:r>
      <w:proofErr w:type="spellStart"/>
      <w:r w:rsidR="00497830" w:rsidRPr="00497830">
        <w:rPr>
          <w:rFonts w:ascii="Times New Roman" w:eastAsia="Calibri" w:hAnsi="Times New Roman" w:cs="Times New Roman"/>
          <w:sz w:val="24"/>
          <w:szCs w:val="24"/>
        </w:rPr>
        <w:t>Moench</w:t>
      </w:r>
      <w:proofErr w:type="spellEnd"/>
      <w:r w:rsidR="00497830" w:rsidRPr="00497830">
        <w:rPr>
          <w:rFonts w:ascii="Times New Roman" w:eastAsia="Calibri" w:hAnsi="Times New Roman" w:cs="Times New Roman"/>
          <w:sz w:val="24"/>
          <w:szCs w:val="24"/>
        </w:rPr>
        <w:t>] sous infestation artificielle</w:t>
      </w:r>
      <w:r w:rsidR="00497830">
        <w:rPr>
          <w:rFonts w:ascii="Times New Roman" w:eastAsia="Calibri" w:hAnsi="Times New Roman" w:cs="Times New Roman"/>
          <w:sz w:val="24"/>
          <w:szCs w:val="24"/>
        </w:rPr>
        <w:t xml:space="preserve"> d</w:t>
      </w:r>
      <w:r w:rsidR="00497830" w:rsidRPr="00497830">
        <w:rPr>
          <w:rFonts w:ascii="Times New Roman" w:eastAsia="Calibri" w:hAnsi="Times New Roman" w:cs="Times New Roman"/>
          <w:sz w:val="24"/>
          <w:szCs w:val="24"/>
        </w:rPr>
        <w:t xml:space="preserve">e </w:t>
      </w:r>
      <w:proofErr w:type="spellStart"/>
      <w:r w:rsidR="00497830" w:rsidRPr="00497830">
        <w:rPr>
          <w:rFonts w:ascii="Times New Roman" w:eastAsia="Calibri" w:hAnsi="Times New Roman" w:cs="Times New Roman"/>
          <w:i/>
          <w:sz w:val="24"/>
          <w:szCs w:val="24"/>
        </w:rPr>
        <w:t>striga</w:t>
      </w:r>
      <w:proofErr w:type="spellEnd"/>
      <w:r w:rsidR="00497830" w:rsidRPr="00497830">
        <w:rPr>
          <w:rFonts w:ascii="Times New Roman" w:eastAsia="Calibri" w:hAnsi="Times New Roman" w:cs="Times New Roman"/>
          <w:i/>
          <w:sz w:val="24"/>
          <w:szCs w:val="24"/>
        </w:rPr>
        <w:t xml:space="preserve"> </w:t>
      </w:r>
      <w:proofErr w:type="spellStart"/>
      <w:r w:rsidR="00497830" w:rsidRPr="00497830">
        <w:rPr>
          <w:rFonts w:ascii="Times New Roman" w:eastAsia="Calibri" w:hAnsi="Times New Roman" w:cs="Times New Roman"/>
          <w:i/>
          <w:sz w:val="24"/>
          <w:szCs w:val="24"/>
        </w:rPr>
        <w:t>hermonthica</w:t>
      </w:r>
      <w:proofErr w:type="spellEnd"/>
      <w:r w:rsidR="00497830">
        <w:rPr>
          <w:rFonts w:ascii="Times New Roman" w:eastAsia="Calibri" w:hAnsi="Times New Roman" w:cs="Times New Roman"/>
          <w:sz w:val="24"/>
          <w:szCs w:val="24"/>
        </w:rPr>
        <w:t xml:space="preserve"> </w:t>
      </w:r>
      <w:proofErr w:type="spellStart"/>
      <w:r w:rsidR="00497830">
        <w:rPr>
          <w:rFonts w:ascii="Times New Roman" w:eastAsia="Calibri" w:hAnsi="Times New Roman" w:cs="Times New Roman"/>
          <w:sz w:val="24"/>
          <w:szCs w:val="24"/>
        </w:rPr>
        <w:t>del</w:t>
      </w:r>
      <w:proofErr w:type="spellEnd"/>
      <w:r w:rsidR="00497830">
        <w:rPr>
          <w:rFonts w:ascii="Times New Roman" w:eastAsia="Calibri" w:hAnsi="Times New Roman" w:cs="Times New Roman"/>
          <w:sz w:val="24"/>
          <w:szCs w:val="24"/>
        </w:rPr>
        <w:t xml:space="preserve">. </w:t>
      </w:r>
      <w:proofErr w:type="spellStart"/>
      <w:r w:rsidR="00497830">
        <w:rPr>
          <w:rFonts w:ascii="Times New Roman" w:eastAsia="Calibri" w:hAnsi="Times New Roman" w:cs="Times New Roman"/>
          <w:sz w:val="24"/>
          <w:szCs w:val="24"/>
        </w:rPr>
        <w:t>Benth</w:t>
      </w:r>
      <w:proofErr w:type="spellEnd"/>
      <w:r w:rsidR="00497830">
        <w:rPr>
          <w:rFonts w:ascii="Times New Roman" w:eastAsia="Calibri" w:hAnsi="Times New Roman" w:cs="Times New Roman"/>
          <w:sz w:val="24"/>
          <w:szCs w:val="24"/>
        </w:rPr>
        <w:t xml:space="preserve"> en Côte d'I</w:t>
      </w:r>
      <w:r w:rsidR="00497830" w:rsidRPr="00497830">
        <w:rPr>
          <w:rFonts w:ascii="Times New Roman" w:eastAsia="Calibri" w:hAnsi="Times New Roman" w:cs="Times New Roman"/>
          <w:sz w:val="24"/>
          <w:szCs w:val="24"/>
        </w:rPr>
        <w:t>voire</w:t>
      </w:r>
      <w:r w:rsidR="00497830">
        <w:rPr>
          <w:rFonts w:ascii="Times New Roman" w:eastAsia="Calibri" w:hAnsi="Times New Roman" w:cs="Times New Roman"/>
          <w:sz w:val="24"/>
          <w:szCs w:val="24"/>
        </w:rPr>
        <w:t>.</w:t>
      </w:r>
    </w:p>
    <w:p w:rsidR="00497830" w:rsidRPr="00497830" w:rsidRDefault="00497830" w:rsidP="00497830">
      <w:pPr>
        <w:pStyle w:val="Paragraphedeliste"/>
        <w:spacing w:before="240" w:line="240" w:lineRule="auto"/>
        <w:jc w:val="both"/>
        <w:rPr>
          <w:rFonts w:ascii="Times New Roman" w:eastAsia="Calibri" w:hAnsi="Times New Roman" w:cs="Times New Roman"/>
          <w:sz w:val="24"/>
          <w:szCs w:val="24"/>
        </w:rPr>
      </w:pPr>
    </w:p>
    <w:p w:rsidR="00ED2012" w:rsidRDefault="00A66A42" w:rsidP="00ED2012">
      <w:pPr>
        <w:pStyle w:val="Paragraphedeliste"/>
        <w:numPr>
          <w:ilvl w:val="0"/>
          <w:numId w:val="16"/>
        </w:numPr>
        <w:spacing w:before="240" w:line="240" w:lineRule="auto"/>
        <w:jc w:val="both"/>
        <w:rPr>
          <w:rFonts w:ascii="Times New Roman" w:eastAsia="Calibri" w:hAnsi="Times New Roman" w:cs="Times New Roman"/>
          <w:sz w:val="24"/>
          <w:szCs w:val="24"/>
        </w:rPr>
      </w:pPr>
      <w:r w:rsidRPr="00ED2012">
        <w:rPr>
          <w:rFonts w:ascii="Times New Roman" w:eastAsia="Calibri" w:hAnsi="Times New Roman" w:cs="Times New Roman"/>
          <w:b/>
          <w:sz w:val="24"/>
          <w:szCs w:val="24"/>
        </w:rPr>
        <w:t xml:space="preserve">N’DA Hugues </w:t>
      </w:r>
      <w:proofErr w:type="spellStart"/>
      <w:r w:rsidRPr="00ED2012">
        <w:rPr>
          <w:rFonts w:ascii="Times New Roman" w:eastAsia="Calibri" w:hAnsi="Times New Roman" w:cs="Times New Roman"/>
          <w:b/>
          <w:sz w:val="24"/>
          <w:szCs w:val="24"/>
        </w:rPr>
        <w:t>Annicet</w:t>
      </w:r>
      <w:proofErr w:type="spellEnd"/>
      <w:r w:rsidRPr="00ED2012">
        <w:rPr>
          <w:rFonts w:ascii="Times New Roman" w:eastAsia="Calibri" w:hAnsi="Times New Roman" w:cs="Times New Roman"/>
          <w:b/>
          <w:sz w:val="24"/>
          <w:szCs w:val="24"/>
        </w:rPr>
        <w:t xml:space="preserve">.; </w:t>
      </w:r>
      <w:r w:rsidRPr="00ED2012">
        <w:rPr>
          <w:rFonts w:ascii="Times New Roman" w:eastAsia="Calibri" w:hAnsi="Times New Roman" w:cs="Times New Roman"/>
          <w:sz w:val="24"/>
          <w:szCs w:val="24"/>
        </w:rPr>
        <w:t>Kouakou Charles Konan, AKANVOU Louise</w:t>
      </w:r>
      <w:r w:rsidRPr="00ED2012">
        <w:rPr>
          <w:rFonts w:ascii="Times New Roman" w:eastAsia="Calibri" w:hAnsi="Times New Roman" w:cs="Times New Roman"/>
          <w:b/>
          <w:sz w:val="24"/>
          <w:szCs w:val="24"/>
        </w:rPr>
        <w:t>. 2023</w:t>
      </w:r>
      <w:r w:rsidRPr="00ED2012">
        <w:rPr>
          <w:rFonts w:ascii="Times New Roman" w:eastAsia="Calibri" w:hAnsi="Times New Roman" w:cs="Times New Roman"/>
          <w:sz w:val="24"/>
          <w:szCs w:val="24"/>
        </w:rPr>
        <w:t>. Diversité morphologique et moléculaire des variétés locales de maïs (</w:t>
      </w:r>
      <w:proofErr w:type="spellStart"/>
      <w:r w:rsidRPr="00ED2012">
        <w:rPr>
          <w:rFonts w:ascii="Times New Roman" w:eastAsia="Calibri" w:hAnsi="Times New Roman" w:cs="Times New Roman"/>
          <w:i/>
          <w:iCs/>
          <w:sz w:val="24"/>
          <w:szCs w:val="24"/>
        </w:rPr>
        <w:t>Zea</w:t>
      </w:r>
      <w:proofErr w:type="spellEnd"/>
      <w:r w:rsidRPr="00ED2012">
        <w:rPr>
          <w:rFonts w:ascii="Times New Roman" w:eastAsia="Calibri" w:hAnsi="Times New Roman" w:cs="Times New Roman"/>
          <w:i/>
          <w:iCs/>
          <w:sz w:val="24"/>
          <w:szCs w:val="24"/>
        </w:rPr>
        <w:t xml:space="preserve"> </w:t>
      </w:r>
      <w:proofErr w:type="spellStart"/>
      <w:r w:rsidRPr="00ED2012">
        <w:rPr>
          <w:rFonts w:ascii="Times New Roman" w:eastAsia="Calibri" w:hAnsi="Times New Roman" w:cs="Times New Roman"/>
          <w:i/>
          <w:iCs/>
          <w:sz w:val="24"/>
          <w:szCs w:val="24"/>
        </w:rPr>
        <w:t>mays</w:t>
      </w:r>
      <w:proofErr w:type="spellEnd"/>
      <w:r w:rsidRPr="00ED2012">
        <w:rPr>
          <w:rFonts w:ascii="Times New Roman" w:eastAsia="Calibri" w:hAnsi="Times New Roman" w:cs="Times New Roman"/>
          <w:i/>
          <w:iCs/>
          <w:sz w:val="24"/>
          <w:szCs w:val="24"/>
        </w:rPr>
        <w:t xml:space="preserve"> </w:t>
      </w:r>
      <w:r w:rsidRPr="00ED2012">
        <w:rPr>
          <w:rFonts w:ascii="Times New Roman" w:eastAsia="Calibri" w:hAnsi="Times New Roman" w:cs="Times New Roman"/>
          <w:sz w:val="24"/>
          <w:szCs w:val="24"/>
        </w:rPr>
        <w:t>L.) violet cultivées au centre-nord de la Côte d’Ivoire : implication à la conservation.</w:t>
      </w:r>
      <w:r w:rsidRPr="00A66A42">
        <w:t xml:space="preserve"> </w:t>
      </w:r>
      <w:r w:rsidRPr="00ED2012">
        <w:rPr>
          <w:rFonts w:ascii="Times New Roman" w:hAnsi="Times New Roman" w:cs="Times New Roman"/>
          <w:i/>
          <w:sz w:val="24"/>
          <w:szCs w:val="24"/>
        </w:rPr>
        <w:t>J</w:t>
      </w:r>
      <w:r w:rsidRPr="00ED2012">
        <w:rPr>
          <w:rFonts w:ascii="Times New Roman" w:eastAsia="Calibri" w:hAnsi="Times New Roman" w:cs="Times New Roman"/>
          <w:i/>
          <w:sz w:val="24"/>
          <w:szCs w:val="24"/>
        </w:rPr>
        <w:t xml:space="preserve">ournal of </w:t>
      </w:r>
      <w:proofErr w:type="spellStart"/>
      <w:r w:rsidRPr="00ED2012">
        <w:rPr>
          <w:rFonts w:ascii="Times New Roman" w:eastAsia="Calibri" w:hAnsi="Times New Roman" w:cs="Times New Roman"/>
          <w:i/>
          <w:sz w:val="24"/>
          <w:szCs w:val="24"/>
        </w:rPr>
        <w:t>Applied</w:t>
      </w:r>
      <w:proofErr w:type="spellEnd"/>
      <w:r w:rsidRPr="00ED2012">
        <w:rPr>
          <w:rFonts w:ascii="Times New Roman" w:eastAsia="Calibri" w:hAnsi="Times New Roman" w:cs="Times New Roman"/>
          <w:i/>
          <w:sz w:val="24"/>
          <w:szCs w:val="24"/>
        </w:rPr>
        <w:t xml:space="preserve"> Biosciences</w:t>
      </w:r>
      <w:r w:rsidRPr="00ED2012">
        <w:rPr>
          <w:rFonts w:ascii="Times New Roman" w:eastAsia="Calibri" w:hAnsi="Times New Roman" w:cs="Times New Roman"/>
          <w:sz w:val="24"/>
          <w:szCs w:val="24"/>
        </w:rPr>
        <w:t xml:space="preserve"> 191: 20245 </w:t>
      </w:r>
      <w:r w:rsidR="00E51D59" w:rsidRPr="00ED2012">
        <w:rPr>
          <w:rFonts w:ascii="Times New Roman" w:eastAsia="Calibri" w:hAnsi="Times New Roman" w:cs="Times New Roman"/>
          <w:sz w:val="24"/>
          <w:szCs w:val="24"/>
        </w:rPr>
        <w:t>–</w:t>
      </w:r>
      <w:r w:rsidRPr="00ED2012">
        <w:rPr>
          <w:rFonts w:ascii="Times New Roman" w:eastAsia="Calibri" w:hAnsi="Times New Roman" w:cs="Times New Roman"/>
          <w:sz w:val="24"/>
          <w:szCs w:val="24"/>
        </w:rPr>
        <w:t xml:space="preserve"> 20262</w:t>
      </w:r>
      <w:r w:rsidR="00E51D59" w:rsidRPr="00ED2012">
        <w:rPr>
          <w:rFonts w:ascii="Times New Roman" w:eastAsia="Calibri" w:hAnsi="Times New Roman" w:cs="Times New Roman"/>
          <w:sz w:val="24"/>
          <w:szCs w:val="24"/>
        </w:rPr>
        <w:t>.</w:t>
      </w:r>
    </w:p>
    <w:p w:rsidR="00ED2012" w:rsidRDefault="00ED2012" w:rsidP="00ED2012">
      <w:pPr>
        <w:pStyle w:val="Paragraphedeliste"/>
        <w:spacing w:before="240" w:line="240" w:lineRule="auto"/>
        <w:jc w:val="both"/>
        <w:rPr>
          <w:rFonts w:ascii="Times New Roman" w:eastAsia="Calibri" w:hAnsi="Times New Roman" w:cs="Times New Roman"/>
          <w:sz w:val="24"/>
          <w:szCs w:val="24"/>
        </w:rPr>
      </w:pPr>
    </w:p>
    <w:p w:rsidR="00ED2012" w:rsidRPr="00ED2012" w:rsidRDefault="009C6691" w:rsidP="00ED2012">
      <w:pPr>
        <w:pStyle w:val="Paragraphedeliste"/>
        <w:numPr>
          <w:ilvl w:val="0"/>
          <w:numId w:val="16"/>
        </w:numPr>
        <w:spacing w:before="240" w:line="240" w:lineRule="auto"/>
        <w:jc w:val="both"/>
        <w:rPr>
          <w:rFonts w:ascii="Times New Roman" w:eastAsia="Calibri" w:hAnsi="Times New Roman" w:cs="Times New Roman"/>
          <w:sz w:val="24"/>
          <w:szCs w:val="24"/>
        </w:rPr>
      </w:pPr>
      <w:proofErr w:type="spellStart"/>
      <w:r w:rsidRPr="00ED2012">
        <w:rPr>
          <w:rFonts w:ascii="Times New Roman" w:hAnsi="Times New Roman" w:cs="Times New Roman"/>
          <w:sz w:val="24"/>
          <w:szCs w:val="24"/>
        </w:rPr>
        <w:t>Achi</w:t>
      </w:r>
      <w:proofErr w:type="spellEnd"/>
      <w:r w:rsidRPr="00ED2012">
        <w:rPr>
          <w:rFonts w:ascii="Times New Roman" w:hAnsi="Times New Roman" w:cs="Times New Roman"/>
          <w:sz w:val="24"/>
          <w:szCs w:val="24"/>
        </w:rPr>
        <w:t xml:space="preserve"> Laurent N’CHO1, </w:t>
      </w:r>
      <w:r w:rsidRPr="00ED2012">
        <w:rPr>
          <w:rFonts w:ascii="Times New Roman" w:hAnsi="Times New Roman" w:cs="Times New Roman"/>
          <w:b/>
          <w:sz w:val="24"/>
          <w:szCs w:val="24"/>
        </w:rPr>
        <w:t xml:space="preserve">Hugues </w:t>
      </w:r>
      <w:proofErr w:type="spellStart"/>
      <w:r w:rsidRPr="00ED2012">
        <w:rPr>
          <w:rFonts w:ascii="Times New Roman" w:hAnsi="Times New Roman" w:cs="Times New Roman"/>
          <w:b/>
          <w:sz w:val="24"/>
          <w:szCs w:val="24"/>
        </w:rPr>
        <w:t>Annicet</w:t>
      </w:r>
      <w:proofErr w:type="spellEnd"/>
      <w:r w:rsidRPr="00ED2012">
        <w:rPr>
          <w:rFonts w:ascii="Times New Roman" w:hAnsi="Times New Roman" w:cs="Times New Roman"/>
          <w:b/>
          <w:sz w:val="24"/>
          <w:szCs w:val="24"/>
        </w:rPr>
        <w:t xml:space="preserve"> N’DA</w:t>
      </w:r>
      <w:r w:rsidRPr="00ED2012">
        <w:rPr>
          <w:rFonts w:ascii="Times New Roman" w:hAnsi="Times New Roman" w:cs="Times New Roman"/>
          <w:sz w:val="24"/>
          <w:szCs w:val="24"/>
        </w:rPr>
        <w:t xml:space="preserve">, </w:t>
      </w:r>
      <w:proofErr w:type="spellStart"/>
      <w:r w:rsidRPr="00ED2012">
        <w:rPr>
          <w:rFonts w:ascii="Times New Roman" w:hAnsi="Times New Roman" w:cs="Times New Roman"/>
          <w:sz w:val="24"/>
          <w:szCs w:val="24"/>
        </w:rPr>
        <w:t>Gnénakan</w:t>
      </w:r>
      <w:proofErr w:type="spellEnd"/>
      <w:r w:rsidRPr="00ED2012">
        <w:rPr>
          <w:rFonts w:ascii="Times New Roman" w:hAnsi="Times New Roman" w:cs="Times New Roman"/>
          <w:sz w:val="24"/>
          <w:szCs w:val="24"/>
        </w:rPr>
        <w:t xml:space="preserve"> YEO and </w:t>
      </w:r>
      <w:proofErr w:type="spellStart"/>
      <w:r w:rsidRPr="00ED2012">
        <w:rPr>
          <w:rFonts w:ascii="Times New Roman" w:hAnsi="Times New Roman" w:cs="Times New Roman"/>
          <w:sz w:val="24"/>
          <w:szCs w:val="24"/>
        </w:rPr>
        <w:t>Lassina</w:t>
      </w:r>
      <w:proofErr w:type="spellEnd"/>
      <w:r w:rsidRPr="00ED2012">
        <w:rPr>
          <w:rFonts w:ascii="Times New Roman" w:hAnsi="Times New Roman" w:cs="Times New Roman"/>
          <w:sz w:val="24"/>
          <w:szCs w:val="24"/>
        </w:rPr>
        <w:t xml:space="preserve"> FONDIO. </w:t>
      </w:r>
      <w:r w:rsidRPr="00ED2012">
        <w:rPr>
          <w:rFonts w:ascii="Times New Roman" w:hAnsi="Times New Roman" w:cs="Times New Roman"/>
          <w:b/>
          <w:sz w:val="24"/>
          <w:szCs w:val="24"/>
        </w:rPr>
        <w:t>2023</w:t>
      </w:r>
      <w:r w:rsidRPr="00ED2012">
        <w:rPr>
          <w:rFonts w:ascii="Times New Roman" w:hAnsi="Times New Roman" w:cs="Times New Roman"/>
          <w:sz w:val="24"/>
          <w:szCs w:val="24"/>
        </w:rPr>
        <w:t>.</w:t>
      </w:r>
      <w:r w:rsidR="007822F4" w:rsidRPr="00ED2012">
        <w:rPr>
          <w:rFonts w:ascii="Times New Roman" w:hAnsi="Times New Roman" w:cs="Times New Roman"/>
          <w:sz w:val="24"/>
          <w:szCs w:val="24"/>
        </w:rPr>
        <w:t xml:space="preserve"> </w:t>
      </w:r>
      <w:proofErr w:type="spellStart"/>
      <w:r w:rsidR="007822F4" w:rsidRPr="00ED2012">
        <w:rPr>
          <w:rFonts w:ascii="Times New Roman" w:hAnsi="Times New Roman" w:cs="Times New Roman"/>
          <w:sz w:val="24"/>
          <w:szCs w:val="24"/>
        </w:rPr>
        <w:t>effect</w:t>
      </w:r>
      <w:proofErr w:type="spellEnd"/>
      <w:r w:rsidR="007822F4" w:rsidRPr="00ED2012">
        <w:rPr>
          <w:rFonts w:ascii="Times New Roman" w:hAnsi="Times New Roman" w:cs="Times New Roman"/>
          <w:sz w:val="24"/>
          <w:szCs w:val="24"/>
        </w:rPr>
        <w:t xml:space="preserve"> of </w:t>
      </w:r>
      <w:proofErr w:type="spellStart"/>
      <w:r w:rsidR="007822F4" w:rsidRPr="00ED2012">
        <w:rPr>
          <w:rFonts w:ascii="Times New Roman" w:hAnsi="Times New Roman" w:cs="Times New Roman"/>
          <w:sz w:val="24"/>
          <w:szCs w:val="24"/>
        </w:rPr>
        <w:t>two</w:t>
      </w:r>
      <w:proofErr w:type="spellEnd"/>
      <w:r w:rsidR="007822F4" w:rsidRPr="00ED2012">
        <w:rPr>
          <w:rFonts w:ascii="Times New Roman" w:hAnsi="Times New Roman" w:cs="Times New Roman"/>
          <w:sz w:val="24"/>
          <w:szCs w:val="24"/>
        </w:rPr>
        <w:t xml:space="preserve"> </w:t>
      </w:r>
      <w:proofErr w:type="spellStart"/>
      <w:r w:rsidR="007822F4" w:rsidRPr="00ED2012">
        <w:rPr>
          <w:rFonts w:ascii="Times New Roman" w:hAnsi="Times New Roman" w:cs="Times New Roman"/>
          <w:sz w:val="24"/>
          <w:szCs w:val="24"/>
        </w:rPr>
        <w:t>biocontrols</w:t>
      </w:r>
      <w:proofErr w:type="spellEnd"/>
      <w:r w:rsidR="007822F4" w:rsidRPr="00ED2012">
        <w:rPr>
          <w:rFonts w:ascii="Times New Roman" w:hAnsi="Times New Roman" w:cs="Times New Roman"/>
          <w:sz w:val="24"/>
          <w:szCs w:val="24"/>
        </w:rPr>
        <w:t xml:space="preserve"> on the accumulation of </w:t>
      </w:r>
      <w:proofErr w:type="spellStart"/>
      <w:r w:rsidR="007822F4" w:rsidRPr="00ED2012">
        <w:rPr>
          <w:rFonts w:ascii="Times New Roman" w:hAnsi="Times New Roman" w:cs="Times New Roman"/>
          <w:sz w:val="24"/>
          <w:szCs w:val="24"/>
        </w:rPr>
        <w:t>phenolic</w:t>
      </w:r>
      <w:proofErr w:type="spellEnd"/>
      <w:r w:rsidR="007822F4" w:rsidRPr="00ED2012">
        <w:rPr>
          <w:rFonts w:ascii="Times New Roman" w:hAnsi="Times New Roman" w:cs="Times New Roman"/>
          <w:sz w:val="24"/>
          <w:szCs w:val="24"/>
        </w:rPr>
        <w:t xml:space="preserve"> compounds and </w:t>
      </w:r>
      <w:proofErr w:type="spellStart"/>
      <w:r w:rsidR="007822F4" w:rsidRPr="00ED2012">
        <w:rPr>
          <w:rFonts w:ascii="Times New Roman" w:hAnsi="Times New Roman" w:cs="Times New Roman"/>
          <w:sz w:val="24"/>
          <w:szCs w:val="24"/>
        </w:rPr>
        <w:t>leaf</w:t>
      </w:r>
      <w:proofErr w:type="spellEnd"/>
      <w:r w:rsidR="007822F4" w:rsidRPr="00ED2012">
        <w:rPr>
          <w:rFonts w:ascii="Times New Roman" w:hAnsi="Times New Roman" w:cs="Times New Roman"/>
          <w:sz w:val="24"/>
          <w:szCs w:val="24"/>
        </w:rPr>
        <w:t xml:space="preserve"> pigments in </w:t>
      </w:r>
      <w:proofErr w:type="spellStart"/>
      <w:r w:rsidR="007822F4" w:rsidRPr="00ED2012">
        <w:rPr>
          <w:rFonts w:ascii="Times New Roman" w:hAnsi="Times New Roman" w:cs="Times New Roman"/>
          <w:sz w:val="24"/>
          <w:szCs w:val="24"/>
        </w:rPr>
        <w:t>sorghum</w:t>
      </w:r>
      <w:proofErr w:type="spellEnd"/>
      <w:r w:rsidR="007822F4" w:rsidRPr="00ED2012">
        <w:rPr>
          <w:rFonts w:ascii="Times New Roman" w:hAnsi="Times New Roman" w:cs="Times New Roman"/>
          <w:sz w:val="24"/>
          <w:szCs w:val="24"/>
        </w:rPr>
        <w:t xml:space="preserve"> [</w:t>
      </w:r>
      <w:proofErr w:type="spellStart"/>
      <w:r w:rsidR="007822F4" w:rsidRPr="00ED2012">
        <w:rPr>
          <w:rFonts w:ascii="Times New Roman" w:hAnsi="Times New Roman" w:cs="Times New Roman"/>
          <w:sz w:val="24"/>
          <w:szCs w:val="24"/>
        </w:rPr>
        <w:t>Sorghum</w:t>
      </w:r>
      <w:proofErr w:type="spellEnd"/>
      <w:r w:rsidR="007822F4" w:rsidRPr="00ED2012">
        <w:rPr>
          <w:rFonts w:ascii="Times New Roman" w:hAnsi="Times New Roman" w:cs="Times New Roman"/>
          <w:sz w:val="24"/>
          <w:szCs w:val="24"/>
        </w:rPr>
        <w:t xml:space="preserve"> </w:t>
      </w:r>
      <w:proofErr w:type="spellStart"/>
      <w:r w:rsidR="007822F4" w:rsidRPr="00ED2012">
        <w:rPr>
          <w:rFonts w:ascii="Times New Roman" w:hAnsi="Times New Roman" w:cs="Times New Roman"/>
          <w:sz w:val="24"/>
          <w:szCs w:val="24"/>
        </w:rPr>
        <w:t>bicolor</w:t>
      </w:r>
      <w:proofErr w:type="spellEnd"/>
      <w:r w:rsidR="007822F4" w:rsidRPr="00ED2012">
        <w:rPr>
          <w:rFonts w:ascii="Times New Roman" w:hAnsi="Times New Roman" w:cs="Times New Roman"/>
          <w:sz w:val="24"/>
          <w:szCs w:val="24"/>
        </w:rPr>
        <w:t xml:space="preserve"> (L.) </w:t>
      </w:r>
      <w:proofErr w:type="spellStart"/>
      <w:r w:rsidR="007822F4" w:rsidRPr="00ED2012">
        <w:rPr>
          <w:rFonts w:ascii="Times New Roman" w:hAnsi="Times New Roman" w:cs="Times New Roman"/>
          <w:sz w:val="24"/>
          <w:szCs w:val="24"/>
        </w:rPr>
        <w:t>Moench</w:t>
      </w:r>
      <w:proofErr w:type="spellEnd"/>
      <w:r w:rsidR="007822F4" w:rsidRPr="00ED2012">
        <w:rPr>
          <w:rFonts w:ascii="Times New Roman" w:hAnsi="Times New Roman" w:cs="Times New Roman"/>
          <w:sz w:val="24"/>
          <w:szCs w:val="24"/>
        </w:rPr>
        <w:t xml:space="preserve">] </w:t>
      </w:r>
      <w:proofErr w:type="spellStart"/>
      <w:r w:rsidR="007822F4" w:rsidRPr="00ED2012">
        <w:rPr>
          <w:rFonts w:ascii="Times New Roman" w:hAnsi="Times New Roman" w:cs="Times New Roman"/>
          <w:sz w:val="24"/>
          <w:szCs w:val="24"/>
        </w:rPr>
        <w:t>leaves</w:t>
      </w:r>
      <w:proofErr w:type="spellEnd"/>
      <w:r w:rsidR="007822F4" w:rsidRPr="00ED2012">
        <w:rPr>
          <w:rFonts w:ascii="Times New Roman" w:hAnsi="Times New Roman" w:cs="Times New Roman"/>
          <w:sz w:val="24"/>
          <w:szCs w:val="24"/>
        </w:rPr>
        <w:t xml:space="preserve"> in </w:t>
      </w:r>
      <w:proofErr w:type="spellStart"/>
      <w:r w:rsidR="007822F4" w:rsidRPr="00ED2012">
        <w:rPr>
          <w:rFonts w:ascii="Times New Roman" w:hAnsi="Times New Roman" w:cs="Times New Roman"/>
          <w:sz w:val="24"/>
          <w:szCs w:val="24"/>
        </w:rPr>
        <w:t>northern</w:t>
      </w:r>
      <w:proofErr w:type="spellEnd"/>
      <w:r w:rsidR="007822F4" w:rsidRPr="00ED2012">
        <w:rPr>
          <w:rFonts w:ascii="Times New Roman" w:hAnsi="Times New Roman" w:cs="Times New Roman"/>
          <w:sz w:val="24"/>
          <w:szCs w:val="24"/>
        </w:rPr>
        <w:t xml:space="preserve"> Côte d'Ivoire.</w:t>
      </w:r>
      <w:r w:rsidR="007822F4" w:rsidRPr="00ED2012">
        <w:rPr>
          <w:rFonts w:ascii="Times New Roman" w:eastAsia="Calibri" w:hAnsi="Times New Roman" w:cs="Times New Roman"/>
          <w:i/>
          <w:iCs/>
          <w:sz w:val="24"/>
          <w:szCs w:val="24"/>
        </w:rPr>
        <w:t xml:space="preserve"> International Journal of </w:t>
      </w:r>
      <w:proofErr w:type="spellStart"/>
      <w:r w:rsidR="007822F4" w:rsidRPr="00ED2012">
        <w:rPr>
          <w:rFonts w:ascii="Times New Roman" w:eastAsia="Calibri" w:hAnsi="Times New Roman" w:cs="Times New Roman"/>
          <w:i/>
          <w:iCs/>
          <w:sz w:val="24"/>
          <w:szCs w:val="24"/>
        </w:rPr>
        <w:t>Biological</w:t>
      </w:r>
      <w:proofErr w:type="spellEnd"/>
      <w:r w:rsidR="007822F4" w:rsidRPr="00ED2012">
        <w:rPr>
          <w:rFonts w:ascii="Times New Roman" w:eastAsia="Calibri" w:hAnsi="Times New Roman" w:cs="Times New Roman"/>
          <w:i/>
          <w:iCs/>
          <w:sz w:val="24"/>
          <w:szCs w:val="24"/>
        </w:rPr>
        <w:t xml:space="preserve"> and </w:t>
      </w:r>
      <w:proofErr w:type="spellStart"/>
      <w:r w:rsidR="007822F4" w:rsidRPr="00ED2012">
        <w:rPr>
          <w:rFonts w:ascii="Times New Roman" w:eastAsia="Calibri" w:hAnsi="Times New Roman" w:cs="Times New Roman"/>
          <w:i/>
          <w:iCs/>
          <w:sz w:val="24"/>
          <w:szCs w:val="24"/>
        </w:rPr>
        <w:t>Chemical</w:t>
      </w:r>
      <w:proofErr w:type="spellEnd"/>
      <w:r w:rsidR="007822F4" w:rsidRPr="00ED2012">
        <w:rPr>
          <w:rFonts w:ascii="Times New Roman" w:eastAsia="Calibri" w:hAnsi="Times New Roman" w:cs="Times New Roman"/>
          <w:i/>
          <w:iCs/>
          <w:sz w:val="24"/>
          <w:szCs w:val="24"/>
        </w:rPr>
        <w:t xml:space="preserve"> </w:t>
      </w:r>
      <w:r w:rsidR="007822F4" w:rsidRPr="00ED2012">
        <w:rPr>
          <w:rFonts w:ascii="Times New Roman" w:eastAsia="Calibri" w:hAnsi="Times New Roman" w:cs="Times New Roman"/>
          <w:i/>
          <w:iCs/>
          <w:sz w:val="24"/>
          <w:szCs w:val="24"/>
        </w:rPr>
        <w:tab/>
        <w:t>Sciences</w:t>
      </w:r>
      <w:r w:rsidR="007822F4" w:rsidRPr="007822F4">
        <w:t xml:space="preserve"> </w:t>
      </w:r>
      <w:r w:rsidR="007822F4" w:rsidRPr="00ED2012">
        <w:rPr>
          <w:rFonts w:ascii="Times New Roman" w:eastAsia="Calibri" w:hAnsi="Times New Roman" w:cs="Times New Roman"/>
          <w:i/>
          <w:iCs/>
          <w:sz w:val="24"/>
          <w:szCs w:val="24"/>
        </w:rPr>
        <w:t>17(7): 2724-2734</w:t>
      </w:r>
      <w:r w:rsidR="0021617A" w:rsidRPr="00ED2012">
        <w:rPr>
          <w:rFonts w:ascii="Times New Roman" w:eastAsia="Calibri" w:hAnsi="Times New Roman" w:cs="Times New Roman"/>
          <w:i/>
          <w:iCs/>
          <w:sz w:val="24"/>
          <w:szCs w:val="24"/>
        </w:rPr>
        <w:t>.</w:t>
      </w:r>
    </w:p>
    <w:p w:rsidR="00ED2012" w:rsidRPr="00ED2012" w:rsidRDefault="00ED2012" w:rsidP="00ED2012">
      <w:pPr>
        <w:pStyle w:val="Paragraphedeliste"/>
        <w:rPr>
          <w:rFonts w:ascii="Times New Roman" w:hAnsi="Times New Roman" w:cs="Times New Roman"/>
          <w:b/>
          <w:sz w:val="24"/>
          <w:szCs w:val="24"/>
        </w:rPr>
      </w:pPr>
    </w:p>
    <w:p w:rsidR="00ED2012" w:rsidRPr="00ED2012" w:rsidRDefault="002B6366" w:rsidP="00ED2012">
      <w:pPr>
        <w:pStyle w:val="Paragraphedeliste"/>
        <w:numPr>
          <w:ilvl w:val="0"/>
          <w:numId w:val="16"/>
        </w:numPr>
        <w:spacing w:before="240" w:line="240" w:lineRule="auto"/>
        <w:jc w:val="both"/>
        <w:rPr>
          <w:rFonts w:ascii="Times New Roman" w:eastAsia="Calibri" w:hAnsi="Times New Roman" w:cs="Times New Roman"/>
          <w:sz w:val="24"/>
          <w:szCs w:val="24"/>
        </w:rPr>
      </w:pPr>
      <w:r>
        <w:rPr>
          <w:rFonts w:ascii="Times New Roman" w:hAnsi="Times New Roman" w:cs="Times New Roman"/>
          <w:b/>
          <w:sz w:val="24"/>
          <w:szCs w:val="24"/>
        </w:rPr>
        <w:t>N’DA Hugues Annicet1</w:t>
      </w:r>
      <w:r w:rsidR="00AF107A" w:rsidRPr="00ED2012">
        <w:rPr>
          <w:rFonts w:ascii="Times New Roman" w:hAnsi="Times New Roman" w:cs="Times New Roman"/>
          <w:b/>
          <w:sz w:val="24"/>
          <w:szCs w:val="24"/>
        </w:rPr>
        <w:t xml:space="preserve">, </w:t>
      </w:r>
      <w:r w:rsidR="00AF107A" w:rsidRPr="00ED2012">
        <w:rPr>
          <w:rFonts w:ascii="Times New Roman" w:hAnsi="Times New Roman" w:cs="Times New Roman"/>
          <w:sz w:val="24"/>
          <w:szCs w:val="24"/>
        </w:rPr>
        <w:t xml:space="preserve">Kouakou Charles Konan, AKANVOU Louise. </w:t>
      </w:r>
      <w:r w:rsidR="00AF107A" w:rsidRPr="00ED2012">
        <w:rPr>
          <w:rFonts w:ascii="Times New Roman" w:hAnsi="Times New Roman" w:cs="Times New Roman"/>
          <w:b/>
          <w:sz w:val="24"/>
          <w:szCs w:val="24"/>
        </w:rPr>
        <w:t>2022</w:t>
      </w:r>
      <w:r w:rsidR="00AF107A" w:rsidRPr="00ED2012">
        <w:rPr>
          <w:rFonts w:ascii="Times New Roman" w:hAnsi="Times New Roman" w:cs="Times New Roman"/>
          <w:sz w:val="24"/>
          <w:szCs w:val="24"/>
        </w:rPr>
        <w:t xml:space="preserve">. </w:t>
      </w:r>
      <w:proofErr w:type="spellStart"/>
      <w:r w:rsidR="00AF107A" w:rsidRPr="00ED2012">
        <w:rPr>
          <w:rFonts w:ascii="Times New Roman" w:hAnsi="Times New Roman" w:cs="Times New Roman"/>
          <w:sz w:val="24"/>
          <w:szCs w:val="24"/>
        </w:rPr>
        <w:t>Molecular</w:t>
      </w:r>
      <w:proofErr w:type="spellEnd"/>
      <w:r w:rsidR="00AF107A" w:rsidRPr="00ED2012">
        <w:rPr>
          <w:rFonts w:ascii="Times New Roman" w:hAnsi="Times New Roman" w:cs="Times New Roman"/>
          <w:sz w:val="24"/>
          <w:szCs w:val="24"/>
        </w:rPr>
        <w:t xml:space="preserve"> </w:t>
      </w:r>
      <w:proofErr w:type="spellStart"/>
      <w:r w:rsidR="00AF107A" w:rsidRPr="00ED2012">
        <w:rPr>
          <w:rFonts w:ascii="Times New Roman" w:hAnsi="Times New Roman" w:cs="Times New Roman"/>
          <w:sz w:val="24"/>
          <w:szCs w:val="24"/>
        </w:rPr>
        <w:t>characterization</w:t>
      </w:r>
      <w:proofErr w:type="spellEnd"/>
      <w:r w:rsidR="00AF107A" w:rsidRPr="00ED2012">
        <w:rPr>
          <w:rFonts w:ascii="Times New Roman" w:hAnsi="Times New Roman" w:cs="Times New Roman"/>
          <w:sz w:val="24"/>
          <w:szCs w:val="24"/>
        </w:rPr>
        <w:t xml:space="preserve"> and </w:t>
      </w:r>
      <w:proofErr w:type="spellStart"/>
      <w:r w:rsidR="00AF107A" w:rsidRPr="00ED2012">
        <w:rPr>
          <w:rFonts w:ascii="Times New Roman" w:hAnsi="Times New Roman" w:cs="Times New Roman"/>
          <w:sz w:val="24"/>
          <w:szCs w:val="24"/>
        </w:rPr>
        <w:t>assessment</w:t>
      </w:r>
      <w:proofErr w:type="spellEnd"/>
      <w:r w:rsidR="00AF107A" w:rsidRPr="00ED2012">
        <w:rPr>
          <w:rFonts w:ascii="Times New Roman" w:hAnsi="Times New Roman" w:cs="Times New Roman"/>
          <w:sz w:val="24"/>
          <w:szCs w:val="24"/>
        </w:rPr>
        <w:t xml:space="preserve"> of </w:t>
      </w:r>
      <w:proofErr w:type="spellStart"/>
      <w:r w:rsidR="00AF107A" w:rsidRPr="00ED2012">
        <w:rPr>
          <w:rFonts w:ascii="Times New Roman" w:hAnsi="Times New Roman" w:cs="Times New Roman"/>
          <w:sz w:val="24"/>
          <w:szCs w:val="24"/>
        </w:rPr>
        <w:t>purple</w:t>
      </w:r>
      <w:proofErr w:type="spellEnd"/>
      <w:r w:rsidR="00AF107A" w:rsidRPr="00ED2012">
        <w:rPr>
          <w:rFonts w:ascii="Times New Roman" w:hAnsi="Times New Roman" w:cs="Times New Roman"/>
          <w:sz w:val="24"/>
          <w:szCs w:val="24"/>
        </w:rPr>
        <w:t xml:space="preserve"> corn (</w:t>
      </w:r>
      <w:proofErr w:type="spellStart"/>
      <w:r w:rsidR="00AF107A" w:rsidRPr="00ED2012">
        <w:rPr>
          <w:rFonts w:ascii="Times New Roman" w:hAnsi="Times New Roman" w:cs="Times New Roman"/>
          <w:i/>
          <w:sz w:val="24"/>
          <w:szCs w:val="24"/>
        </w:rPr>
        <w:t>Zea</w:t>
      </w:r>
      <w:proofErr w:type="spellEnd"/>
      <w:r w:rsidR="00AF107A" w:rsidRPr="00ED2012">
        <w:rPr>
          <w:rFonts w:ascii="Times New Roman" w:hAnsi="Times New Roman" w:cs="Times New Roman"/>
          <w:i/>
          <w:sz w:val="24"/>
          <w:szCs w:val="24"/>
        </w:rPr>
        <w:t xml:space="preserve"> </w:t>
      </w:r>
      <w:proofErr w:type="spellStart"/>
      <w:r w:rsidR="00AF107A" w:rsidRPr="00ED2012">
        <w:rPr>
          <w:rFonts w:ascii="Times New Roman" w:hAnsi="Times New Roman" w:cs="Times New Roman"/>
          <w:i/>
          <w:sz w:val="24"/>
          <w:szCs w:val="24"/>
        </w:rPr>
        <w:t>mays</w:t>
      </w:r>
      <w:proofErr w:type="spellEnd"/>
      <w:r w:rsidR="00AF107A" w:rsidRPr="00ED2012">
        <w:rPr>
          <w:rFonts w:ascii="Times New Roman" w:hAnsi="Times New Roman" w:cs="Times New Roman"/>
          <w:sz w:val="24"/>
          <w:szCs w:val="24"/>
        </w:rPr>
        <w:t xml:space="preserve"> L.) </w:t>
      </w:r>
      <w:proofErr w:type="spellStart"/>
      <w:r w:rsidR="00AF107A" w:rsidRPr="00ED2012">
        <w:rPr>
          <w:rFonts w:ascii="Times New Roman" w:hAnsi="Times New Roman" w:cs="Times New Roman"/>
          <w:sz w:val="24"/>
          <w:szCs w:val="24"/>
        </w:rPr>
        <w:t>genetic</w:t>
      </w:r>
      <w:proofErr w:type="spellEnd"/>
      <w:r w:rsidR="00AF107A" w:rsidRPr="00ED2012">
        <w:rPr>
          <w:rFonts w:ascii="Times New Roman" w:hAnsi="Times New Roman" w:cs="Times New Roman"/>
          <w:sz w:val="24"/>
          <w:szCs w:val="24"/>
        </w:rPr>
        <w:t xml:space="preserve"> </w:t>
      </w:r>
      <w:proofErr w:type="spellStart"/>
      <w:r w:rsidR="00AF107A" w:rsidRPr="00ED2012">
        <w:rPr>
          <w:rFonts w:ascii="Times New Roman" w:hAnsi="Times New Roman" w:cs="Times New Roman"/>
          <w:sz w:val="24"/>
          <w:szCs w:val="24"/>
        </w:rPr>
        <w:t>diversity</w:t>
      </w:r>
      <w:proofErr w:type="spellEnd"/>
      <w:r w:rsidR="00AF107A" w:rsidRPr="00ED2012">
        <w:rPr>
          <w:rFonts w:ascii="Times New Roman" w:hAnsi="Times New Roman" w:cs="Times New Roman"/>
          <w:sz w:val="24"/>
          <w:szCs w:val="24"/>
        </w:rPr>
        <w:t xml:space="preserve"> </w:t>
      </w:r>
      <w:proofErr w:type="spellStart"/>
      <w:r w:rsidR="00AF107A" w:rsidRPr="00ED2012">
        <w:rPr>
          <w:rFonts w:ascii="Times New Roman" w:hAnsi="Times New Roman" w:cs="Times New Roman"/>
          <w:sz w:val="24"/>
          <w:szCs w:val="24"/>
        </w:rPr>
        <w:t>using</w:t>
      </w:r>
      <w:proofErr w:type="spellEnd"/>
      <w:r w:rsidR="00AF107A" w:rsidRPr="00ED2012">
        <w:rPr>
          <w:rFonts w:ascii="Times New Roman" w:hAnsi="Times New Roman" w:cs="Times New Roman"/>
          <w:sz w:val="24"/>
          <w:szCs w:val="24"/>
        </w:rPr>
        <w:t xml:space="preserve"> microsatellite markers</w:t>
      </w:r>
      <w:r w:rsidR="00914CED" w:rsidRPr="00ED2012">
        <w:rPr>
          <w:rFonts w:ascii="Times New Roman" w:hAnsi="Times New Roman" w:cs="Times New Roman"/>
          <w:sz w:val="24"/>
          <w:szCs w:val="24"/>
        </w:rPr>
        <w:t>.</w:t>
      </w:r>
      <w:r w:rsidR="00914CED" w:rsidRPr="00914CED">
        <w:t xml:space="preserve"> </w:t>
      </w:r>
      <w:r w:rsidR="00914CED" w:rsidRPr="00ED2012">
        <w:rPr>
          <w:rFonts w:ascii="Times New Roman" w:hAnsi="Times New Roman" w:cs="Times New Roman"/>
          <w:i/>
          <w:sz w:val="24"/>
          <w:szCs w:val="24"/>
        </w:rPr>
        <w:t>Journal of Animal &amp; Plant Sciences</w:t>
      </w:r>
      <w:r w:rsidR="00914CED" w:rsidRPr="00ED2012">
        <w:rPr>
          <w:rFonts w:ascii="Times New Roman" w:hAnsi="Times New Roman" w:cs="Times New Roman"/>
          <w:sz w:val="24"/>
          <w:szCs w:val="24"/>
        </w:rPr>
        <w:t xml:space="preserve"> Vol.53 (1) : 9608-9620.</w:t>
      </w:r>
    </w:p>
    <w:p w:rsidR="00ED2012" w:rsidRPr="00ED2012" w:rsidRDefault="00ED2012" w:rsidP="00ED2012">
      <w:pPr>
        <w:pStyle w:val="Paragraphedeliste"/>
        <w:rPr>
          <w:rFonts w:ascii="Times New Roman" w:eastAsia="Calibri" w:hAnsi="Times New Roman" w:cs="Times New Roman"/>
          <w:b/>
          <w:sz w:val="24"/>
          <w:szCs w:val="24"/>
        </w:rPr>
      </w:pPr>
    </w:p>
    <w:p w:rsidR="00ED2012" w:rsidRPr="00ED2012" w:rsidRDefault="00A86604" w:rsidP="00ED2012">
      <w:pPr>
        <w:pStyle w:val="Paragraphedeliste"/>
        <w:numPr>
          <w:ilvl w:val="0"/>
          <w:numId w:val="16"/>
        </w:numPr>
        <w:spacing w:before="240" w:line="240" w:lineRule="auto"/>
        <w:jc w:val="both"/>
        <w:rPr>
          <w:rFonts w:ascii="Times New Roman" w:eastAsia="Calibri" w:hAnsi="Times New Roman" w:cs="Times New Roman"/>
          <w:sz w:val="24"/>
          <w:szCs w:val="24"/>
        </w:rPr>
      </w:pPr>
      <w:r w:rsidRPr="00ED2012">
        <w:rPr>
          <w:rFonts w:ascii="Times New Roman" w:eastAsia="Calibri" w:hAnsi="Times New Roman" w:cs="Times New Roman"/>
          <w:b/>
          <w:sz w:val="24"/>
          <w:szCs w:val="24"/>
        </w:rPr>
        <w:t xml:space="preserve">N’DA Hugues </w:t>
      </w:r>
      <w:proofErr w:type="spellStart"/>
      <w:r w:rsidRPr="00ED2012">
        <w:rPr>
          <w:rFonts w:ascii="Times New Roman" w:eastAsia="Calibri" w:hAnsi="Times New Roman" w:cs="Times New Roman"/>
          <w:b/>
          <w:sz w:val="24"/>
          <w:szCs w:val="24"/>
        </w:rPr>
        <w:t>Annicet</w:t>
      </w:r>
      <w:proofErr w:type="spellEnd"/>
      <w:r w:rsidRPr="00ED2012">
        <w:rPr>
          <w:rFonts w:ascii="Times New Roman" w:eastAsia="Calibri" w:hAnsi="Times New Roman" w:cs="Times New Roman"/>
          <w:sz w:val="24"/>
          <w:szCs w:val="24"/>
        </w:rPr>
        <w:t xml:space="preserve">, AKANVOU Louise, AKANZA </w:t>
      </w:r>
      <w:proofErr w:type="spellStart"/>
      <w:r w:rsidRPr="00ED2012">
        <w:rPr>
          <w:rFonts w:ascii="Times New Roman" w:eastAsia="Calibri" w:hAnsi="Times New Roman" w:cs="Times New Roman"/>
          <w:sz w:val="24"/>
          <w:szCs w:val="24"/>
        </w:rPr>
        <w:t>Kouadjo</w:t>
      </w:r>
      <w:proofErr w:type="spellEnd"/>
      <w:r w:rsidRPr="00ED2012">
        <w:rPr>
          <w:rFonts w:ascii="Times New Roman" w:eastAsia="Calibri" w:hAnsi="Times New Roman" w:cs="Times New Roman"/>
          <w:sz w:val="24"/>
          <w:szCs w:val="24"/>
        </w:rPr>
        <w:t xml:space="preserve"> Paul and KOUAKOU </w:t>
      </w:r>
      <w:r w:rsidR="00E858C1" w:rsidRPr="00ED2012">
        <w:rPr>
          <w:rFonts w:ascii="Times New Roman" w:eastAsia="Calibri" w:hAnsi="Times New Roman" w:cs="Times New Roman"/>
          <w:sz w:val="24"/>
          <w:szCs w:val="24"/>
        </w:rPr>
        <w:tab/>
      </w:r>
      <w:r w:rsidRPr="00ED2012">
        <w:rPr>
          <w:rFonts w:ascii="Times New Roman" w:eastAsia="Calibri" w:hAnsi="Times New Roman" w:cs="Times New Roman"/>
          <w:sz w:val="24"/>
          <w:szCs w:val="24"/>
        </w:rPr>
        <w:t>Charles Konan</w:t>
      </w:r>
      <w:r w:rsidR="00BD4CF5" w:rsidRPr="00ED2012">
        <w:rPr>
          <w:rFonts w:ascii="Times New Roman" w:eastAsia="Calibri" w:hAnsi="Times New Roman" w:cs="Times New Roman"/>
          <w:sz w:val="24"/>
          <w:szCs w:val="24"/>
        </w:rPr>
        <w:t xml:space="preserve">. </w:t>
      </w:r>
      <w:r w:rsidR="00BD4CF5" w:rsidRPr="00ED2012">
        <w:rPr>
          <w:rFonts w:ascii="Times New Roman" w:eastAsia="Calibri" w:hAnsi="Times New Roman" w:cs="Times New Roman"/>
          <w:b/>
          <w:sz w:val="24"/>
          <w:szCs w:val="24"/>
        </w:rPr>
        <w:t>2022</w:t>
      </w:r>
      <w:r w:rsidR="00BD4CF5" w:rsidRPr="00ED2012">
        <w:rPr>
          <w:rFonts w:ascii="Times New Roman" w:eastAsia="Calibri" w:hAnsi="Times New Roman" w:cs="Times New Roman"/>
          <w:sz w:val="24"/>
          <w:szCs w:val="24"/>
        </w:rPr>
        <w:t>.</w:t>
      </w:r>
      <w:r w:rsidRPr="00ED2012">
        <w:rPr>
          <w:rFonts w:ascii="Times New Roman" w:eastAsia="Arial" w:hAnsi="Times New Roman" w:cs="Times New Roman"/>
          <w:sz w:val="24"/>
          <w:szCs w:val="24"/>
        </w:rPr>
        <w:t xml:space="preserve"> </w:t>
      </w:r>
      <w:proofErr w:type="spellStart"/>
      <w:r w:rsidRPr="00ED2012">
        <w:rPr>
          <w:rFonts w:ascii="Times New Roman" w:eastAsia="Arial" w:hAnsi="Times New Roman" w:cs="Times New Roman"/>
          <w:sz w:val="24"/>
          <w:szCs w:val="24"/>
        </w:rPr>
        <w:t>Morphological</w:t>
      </w:r>
      <w:proofErr w:type="spellEnd"/>
      <w:r w:rsidRPr="00ED2012">
        <w:rPr>
          <w:rFonts w:ascii="Times New Roman" w:eastAsia="Arial" w:hAnsi="Times New Roman" w:cs="Times New Roman"/>
          <w:sz w:val="24"/>
          <w:szCs w:val="24"/>
        </w:rPr>
        <w:t xml:space="preserve"> </w:t>
      </w:r>
      <w:proofErr w:type="spellStart"/>
      <w:r w:rsidRPr="00ED2012">
        <w:rPr>
          <w:rFonts w:ascii="Times New Roman" w:eastAsia="Arial" w:hAnsi="Times New Roman" w:cs="Times New Roman"/>
          <w:sz w:val="24"/>
          <w:szCs w:val="24"/>
        </w:rPr>
        <w:t>characterization</w:t>
      </w:r>
      <w:proofErr w:type="spellEnd"/>
      <w:r w:rsidRPr="00ED2012">
        <w:rPr>
          <w:rFonts w:ascii="Times New Roman" w:eastAsia="Arial" w:hAnsi="Times New Roman" w:cs="Times New Roman"/>
          <w:sz w:val="24"/>
          <w:szCs w:val="24"/>
        </w:rPr>
        <w:t xml:space="preserve"> of </w:t>
      </w:r>
      <w:proofErr w:type="spellStart"/>
      <w:r w:rsidRPr="00ED2012">
        <w:rPr>
          <w:rFonts w:ascii="Times New Roman" w:eastAsia="Arial" w:hAnsi="Times New Roman" w:cs="Times New Roman"/>
          <w:sz w:val="24"/>
          <w:szCs w:val="24"/>
        </w:rPr>
        <w:t>purple</w:t>
      </w:r>
      <w:proofErr w:type="spellEnd"/>
      <w:r w:rsidRPr="00ED2012">
        <w:rPr>
          <w:rFonts w:ascii="Times New Roman" w:eastAsia="Arial" w:hAnsi="Times New Roman" w:cs="Times New Roman"/>
          <w:sz w:val="24"/>
          <w:szCs w:val="24"/>
        </w:rPr>
        <w:t xml:space="preserve">-grain </w:t>
      </w:r>
      <w:proofErr w:type="spellStart"/>
      <w:r w:rsidRPr="00ED2012">
        <w:rPr>
          <w:rFonts w:ascii="Times New Roman" w:eastAsia="Arial" w:hAnsi="Times New Roman" w:cs="Times New Roman"/>
          <w:sz w:val="24"/>
          <w:szCs w:val="24"/>
        </w:rPr>
        <w:t>maize</w:t>
      </w:r>
      <w:proofErr w:type="spellEnd"/>
      <w:r w:rsidRPr="00ED2012">
        <w:rPr>
          <w:rFonts w:ascii="Times New Roman" w:eastAsia="Arial" w:hAnsi="Times New Roman" w:cs="Times New Roman"/>
          <w:sz w:val="24"/>
          <w:szCs w:val="24"/>
        </w:rPr>
        <w:t xml:space="preserve"> (</w:t>
      </w:r>
      <w:proofErr w:type="spellStart"/>
      <w:r w:rsidRPr="00ED2012">
        <w:rPr>
          <w:rFonts w:ascii="Times New Roman" w:eastAsia="Arial" w:hAnsi="Times New Roman" w:cs="Times New Roman"/>
          <w:i/>
          <w:sz w:val="24"/>
          <w:szCs w:val="24"/>
        </w:rPr>
        <w:t>zea</w:t>
      </w:r>
      <w:proofErr w:type="spellEnd"/>
      <w:r w:rsidRPr="00ED2012">
        <w:rPr>
          <w:rFonts w:ascii="Times New Roman" w:eastAsia="Arial" w:hAnsi="Times New Roman" w:cs="Times New Roman"/>
          <w:i/>
          <w:sz w:val="24"/>
          <w:szCs w:val="24"/>
        </w:rPr>
        <w:t xml:space="preserve"> </w:t>
      </w:r>
      <w:proofErr w:type="spellStart"/>
      <w:r w:rsidRPr="00ED2012">
        <w:rPr>
          <w:rFonts w:ascii="Times New Roman" w:eastAsia="Arial" w:hAnsi="Times New Roman" w:cs="Times New Roman"/>
          <w:i/>
          <w:sz w:val="24"/>
          <w:szCs w:val="24"/>
        </w:rPr>
        <w:t>mays</w:t>
      </w:r>
      <w:proofErr w:type="spellEnd"/>
      <w:r w:rsidRPr="00ED2012">
        <w:rPr>
          <w:rFonts w:ascii="Times New Roman" w:eastAsia="Arial" w:hAnsi="Times New Roman" w:cs="Times New Roman"/>
          <w:sz w:val="24"/>
          <w:szCs w:val="24"/>
        </w:rPr>
        <w:t xml:space="preserve"> </w:t>
      </w:r>
      <w:r w:rsidR="00E858C1" w:rsidRPr="00ED2012">
        <w:rPr>
          <w:rFonts w:ascii="Times New Roman" w:eastAsia="Arial" w:hAnsi="Times New Roman" w:cs="Times New Roman"/>
          <w:sz w:val="24"/>
          <w:szCs w:val="24"/>
        </w:rPr>
        <w:tab/>
      </w:r>
      <w:r w:rsidRPr="00ED2012">
        <w:rPr>
          <w:rFonts w:ascii="Times New Roman" w:eastAsia="Arial" w:hAnsi="Times New Roman" w:cs="Times New Roman"/>
          <w:sz w:val="24"/>
          <w:szCs w:val="24"/>
        </w:rPr>
        <w:t xml:space="preserve">L.) </w:t>
      </w:r>
      <w:proofErr w:type="spellStart"/>
      <w:r w:rsidRPr="00ED2012">
        <w:rPr>
          <w:rFonts w:ascii="Times New Roman" w:eastAsia="Arial" w:hAnsi="Times New Roman" w:cs="Times New Roman"/>
          <w:sz w:val="24"/>
          <w:szCs w:val="24"/>
        </w:rPr>
        <w:t>diversity</w:t>
      </w:r>
      <w:proofErr w:type="spellEnd"/>
      <w:r w:rsidRPr="00ED2012">
        <w:rPr>
          <w:rFonts w:ascii="Times New Roman" w:eastAsia="Arial" w:hAnsi="Times New Roman" w:cs="Times New Roman"/>
          <w:sz w:val="24"/>
          <w:szCs w:val="24"/>
        </w:rPr>
        <w:t xml:space="preserve"> in Côte d’Ivoire</w:t>
      </w:r>
      <w:r w:rsidR="00BD4CF5" w:rsidRPr="00ED2012">
        <w:rPr>
          <w:rFonts w:ascii="Times New Roman" w:eastAsia="Arial" w:hAnsi="Times New Roman" w:cs="Times New Roman"/>
          <w:sz w:val="24"/>
          <w:szCs w:val="24"/>
        </w:rPr>
        <w:t>.</w:t>
      </w:r>
      <w:r w:rsidR="00273F0C" w:rsidRPr="00ED2012">
        <w:rPr>
          <w:rFonts w:ascii="Times New Roman" w:eastAsia="Arial" w:hAnsi="Times New Roman" w:cs="Times New Roman"/>
          <w:sz w:val="24"/>
          <w:szCs w:val="24"/>
        </w:rPr>
        <w:t xml:space="preserve"> </w:t>
      </w:r>
      <w:proofErr w:type="spellStart"/>
      <w:r w:rsidR="00273F0C" w:rsidRPr="00ED2012">
        <w:rPr>
          <w:rFonts w:ascii="Times New Roman" w:eastAsia="Calibri" w:hAnsi="Times New Roman" w:cs="Times New Roman"/>
          <w:i/>
          <w:iCs/>
          <w:sz w:val="24"/>
          <w:szCs w:val="24"/>
        </w:rPr>
        <w:t>African</w:t>
      </w:r>
      <w:proofErr w:type="spellEnd"/>
      <w:r w:rsidR="00273F0C" w:rsidRPr="00ED2012">
        <w:rPr>
          <w:rFonts w:ascii="Times New Roman" w:eastAsia="Calibri" w:hAnsi="Times New Roman" w:cs="Times New Roman"/>
          <w:i/>
          <w:iCs/>
          <w:sz w:val="24"/>
          <w:szCs w:val="24"/>
        </w:rPr>
        <w:t xml:space="preserve"> Journal of Agricultural </w:t>
      </w:r>
      <w:proofErr w:type="spellStart"/>
      <w:r w:rsidR="00273F0C" w:rsidRPr="00ED2012">
        <w:rPr>
          <w:rFonts w:ascii="Times New Roman" w:eastAsia="Calibri" w:hAnsi="Times New Roman" w:cs="Times New Roman"/>
          <w:i/>
          <w:iCs/>
          <w:sz w:val="24"/>
          <w:szCs w:val="24"/>
        </w:rPr>
        <w:t>Research</w:t>
      </w:r>
      <w:proofErr w:type="spellEnd"/>
      <w:r w:rsidR="00257264" w:rsidRPr="00ED2012">
        <w:rPr>
          <w:rFonts w:ascii="Times New Roman" w:eastAsia="Calibri" w:hAnsi="Times New Roman" w:cs="Times New Roman"/>
          <w:iCs/>
          <w:sz w:val="24"/>
          <w:szCs w:val="24"/>
        </w:rPr>
        <w:t>.</w:t>
      </w:r>
      <w:r w:rsidR="00E858C1" w:rsidRPr="00ED2012">
        <w:rPr>
          <w:rFonts w:ascii="Times New Roman" w:eastAsia="Calibri" w:hAnsi="Times New Roman" w:cs="Times New Roman"/>
          <w:iCs/>
          <w:sz w:val="24"/>
          <w:szCs w:val="24"/>
        </w:rPr>
        <w:t xml:space="preserve"> Vol 18. 860-869.</w:t>
      </w:r>
    </w:p>
    <w:p w:rsidR="00ED2012" w:rsidRPr="00ED2012" w:rsidRDefault="00ED2012" w:rsidP="00ED2012">
      <w:pPr>
        <w:pStyle w:val="Paragraphedeliste"/>
        <w:rPr>
          <w:rFonts w:ascii="Times New Roman" w:eastAsia="Calibri" w:hAnsi="Times New Roman" w:cs="Times New Roman"/>
          <w:b/>
          <w:sz w:val="24"/>
          <w:szCs w:val="24"/>
        </w:rPr>
      </w:pPr>
    </w:p>
    <w:p w:rsidR="00ED2012" w:rsidRPr="00ED2012" w:rsidRDefault="00865BA7" w:rsidP="00ED2012">
      <w:pPr>
        <w:pStyle w:val="Paragraphedeliste"/>
        <w:numPr>
          <w:ilvl w:val="0"/>
          <w:numId w:val="16"/>
        </w:numPr>
        <w:spacing w:before="240" w:line="240" w:lineRule="auto"/>
        <w:jc w:val="both"/>
        <w:rPr>
          <w:rFonts w:ascii="Times New Roman" w:eastAsia="Calibri" w:hAnsi="Times New Roman" w:cs="Times New Roman"/>
          <w:sz w:val="24"/>
          <w:szCs w:val="24"/>
        </w:rPr>
      </w:pPr>
      <w:r w:rsidRPr="00ED2012">
        <w:rPr>
          <w:rFonts w:ascii="Times New Roman" w:eastAsia="Calibri" w:hAnsi="Times New Roman" w:cs="Times New Roman"/>
          <w:b/>
          <w:sz w:val="24"/>
          <w:szCs w:val="24"/>
        </w:rPr>
        <w:t>N’DA</w:t>
      </w:r>
      <w:r w:rsidR="00035ADA" w:rsidRPr="00ED2012">
        <w:rPr>
          <w:rFonts w:ascii="Times New Roman" w:eastAsia="Calibri" w:hAnsi="Times New Roman" w:cs="Times New Roman"/>
          <w:b/>
          <w:sz w:val="24"/>
          <w:szCs w:val="24"/>
        </w:rPr>
        <w:t xml:space="preserve"> Hugues </w:t>
      </w:r>
      <w:proofErr w:type="spellStart"/>
      <w:r w:rsidR="00035ADA" w:rsidRPr="00ED2012">
        <w:rPr>
          <w:rFonts w:ascii="Times New Roman" w:eastAsia="Calibri" w:hAnsi="Times New Roman" w:cs="Times New Roman"/>
          <w:b/>
          <w:sz w:val="24"/>
          <w:szCs w:val="24"/>
        </w:rPr>
        <w:t>Annicet</w:t>
      </w:r>
      <w:proofErr w:type="spellEnd"/>
      <w:r w:rsidR="00035ADA" w:rsidRPr="00ED2012">
        <w:rPr>
          <w:rFonts w:ascii="Times New Roman" w:eastAsia="Calibri" w:hAnsi="Times New Roman" w:cs="Times New Roman"/>
          <w:b/>
          <w:sz w:val="24"/>
          <w:szCs w:val="24"/>
        </w:rPr>
        <w:t xml:space="preserve">, </w:t>
      </w:r>
      <w:r w:rsidR="00035ADA" w:rsidRPr="00ED2012">
        <w:rPr>
          <w:rFonts w:ascii="Times New Roman" w:eastAsia="Calibri" w:hAnsi="Times New Roman" w:cs="Times New Roman"/>
          <w:sz w:val="24"/>
          <w:szCs w:val="24"/>
        </w:rPr>
        <w:t xml:space="preserve">Charles Konan KOUAKOU et </w:t>
      </w:r>
      <w:proofErr w:type="spellStart"/>
      <w:r w:rsidR="00035ADA" w:rsidRPr="00ED2012">
        <w:rPr>
          <w:rFonts w:ascii="Times New Roman" w:eastAsia="Calibri" w:hAnsi="Times New Roman" w:cs="Times New Roman"/>
          <w:sz w:val="24"/>
          <w:szCs w:val="24"/>
        </w:rPr>
        <w:t>Achi</w:t>
      </w:r>
      <w:proofErr w:type="spellEnd"/>
      <w:r w:rsidR="00035ADA" w:rsidRPr="00ED2012">
        <w:rPr>
          <w:rFonts w:ascii="Times New Roman" w:eastAsia="Calibri" w:hAnsi="Times New Roman" w:cs="Times New Roman"/>
          <w:sz w:val="24"/>
          <w:szCs w:val="24"/>
        </w:rPr>
        <w:t xml:space="preserve"> Laurent N’CHO. </w:t>
      </w:r>
      <w:r w:rsidR="00035ADA" w:rsidRPr="00ED2012">
        <w:rPr>
          <w:rFonts w:ascii="Times New Roman" w:eastAsia="Calibri" w:hAnsi="Times New Roman" w:cs="Times New Roman"/>
          <w:b/>
          <w:sz w:val="24"/>
          <w:szCs w:val="24"/>
        </w:rPr>
        <w:t>2022</w:t>
      </w:r>
      <w:r w:rsidRPr="00ED2012">
        <w:rPr>
          <w:rFonts w:ascii="Times New Roman" w:eastAsia="Calibri" w:hAnsi="Times New Roman" w:cs="Times New Roman"/>
          <w:sz w:val="24"/>
          <w:szCs w:val="24"/>
        </w:rPr>
        <w:t xml:space="preserve">. Gestion </w:t>
      </w:r>
      <w:r w:rsidRPr="00ED2012">
        <w:rPr>
          <w:rFonts w:ascii="Times New Roman" w:eastAsia="Calibri" w:hAnsi="Times New Roman" w:cs="Times New Roman"/>
          <w:sz w:val="24"/>
          <w:szCs w:val="24"/>
        </w:rPr>
        <w:tab/>
        <w:t>post-récolte du maïs (</w:t>
      </w:r>
      <w:proofErr w:type="spellStart"/>
      <w:r w:rsidRPr="00ED2012">
        <w:rPr>
          <w:rFonts w:ascii="Times New Roman" w:eastAsia="Calibri" w:hAnsi="Times New Roman" w:cs="Times New Roman"/>
          <w:sz w:val="24"/>
          <w:szCs w:val="24"/>
        </w:rPr>
        <w:t>Zea</w:t>
      </w:r>
      <w:proofErr w:type="spellEnd"/>
      <w:r w:rsidRPr="00ED2012">
        <w:rPr>
          <w:rFonts w:ascii="Times New Roman" w:eastAsia="Calibri" w:hAnsi="Times New Roman" w:cs="Times New Roman"/>
          <w:sz w:val="24"/>
          <w:szCs w:val="24"/>
        </w:rPr>
        <w:t xml:space="preserve"> </w:t>
      </w:r>
      <w:proofErr w:type="spellStart"/>
      <w:r w:rsidRPr="00ED2012">
        <w:rPr>
          <w:rFonts w:ascii="Times New Roman" w:eastAsia="Calibri" w:hAnsi="Times New Roman" w:cs="Times New Roman"/>
          <w:sz w:val="24"/>
          <w:szCs w:val="24"/>
        </w:rPr>
        <w:t>mays</w:t>
      </w:r>
      <w:proofErr w:type="spellEnd"/>
      <w:r w:rsidRPr="00ED2012">
        <w:rPr>
          <w:rFonts w:ascii="Times New Roman" w:eastAsia="Calibri" w:hAnsi="Times New Roman" w:cs="Times New Roman"/>
          <w:sz w:val="24"/>
          <w:szCs w:val="24"/>
        </w:rPr>
        <w:t xml:space="preserve"> L.) au Nord de la Côte d’Ivoire : pratique paysanne et </w:t>
      </w:r>
      <w:r w:rsidRPr="00ED2012">
        <w:rPr>
          <w:rFonts w:ascii="Times New Roman" w:eastAsia="Calibri" w:hAnsi="Times New Roman" w:cs="Times New Roman"/>
          <w:sz w:val="24"/>
          <w:szCs w:val="24"/>
        </w:rPr>
        <w:tab/>
        <w:t>typologie des systèmes de stockage</w:t>
      </w:r>
      <w:r w:rsidR="000C5D25" w:rsidRPr="00ED2012">
        <w:rPr>
          <w:rFonts w:ascii="Times New Roman" w:eastAsia="Calibri" w:hAnsi="Times New Roman" w:cs="Times New Roman"/>
          <w:sz w:val="24"/>
          <w:szCs w:val="24"/>
        </w:rPr>
        <w:t>.</w:t>
      </w:r>
      <w:r w:rsidR="000C5D25" w:rsidRPr="00ED2012">
        <w:rPr>
          <w:rFonts w:ascii="Times New Roman" w:eastAsia="Calibri" w:hAnsi="Times New Roman" w:cs="Times New Roman"/>
          <w:i/>
          <w:iCs/>
          <w:sz w:val="24"/>
          <w:szCs w:val="24"/>
        </w:rPr>
        <w:t xml:space="preserve"> International Journal of </w:t>
      </w:r>
      <w:proofErr w:type="spellStart"/>
      <w:r w:rsidR="000C5D25" w:rsidRPr="00ED2012">
        <w:rPr>
          <w:rFonts w:ascii="Times New Roman" w:eastAsia="Calibri" w:hAnsi="Times New Roman" w:cs="Times New Roman"/>
          <w:i/>
          <w:iCs/>
          <w:sz w:val="24"/>
          <w:szCs w:val="24"/>
        </w:rPr>
        <w:t>Biological</w:t>
      </w:r>
      <w:proofErr w:type="spellEnd"/>
      <w:r w:rsidR="000C5D25" w:rsidRPr="00ED2012">
        <w:rPr>
          <w:rFonts w:ascii="Times New Roman" w:eastAsia="Calibri" w:hAnsi="Times New Roman" w:cs="Times New Roman"/>
          <w:i/>
          <w:iCs/>
          <w:sz w:val="24"/>
          <w:szCs w:val="24"/>
        </w:rPr>
        <w:t xml:space="preserve"> and </w:t>
      </w:r>
      <w:proofErr w:type="spellStart"/>
      <w:r w:rsidR="000C5D25" w:rsidRPr="00ED2012">
        <w:rPr>
          <w:rFonts w:ascii="Times New Roman" w:eastAsia="Calibri" w:hAnsi="Times New Roman" w:cs="Times New Roman"/>
          <w:i/>
          <w:iCs/>
          <w:sz w:val="24"/>
          <w:szCs w:val="24"/>
        </w:rPr>
        <w:t>Chemical</w:t>
      </w:r>
      <w:proofErr w:type="spellEnd"/>
      <w:r w:rsidR="000C5D25" w:rsidRPr="00ED2012">
        <w:rPr>
          <w:rFonts w:ascii="Times New Roman" w:eastAsia="Calibri" w:hAnsi="Times New Roman" w:cs="Times New Roman"/>
          <w:i/>
          <w:iCs/>
          <w:sz w:val="24"/>
          <w:szCs w:val="24"/>
        </w:rPr>
        <w:t xml:space="preserve"> </w:t>
      </w:r>
      <w:r w:rsidR="000C5D25" w:rsidRPr="00ED2012">
        <w:rPr>
          <w:rFonts w:ascii="Times New Roman" w:eastAsia="Calibri" w:hAnsi="Times New Roman" w:cs="Times New Roman"/>
          <w:i/>
          <w:iCs/>
          <w:sz w:val="24"/>
          <w:szCs w:val="24"/>
        </w:rPr>
        <w:tab/>
        <w:t>Sciences</w:t>
      </w:r>
      <w:r w:rsidR="00E13D6B" w:rsidRPr="00ED2012">
        <w:rPr>
          <w:rFonts w:ascii="Times New Roman" w:eastAsia="Calibri" w:hAnsi="Times New Roman" w:cs="Times New Roman"/>
          <w:i/>
          <w:iCs/>
          <w:sz w:val="24"/>
          <w:szCs w:val="24"/>
        </w:rPr>
        <w:t>.</w:t>
      </w:r>
      <w:r w:rsidR="00E13D6B" w:rsidRPr="00E13D6B">
        <w:t xml:space="preserve"> </w:t>
      </w:r>
      <w:r w:rsidR="00E13D6B" w:rsidRPr="00ED2012">
        <w:rPr>
          <w:rFonts w:ascii="Times New Roman" w:eastAsia="Calibri" w:hAnsi="Times New Roman" w:cs="Times New Roman"/>
          <w:i/>
          <w:iCs/>
          <w:sz w:val="24"/>
          <w:szCs w:val="24"/>
        </w:rPr>
        <w:t>16(6): 2658-2672.</w:t>
      </w:r>
    </w:p>
    <w:p w:rsidR="00ED2012" w:rsidRPr="00ED2012" w:rsidRDefault="00ED2012" w:rsidP="00ED2012">
      <w:pPr>
        <w:pStyle w:val="Paragraphedeliste"/>
        <w:rPr>
          <w:rFonts w:ascii="Times New Roman" w:eastAsia="Arial" w:hAnsi="Times New Roman" w:cs="Times New Roman"/>
          <w:sz w:val="24"/>
          <w:szCs w:val="24"/>
        </w:rPr>
      </w:pPr>
    </w:p>
    <w:p w:rsidR="00ED2012" w:rsidRPr="00ED2012" w:rsidRDefault="00BE265E" w:rsidP="00ED2012">
      <w:pPr>
        <w:pStyle w:val="Paragraphedeliste"/>
        <w:numPr>
          <w:ilvl w:val="0"/>
          <w:numId w:val="16"/>
        </w:numPr>
        <w:spacing w:before="240" w:line="240" w:lineRule="auto"/>
        <w:jc w:val="both"/>
        <w:rPr>
          <w:rFonts w:ascii="Times New Roman" w:eastAsia="Calibri" w:hAnsi="Times New Roman" w:cs="Times New Roman"/>
          <w:sz w:val="24"/>
          <w:szCs w:val="24"/>
        </w:rPr>
      </w:pPr>
      <w:proofErr w:type="spellStart"/>
      <w:r w:rsidRPr="00ED2012">
        <w:rPr>
          <w:rFonts w:ascii="Times New Roman" w:eastAsia="Arial" w:hAnsi="Times New Roman" w:cs="Times New Roman"/>
          <w:sz w:val="24"/>
          <w:szCs w:val="24"/>
        </w:rPr>
        <w:t>Assiénin</w:t>
      </w:r>
      <w:proofErr w:type="spellEnd"/>
      <w:r w:rsidRPr="00ED2012">
        <w:rPr>
          <w:rFonts w:ascii="Times New Roman" w:eastAsia="Arial" w:hAnsi="Times New Roman" w:cs="Times New Roman"/>
          <w:sz w:val="24"/>
          <w:szCs w:val="24"/>
        </w:rPr>
        <w:t xml:space="preserve"> </w:t>
      </w:r>
      <w:proofErr w:type="spellStart"/>
      <w:r w:rsidRPr="00ED2012">
        <w:rPr>
          <w:rFonts w:ascii="Times New Roman" w:eastAsia="Arial" w:hAnsi="Times New Roman" w:cs="Times New Roman"/>
          <w:sz w:val="24"/>
          <w:szCs w:val="24"/>
        </w:rPr>
        <w:t>Hauverset</w:t>
      </w:r>
      <w:proofErr w:type="spellEnd"/>
      <w:r w:rsidRPr="00ED2012">
        <w:rPr>
          <w:rFonts w:ascii="Times New Roman" w:eastAsia="Arial" w:hAnsi="Times New Roman" w:cs="Times New Roman"/>
          <w:sz w:val="24"/>
          <w:szCs w:val="24"/>
        </w:rPr>
        <w:t xml:space="preserve"> N’</w:t>
      </w:r>
      <w:proofErr w:type="spellStart"/>
      <w:r w:rsidRPr="00ED2012">
        <w:rPr>
          <w:rFonts w:ascii="Times New Roman" w:eastAsia="Arial" w:hAnsi="Times New Roman" w:cs="Times New Roman"/>
          <w:sz w:val="24"/>
          <w:szCs w:val="24"/>
        </w:rPr>
        <w:t>Guessan</w:t>
      </w:r>
      <w:proofErr w:type="spellEnd"/>
      <w:r w:rsidRPr="00ED2012">
        <w:rPr>
          <w:rFonts w:ascii="Times New Roman" w:eastAsia="Arial" w:hAnsi="Times New Roman" w:cs="Times New Roman"/>
          <w:sz w:val="24"/>
          <w:szCs w:val="24"/>
        </w:rPr>
        <w:t xml:space="preserve"> 1*, Brice Sidoi</w:t>
      </w:r>
      <w:r w:rsidR="00D456A1" w:rsidRPr="00ED2012">
        <w:rPr>
          <w:rFonts w:ascii="Times New Roman" w:eastAsia="Arial" w:hAnsi="Times New Roman" w:cs="Times New Roman"/>
          <w:sz w:val="24"/>
          <w:szCs w:val="24"/>
        </w:rPr>
        <w:t xml:space="preserve">ne Essis2, </w:t>
      </w:r>
      <w:proofErr w:type="spellStart"/>
      <w:r w:rsidR="00D456A1" w:rsidRPr="00ED2012">
        <w:rPr>
          <w:rFonts w:ascii="Times New Roman" w:eastAsia="Arial" w:hAnsi="Times New Roman" w:cs="Times New Roman"/>
          <w:sz w:val="24"/>
          <w:szCs w:val="24"/>
        </w:rPr>
        <w:t>Achi</w:t>
      </w:r>
      <w:proofErr w:type="spellEnd"/>
      <w:r w:rsidR="00D456A1" w:rsidRPr="00ED2012">
        <w:rPr>
          <w:rFonts w:ascii="Times New Roman" w:eastAsia="Arial" w:hAnsi="Times New Roman" w:cs="Times New Roman"/>
          <w:sz w:val="24"/>
          <w:szCs w:val="24"/>
        </w:rPr>
        <w:t xml:space="preserve"> Laurent N’</w:t>
      </w:r>
      <w:proofErr w:type="spellStart"/>
      <w:r w:rsidR="00D456A1" w:rsidRPr="00ED2012">
        <w:rPr>
          <w:rFonts w:ascii="Times New Roman" w:eastAsia="Arial" w:hAnsi="Times New Roman" w:cs="Times New Roman"/>
          <w:sz w:val="24"/>
          <w:szCs w:val="24"/>
        </w:rPr>
        <w:t>cho</w:t>
      </w:r>
      <w:proofErr w:type="spellEnd"/>
      <w:r w:rsidRPr="00ED2012">
        <w:rPr>
          <w:rFonts w:ascii="Times New Roman" w:eastAsia="Arial" w:hAnsi="Times New Roman" w:cs="Times New Roman"/>
          <w:sz w:val="24"/>
          <w:szCs w:val="24"/>
        </w:rPr>
        <w:t xml:space="preserve">, </w:t>
      </w:r>
      <w:r w:rsidRPr="00ED2012">
        <w:rPr>
          <w:rFonts w:ascii="Times New Roman" w:eastAsia="Arial" w:hAnsi="Times New Roman" w:cs="Times New Roman"/>
          <w:b/>
          <w:sz w:val="24"/>
          <w:szCs w:val="24"/>
        </w:rPr>
        <w:t xml:space="preserve">Hugues </w:t>
      </w:r>
      <w:proofErr w:type="spellStart"/>
      <w:r w:rsidRPr="00ED2012">
        <w:rPr>
          <w:rFonts w:ascii="Times New Roman" w:eastAsia="Arial" w:hAnsi="Times New Roman" w:cs="Times New Roman"/>
          <w:b/>
          <w:sz w:val="24"/>
          <w:szCs w:val="24"/>
        </w:rPr>
        <w:t>Annicet</w:t>
      </w:r>
      <w:proofErr w:type="spellEnd"/>
      <w:r w:rsidRPr="00ED2012">
        <w:rPr>
          <w:rFonts w:ascii="Times New Roman" w:eastAsia="Arial" w:hAnsi="Times New Roman" w:cs="Times New Roman"/>
          <w:b/>
          <w:sz w:val="24"/>
          <w:szCs w:val="24"/>
        </w:rPr>
        <w:t xml:space="preserve"> N’DA</w:t>
      </w:r>
      <w:r w:rsidRPr="00ED2012">
        <w:rPr>
          <w:rFonts w:ascii="Times New Roman" w:eastAsia="Arial" w:hAnsi="Times New Roman" w:cs="Times New Roman"/>
          <w:sz w:val="24"/>
          <w:szCs w:val="24"/>
        </w:rPr>
        <w:t xml:space="preserve">, </w:t>
      </w:r>
      <w:proofErr w:type="spellStart"/>
      <w:r w:rsidRPr="00ED2012">
        <w:rPr>
          <w:rFonts w:ascii="Times New Roman" w:eastAsia="Arial" w:hAnsi="Times New Roman" w:cs="Times New Roman"/>
          <w:sz w:val="24"/>
          <w:szCs w:val="24"/>
        </w:rPr>
        <w:t>Kouamé</w:t>
      </w:r>
      <w:proofErr w:type="spellEnd"/>
      <w:r w:rsidRPr="00ED2012">
        <w:rPr>
          <w:rFonts w:ascii="Times New Roman" w:eastAsia="Arial" w:hAnsi="Times New Roman" w:cs="Times New Roman"/>
          <w:sz w:val="24"/>
          <w:szCs w:val="24"/>
        </w:rPr>
        <w:t xml:space="preserve"> Jean-Noël Konan5, N’</w:t>
      </w:r>
      <w:proofErr w:type="spellStart"/>
      <w:r w:rsidRPr="00ED2012">
        <w:rPr>
          <w:rFonts w:ascii="Times New Roman" w:eastAsia="Arial" w:hAnsi="Times New Roman" w:cs="Times New Roman"/>
          <w:sz w:val="24"/>
          <w:szCs w:val="24"/>
        </w:rPr>
        <w:t>Guessan</w:t>
      </w:r>
      <w:proofErr w:type="spellEnd"/>
      <w:r w:rsidRPr="00ED2012">
        <w:rPr>
          <w:rFonts w:ascii="Times New Roman" w:eastAsia="Arial" w:hAnsi="Times New Roman" w:cs="Times New Roman"/>
          <w:sz w:val="24"/>
          <w:szCs w:val="24"/>
        </w:rPr>
        <w:t xml:space="preserve"> Alphonse </w:t>
      </w:r>
      <w:proofErr w:type="spellStart"/>
      <w:r w:rsidRPr="00ED2012">
        <w:rPr>
          <w:rFonts w:ascii="Times New Roman" w:eastAsia="Arial" w:hAnsi="Times New Roman" w:cs="Times New Roman"/>
          <w:sz w:val="24"/>
          <w:szCs w:val="24"/>
        </w:rPr>
        <w:t>Kouassi</w:t>
      </w:r>
      <w:proofErr w:type="spellEnd"/>
      <w:r w:rsidRPr="00ED2012">
        <w:rPr>
          <w:rFonts w:ascii="Times New Roman" w:eastAsia="Arial" w:hAnsi="Times New Roman" w:cs="Times New Roman"/>
          <w:sz w:val="24"/>
          <w:szCs w:val="24"/>
        </w:rPr>
        <w:t>.</w:t>
      </w:r>
      <w:r w:rsidR="00FD12B0" w:rsidRPr="00ED2012">
        <w:rPr>
          <w:rFonts w:ascii="Times New Roman" w:eastAsia="Arial" w:hAnsi="Times New Roman" w:cs="Times New Roman"/>
          <w:sz w:val="24"/>
          <w:szCs w:val="24"/>
        </w:rPr>
        <w:t xml:space="preserve"> </w:t>
      </w:r>
      <w:r w:rsidR="00FD12B0" w:rsidRPr="00ED2012">
        <w:rPr>
          <w:rFonts w:ascii="Times New Roman" w:eastAsia="Arial" w:hAnsi="Times New Roman" w:cs="Times New Roman"/>
          <w:b/>
          <w:sz w:val="24"/>
          <w:szCs w:val="24"/>
        </w:rPr>
        <w:t>2023</w:t>
      </w:r>
      <w:r w:rsidR="00FD12B0" w:rsidRPr="00ED2012">
        <w:rPr>
          <w:rFonts w:ascii="Times New Roman" w:eastAsia="Arial" w:hAnsi="Times New Roman" w:cs="Times New Roman"/>
          <w:sz w:val="24"/>
          <w:szCs w:val="24"/>
        </w:rPr>
        <w:t>.</w:t>
      </w:r>
      <w:r w:rsidRPr="00ED2012">
        <w:rPr>
          <w:rFonts w:ascii="Times New Roman" w:eastAsia="Arial" w:hAnsi="Times New Roman" w:cs="Times New Roman"/>
          <w:sz w:val="24"/>
          <w:szCs w:val="24"/>
        </w:rPr>
        <w:t xml:space="preserve"> </w:t>
      </w:r>
      <w:proofErr w:type="spellStart"/>
      <w:r w:rsidR="00FD12B0" w:rsidRPr="00ED2012">
        <w:rPr>
          <w:rFonts w:ascii="Times New Roman" w:eastAsia="Arial" w:hAnsi="Times New Roman" w:cs="Times New Roman"/>
          <w:i/>
          <w:sz w:val="24"/>
          <w:szCs w:val="24"/>
        </w:rPr>
        <w:t>Advances</w:t>
      </w:r>
      <w:proofErr w:type="spellEnd"/>
      <w:r w:rsidR="00FD12B0" w:rsidRPr="00ED2012">
        <w:rPr>
          <w:rFonts w:ascii="Times New Roman" w:eastAsia="Arial" w:hAnsi="Times New Roman" w:cs="Times New Roman"/>
          <w:i/>
          <w:sz w:val="24"/>
          <w:szCs w:val="24"/>
        </w:rPr>
        <w:t xml:space="preserve"> in </w:t>
      </w:r>
      <w:proofErr w:type="spellStart"/>
      <w:r w:rsidR="00FD12B0" w:rsidRPr="00ED2012">
        <w:rPr>
          <w:rFonts w:ascii="Times New Roman" w:eastAsia="Arial" w:hAnsi="Times New Roman" w:cs="Times New Roman"/>
          <w:i/>
          <w:sz w:val="24"/>
          <w:szCs w:val="24"/>
        </w:rPr>
        <w:t>Entomology</w:t>
      </w:r>
      <w:proofErr w:type="spellEnd"/>
      <w:r w:rsidR="00FD12B0" w:rsidRPr="00ED2012">
        <w:rPr>
          <w:rFonts w:ascii="Times New Roman" w:eastAsia="Arial" w:hAnsi="Times New Roman" w:cs="Times New Roman"/>
          <w:i/>
          <w:sz w:val="24"/>
          <w:szCs w:val="24"/>
        </w:rPr>
        <w:t>, 11, 10-17</w:t>
      </w:r>
    </w:p>
    <w:p w:rsidR="00ED2012" w:rsidRPr="00ED2012" w:rsidRDefault="00ED2012" w:rsidP="00ED2012">
      <w:pPr>
        <w:pStyle w:val="Paragraphedeliste"/>
        <w:rPr>
          <w:rFonts w:ascii="Times New Roman" w:eastAsia="Arial" w:hAnsi="Times New Roman" w:cs="Times New Roman"/>
          <w:sz w:val="24"/>
          <w:szCs w:val="24"/>
        </w:rPr>
      </w:pPr>
    </w:p>
    <w:p w:rsidR="00E858C1" w:rsidRPr="00ED2012" w:rsidRDefault="00F31E52" w:rsidP="00ED2012">
      <w:pPr>
        <w:pStyle w:val="Paragraphedeliste"/>
        <w:numPr>
          <w:ilvl w:val="0"/>
          <w:numId w:val="16"/>
        </w:numPr>
        <w:spacing w:before="240" w:line="240" w:lineRule="auto"/>
        <w:jc w:val="both"/>
        <w:rPr>
          <w:rFonts w:ascii="Times New Roman" w:eastAsia="Calibri" w:hAnsi="Times New Roman" w:cs="Times New Roman"/>
          <w:sz w:val="24"/>
          <w:szCs w:val="24"/>
        </w:rPr>
      </w:pPr>
      <w:proofErr w:type="spellStart"/>
      <w:r w:rsidRPr="00ED2012">
        <w:rPr>
          <w:rFonts w:ascii="Times New Roman" w:eastAsia="Arial" w:hAnsi="Times New Roman" w:cs="Times New Roman"/>
          <w:sz w:val="24"/>
          <w:szCs w:val="24"/>
        </w:rPr>
        <w:t>Assienin</w:t>
      </w:r>
      <w:proofErr w:type="spellEnd"/>
      <w:r w:rsidRPr="00ED2012">
        <w:rPr>
          <w:rFonts w:ascii="Times New Roman" w:eastAsia="Arial" w:hAnsi="Times New Roman" w:cs="Times New Roman"/>
          <w:sz w:val="24"/>
          <w:szCs w:val="24"/>
        </w:rPr>
        <w:t xml:space="preserve"> </w:t>
      </w:r>
      <w:proofErr w:type="spellStart"/>
      <w:r w:rsidRPr="00ED2012">
        <w:rPr>
          <w:rFonts w:ascii="Times New Roman" w:eastAsia="Arial" w:hAnsi="Times New Roman" w:cs="Times New Roman"/>
          <w:sz w:val="24"/>
          <w:szCs w:val="24"/>
        </w:rPr>
        <w:t>Hauverset</w:t>
      </w:r>
      <w:proofErr w:type="spellEnd"/>
      <w:r w:rsidRPr="00ED2012">
        <w:rPr>
          <w:rFonts w:ascii="Times New Roman" w:eastAsia="Arial" w:hAnsi="Times New Roman" w:cs="Times New Roman"/>
          <w:sz w:val="24"/>
          <w:szCs w:val="24"/>
        </w:rPr>
        <w:t xml:space="preserve"> N’</w:t>
      </w:r>
      <w:proofErr w:type="spellStart"/>
      <w:r w:rsidRPr="00ED2012">
        <w:rPr>
          <w:rFonts w:ascii="Times New Roman" w:eastAsia="Arial" w:hAnsi="Times New Roman" w:cs="Times New Roman"/>
          <w:sz w:val="24"/>
          <w:szCs w:val="24"/>
        </w:rPr>
        <w:t>guessan</w:t>
      </w:r>
      <w:proofErr w:type="spellEnd"/>
      <w:r w:rsidRPr="00ED2012">
        <w:rPr>
          <w:rFonts w:ascii="Times New Roman" w:eastAsia="Arial" w:hAnsi="Times New Roman" w:cs="Times New Roman"/>
          <w:sz w:val="24"/>
          <w:szCs w:val="24"/>
        </w:rPr>
        <w:t xml:space="preserve">, </w:t>
      </w:r>
      <w:r w:rsidRPr="00ED2012">
        <w:rPr>
          <w:rFonts w:ascii="Times New Roman" w:eastAsia="Arial" w:hAnsi="Times New Roman" w:cs="Times New Roman"/>
          <w:b/>
          <w:sz w:val="24"/>
          <w:szCs w:val="24"/>
        </w:rPr>
        <w:t xml:space="preserve">N’DA Hugues </w:t>
      </w:r>
      <w:proofErr w:type="spellStart"/>
      <w:r w:rsidRPr="00ED2012">
        <w:rPr>
          <w:rFonts w:ascii="Times New Roman" w:eastAsia="Arial" w:hAnsi="Times New Roman" w:cs="Times New Roman"/>
          <w:b/>
          <w:sz w:val="24"/>
          <w:szCs w:val="24"/>
        </w:rPr>
        <w:t>Annicet</w:t>
      </w:r>
      <w:proofErr w:type="spellEnd"/>
      <w:r w:rsidRPr="00ED2012">
        <w:rPr>
          <w:rFonts w:ascii="Times New Roman" w:eastAsia="Arial" w:hAnsi="Times New Roman" w:cs="Times New Roman"/>
          <w:sz w:val="24"/>
          <w:szCs w:val="24"/>
        </w:rPr>
        <w:t xml:space="preserve">, Brice Sidoine </w:t>
      </w:r>
      <w:proofErr w:type="spellStart"/>
      <w:r w:rsidRPr="00ED2012">
        <w:rPr>
          <w:rFonts w:ascii="Times New Roman" w:eastAsia="Arial" w:hAnsi="Times New Roman" w:cs="Times New Roman"/>
          <w:sz w:val="24"/>
          <w:szCs w:val="24"/>
        </w:rPr>
        <w:t>Essis</w:t>
      </w:r>
      <w:proofErr w:type="spellEnd"/>
      <w:r w:rsidRPr="00ED2012">
        <w:rPr>
          <w:rFonts w:ascii="Times New Roman" w:eastAsia="Arial" w:hAnsi="Times New Roman" w:cs="Times New Roman"/>
          <w:sz w:val="24"/>
          <w:szCs w:val="24"/>
        </w:rPr>
        <w:t xml:space="preserve">, </w:t>
      </w:r>
      <w:r w:rsidRPr="00ED2012">
        <w:rPr>
          <w:rFonts w:ascii="Times New Roman" w:eastAsia="Calibri" w:hAnsi="Times New Roman" w:cs="Times New Roman"/>
          <w:sz w:val="24"/>
          <w:szCs w:val="24"/>
        </w:rPr>
        <w:t>N’</w:t>
      </w:r>
      <w:proofErr w:type="spellStart"/>
      <w:r w:rsidRPr="00ED2012">
        <w:rPr>
          <w:rFonts w:ascii="Times New Roman" w:eastAsia="Calibri" w:hAnsi="Times New Roman" w:cs="Times New Roman"/>
          <w:sz w:val="24"/>
          <w:szCs w:val="24"/>
        </w:rPr>
        <w:t>klo</w:t>
      </w:r>
      <w:proofErr w:type="spellEnd"/>
      <w:r w:rsidRPr="00ED2012">
        <w:rPr>
          <w:rFonts w:ascii="Times New Roman" w:eastAsia="Calibri" w:hAnsi="Times New Roman" w:cs="Times New Roman"/>
          <w:sz w:val="24"/>
          <w:szCs w:val="24"/>
        </w:rPr>
        <w:t xml:space="preserve"> Hala and N’</w:t>
      </w:r>
      <w:proofErr w:type="spellStart"/>
      <w:r w:rsidRPr="00ED2012">
        <w:rPr>
          <w:rFonts w:ascii="Times New Roman" w:eastAsia="Calibri" w:hAnsi="Times New Roman" w:cs="Times New Roman"/>
          <w:sz w:val="24"/>
          <w:szCs w:val="24"/>
        </w:rPr>
        <w:t>guessan</w:t>
      </w:r>
      <w:proofErr w:type="spellEnd"/>
      <w:r w:rsidRPr="00ED2012">
        <w:rPr>
          <w:rFonts w:ascii="Times New Roman" w:eastAsia="Calibri" w:hAnsi="Times New Roman" w:cs="Times New Roman"/>
          <w:sz w:val="24"/>
          <w:szCs w:val="24"/>
        </w:rPr>
        <w:t xml:space="preserve"> Alphonse </w:t>
      </w:r>
      <w:proofErr w:type="spellStart"/>
      <w:r w:rsidRPr="00ED2012">
        <w:rPr>
          <w:rFonts w:ascii="Times New Roman" w:eastAsia="Calibri" w:hAnsi="Times New Roman" w:cs="Times New Roman"/>
          <w:sz w:val="24"/>
          <w:szCs w:val="24"/>
        </w:rPr>
        <w:t>Kouassi</w:t>
      </w:r>
      <w:proofErr w:type="spellEnd"/>
      <w:r w:rsidR="00BE265E" w:rsidRPr="00ED2012">
        <w:rPr>
          <w:rFonts w:ascii="Times New Roman" w:hAnsi="Times New Roman" w:cs="Times New Roman"/>
          <w:sz w:val="24"/>
          <w:szCs w:val="24"/>
        </w:rPr>
        <w:t xml:space="preserve">. </w:t>
      </w:r>
      <w:r w:rsidR="00BE265E" w:rsidRPr="00ED2012">
        <w:rPr>
          <w:rFonts w:ascii="Times New Roman" w:hAnsi="Times New Roman" w:cs="Times New Roman"/>
          <w:b/>
          <w:sz w:val="24"/>
          <w:szCs w:val="24"/>
        </w:rPr>
        <w:t>2021</w:t>
      </w:r>
      <w:r w:rsidR="00BE265E" w:rsidRPr="00ED2012">
        <w:rPr>
          <w:rFonts w:ascii="Times New Roman" w:hAnsi="Times New Roman" w:cs="Times New Roman"/>
          <w:sz w:val="24"/>
          <w:szCs w:val="24"/>
        </w:rPr>
        <w:t xml:space="preserve">. </w:t>
      </w:r>
      <w:proofErr w:type="spellStart"/>
      <w:r w:rsidR="00BE265E" w:rsidRPr="00ED2012">
        <w:rPr>
          <w:rFonts w:ascii="Times New Roman" w:eastAsia="Calibri" w:hAnsi="Times New Roman" w:cs="Times New Roman"/>
          <w:sz w:val="24"/>
          <w:szCs w:val="24"/>
        </w:rPr>
        <w:t>Biologycycle</w:t>
      </w:r>
      <w:proofErr w:type="spellEnd"/>
      <w:r w:rsidR="00BE265E" w:rsidRPr="00ED2012">
        <w:rPr>
          <w:rFonts w:ascii="Times New Roman" w:eastAsia="Calibri" w:hAnsi="Times New Roman" w:cs="Times New Roman"/>
          <w:sz w:val="24"/>
          <w:szCs w:val="24"/>
        </w:rPr>
        <w:t xml:space="preserve"> and Natural </w:t>
      </w:r>
      <w:proofErr w:type="spellStart"/>
      <w:r w:rsidR="00BE265E" w:rsidRPr="00ED2012">
        <w:rPr>
          <w:rFonts w:ascii="Times New Roman" w:eastAsia="Calibri" w:hAnsi="Times New Roman" w:cs="Times New Roman"/>
          <w:sz w:val="24"/>
          <w:szCs w:val="24"/>
        </w:rPr>
        <w:t>Enemies</w:t>
      </w:r>
      <w:proofErr w:type="spellEnd"/>
      <w:r w:rsidR="00BE265E" w:rsidRPr="00ED2012">
        <w:rPr>
          <w:rFonts w:ascii="Times New Roman" w:eastAsia="Calibri" w:hAnsi="Times New Roman" w:cs="Times New Roman"/>
          <w:sz w:val="24"/>
          <w:szCs w:val="24"/>
        </w:rPr>
        <w:t xml:space="preserve"> of </w:t>
      </w:r>
      <w:proofErr w:type="spellStart"/>
      <w:r w:rsidR="00BE265E" w:rsidRPr="00ED2012">
        <w:rPr>
          <w:rFonts w:ascii="Times New Roman" w:eastAsia="Calibri" w:hAnsi="Times New Roman" w:cs="Times New Roman"/>
          <w:sz w:val="24"/>
          <w:szCs w:val="24"/>
        </w:rPr>
        <w:t>Spodoptera</w:t>
      </w:r>
      <w:proofErr w:type="spellEnd"/>
      <w:r w:rsidR="00BE265E" w:rsidRPr="00ED2012">
        <w:rPr>
          <w:rFonts w:ascii="Times New Roman" w:eastAsia="Calibri" w:hAnsi="Times New Roman" w:cs="Times New Roman"/>
          <w:sz w:val="24"/>
          <w:szCs w:val="24"/>
        </w:rPr>
        <w:t xml:space="preserve"> </w:t>
      </w:r>
      <w:proofErr w:type="spellStart"/>
      <w:r w:rsidR="00BE265E" w:rsidRPr="00ED2012">
        <w:rPr>
          <w:rFonts w:ascii="Times New Roman" w:eastAsia="Calibri" w:hAnsi="Times New Roman" w:cs="Times New Roman"/>
          <w:sz w:val="24"/>
          <w:szCs w:val="24"/>
        </w:rPr>
        <w:t>frugiperda</w:t>
      </w:r>
      <w:proofErr w:type="spellEnd"/>
      <w:r w:rsidR="00BE265E" w:rsidRPr="00ED2012">
        <w:rPr>
          <w:rFonts w:ascii="Times New Roman" w:eastAsia="Calibri" w:hAnsi="Times New Roman" w:cs="Times New Roman"/>
          <w:sz w:val="24"/>
          <w:szCs w:val="24"/>
        </w:rPr>
        <w:t xml:space="preserve"> (</w:t>
      </w:r>
      <w:proofErr w:type="spellStart"/>
      <w:r w:rsidR="00BE265E" w:rsidRPr="00ED2012">
        <w:rPr>
          <w:rFonts w:ascii="Times New Roman" w:eastAsia="Calibri" w:hAnsi="Times New Roman" w:cs="Times New Roman"/>
          <w:sz w:val="24"/>
          <w:szCs w:val="24"/>
        </w:rPr>
        <w:t>Lepidoptera</w:t>
      </w:r>
      <w:proofErr w:type="spellEnd"/>
      <w:r w:rsidR="00BE265E" w:rsidRPr="00ED2012">
        <w:rPr>
          <w:rFonts w:ascii="Times New Roman" w:eastAsia="Calibri" w:hAnsi="Times New Roman" w:cs="Times New Roman"/>
          <w:sz w:val="24"/>
          <w:szCs w:val="24"/>
        </w:rPr>
        <w:t xml:space="preserve">: </w:t>
      </w:r>
      <w:proofErr w:type="spellStart"/>
      <w:r w:rsidR="00BE265E" w:rsidRPr="00ED2012">
        <w:rPr>
          <w:rFonts w:ascii="Times New Roman" w:eastAsia="Calibri" w:hAnsi="Times New Roman" w:cs="Times New Roman"/>
          <w:sz w:val="24"/>
          <w:szCs w:val="24"/>
        </w:rPr>
        <w:t>Noctuidae</w:t>
      </w:r>
      <w:proofErr w:type="spellEnd"/>
      <w:r w:rsidR="00BE265E" w:rsidRPr="00ED2012">
        <w:rPr>
          <w:rFonts w:ascii="Times New Roman" w:eastAsia="Calibri" w:hAnsi="Times New Roman" w:cs="Times New Roman"/>
          <w:sz w:val="24"/>
          <w:szCs w:val="24"/>
        </w:rPr>
        <w:t xml:space="preserve">) in </w:t>
      </w:r>
      <w:proofErr w:type="spellStart"/>
      <w:r w:rsidR="00BE265E" w:rsidRPr="00ED2012">
        <w:rPr>
          <w:rFonts w:ascii="Times New Roman" w:eastAsia="Calibri" w:hAnsi="Times New Roman" w:cs="Times New Roman"/>
          <w:sz w:val="24"/>
          <w:szCs w:val="24"/>
        </w:rPr>
        <w:t>Maize</w:t>
      </w:r>
      <w:proofErr w:type="spellEnd"/>
      <w:r w:rsidR="00BE265E" w:rsidRPr="00ED2012">
        <w:rPr>
          <w:rFonts w:ascii="Times New Roman" w:eastAsia="Calibri" w:hAnsi="Times New Roman" w:cs="Times New Roman"/>
          <w:sz w:val="24"/>
          <w:szCs w:val="24"/>
        </w:rPr>
        <w:t xml:space="preserve"> </w:t>
      </w:r>
      <w:proofErr w:type="spellStart"/>
      <w:r w:rsidR="00BE265E" w:rsidRPr="00ED2012">
        <w:rPr>
          <w:rFonts w:ascii="Times New Roman" w:eastAsia="Calibri" w:hAnsi="Times New Roman" w:cs="Times New Roman"/>
          <w:sz w:val="24"/>
          <w:szCs w:val="24"/>
        </w:rPr>
        <w:t>Crops</w:t>
      </w:r>
      <w:proofErr w:type="spellEnd"/>
      <w:r w:rsidR="00BE265E" w:rsidRPr="00ED2012">
        <w:rPr>
          <w:rFonts w:ascii="Times New Roman" w:eastAsia="Calibri" w:hAnsi="Times New Roman" w:cs="Times New Roman"/>
          <w:sz w:val="24"/>
          <w:szCs w:val="24"/>
        </w:rPr>
        <w:t xml:space="preserve"> in Cote D’ivoire.</w:t>
      </w:r>
      <w:r w:rsidR="000E74E4" w:rsidRPr="000E74E4">
        <w:t xml:space="preserve"> </w:t>
      </w:r>
      <w:r w:rsidR="000E74E4" w:rsidRPr="00ED2012">
        <w:rPr>
          <w:rFonts w:ascii="Times New Roman" w:eastAsia="Calibri" w:hAnsi="Times New Roman" w:cs="Times New Roman"/>
          <w:i/>
          <w:sz w:val="24"/>
          <w:szCs w:val="24"/>
        </w:rPr>
        <w:t xml:space="preserve">Journal of </w:t>
      </w:r>
      <w:proofErr w:type="spellStart"/>
      <w:r w:rsidR="000E74E4" w:rsidRPr="00ED2012">
        <w:rPr>
          <w:rFonts w:ascii="Times New Roman" w:eastAsia="Calibri" w:hAnsi="Times New Roman" w:cs="Times New Roman"/>
          <w:i/>
          <w:sz w:val="24"/>
          <w:szCs w:val="24"/>
        </w:rPr>
        <w:t>Entomology</w:t>
      </w:r>
      <w:proofErr w:type="spellEnd"/>
      <w:r w:rsidR="00DC58D4" w:rsidRPr="00ED2012">
        <w:rPr>
          <w:rFonts w:ascii="Times New Roman" w:eastAsia="Calibri" w:hAnsi="Times New Roman" w:cs="Times New Roman"/>
          <w:sz w:val="24"/>
          <w:szCs w:val="24"/>
        </w:rPr>
        <w:t>. 18 (1): 37-46.</w:t>
      </w:r>
    </w:p>
    <w:p w:rsidR="005872AB" w:rsidRPr="00D1530F" w:rsidRDefault="008F583F" w:rsidP="00D1530F">
      <w:pPr>
        <w:pStyle w:val="Paragraphedeliste"/>
        <w:numPr>
          <w:ilvl w:val="0"/>
          <w:numId w:val="16"/>
        </w:numPr>
        <w:spacing w:before="240"/>
        <w:jc w:val="both"/>
        <w:rPr>
          <w:rFonts w:ascii="Times New Roman" w:eastAsia="Calibri" w:hAnsi="Times New Roman" w:cs="Times New Roman"/>
          <w:sz w:val="24"/>
          <w:szCs w:val="24"/>
          <w:lang w:val="pt-BR"/>
        </w:rPr>
      </w:pPr>
      <w:r w:rsidRPr="00D1530F">
        <w:rPr>
          <w:rFonts w:ascii="Times New Roman" w:eastAsia="Calibri" w:hAnsi="Times New Roman" w:cs="Times New Roman"/>
          <w:b/>
          <w:sz w:val="24"/>
          <w:szCs w:val="24"/>
          <w:lang w:val="pt-BR"/>
        </w:rPr>
        <w:t>N’DA Hugues Annicet,</w:t>
      </w:r>
      <w:r w:rsidRPr="00D1530F">
        <w:rPr>
          <w:rFonts w:ascii="Times New Roman" w:eastAsia="Calibri" w:hAnsi="Times New Roman" w:cs="Times New Roman"/>
          <w:sz w:val="24"/>
          <w:szCs w:val="24"/>
          <w:lang w:val="pt-BR"/>
        </w:rPr>
        <w:t xml:space="preserve">  </w:t>
      </w:r>
      <w:r w:rsidR="005872AB" w:rsidRPr="00D1530F">
        <w:rPr>
          <w:rFonts w:ascii="Times New Roman" w:eastAsia="Calibri" w:hAnsi="Times New Roman" w:cs="Times New Roman"/>
          <w:sz w:val="24"/>
          <w:szCs w:val="24"/>
          <w:lang w:val="pt-BR"/>
        </w:rPr>
        <w:t>A. M. Do , ,  Akanvou , d. P. Sokouri</w:t>
      </w:r>
      <w:r w:rsidR="00636400" w:rsidRPr="00D1530F">
        <w:rPr>
          <w:rFonts w:ascii="Times New Roman" w:eastAsia="Calibri" w:hAnsi="Times New Roman" w:cs="Times New Roman"/>
          <w:sz w:val="24"/>
          <w:szCs w:val="24"/>
          <w:lang w:val="pt-BR"/>
        </w:rPr>
        <w:t xml:space="preserve">. </w:t>
      </w:r>
      <w:r w:rsidR="00636400" w:rsidRPr="00636400">
        <w:t xml:space="preserve"> </w:t>
      </w:r>
      <w:r w:rsidRPr="00D1530F">
        <w:rPr>
          <w:rFonts w:ascii="Times New Roman" w:eastAsia="Calibri" w:hAnsi="Times New Roman" w:cs="Times New Roman"/>
          <w:sz w:val="24"/>
          <w:szCs w:val="24"/>
          <w:lang w:val="pt-BR"/>
        </w:rPr>
        <w:t>Caractérisation agro-morphologique des accessions de fonio (</w:t>
      </w:r>
      <w:r w:rsidRPr="00D1530F">
        <w:rPr>
          <w:rFonts w:ascii="Times New Roman" w:eastAsia="Calibri" w:hAnsi="Times New Roman" w:cs="Times New Roman"/>
          <w:i/>
          <w:sz w:val="24"/>
          <w:szCs w:val="24"/>
          <w:lang w:val="pt-BR"/>
        </w:rPr>
        <w:t>Digitaria exilis</w:t>
      </w:r>
      <w:r w:rsidRPr="00D1530F">
        <w:rPr>
          <w:rFonts w:ascii="Times New Roman" w:eastAsia="Calibri" w:hAnsi="Times New Roman" w:cs="Times New Roman"/>
          <w:sz w:val="24"/>
          <w:szCs w:val="24"/>
          <w:lang w:val="pt-BR"/>
        </w:rPr>
        <w:t>) collectées au nord de la Côte d’Ivoire. 2020.</w:t>
      </w:r>
      <w:r w:rsidR="00F20D19" w:rsidRPr="00F20D19">
        <w:t xml:space="preserve"> </w:t>
      </w:r>
      <w:r w:rsidR="00F20D19" w:rsidRPr="00D1530F">
        <w:rPr>
          <w:rFonts w:ascii="Times New Roman" w:eastAsia="Calibri" w:hAnsi="Times New Roman" w:cs="Times New Roman"/>
          <w:i/>
          <w:sz w:val="24"/>
          <w:szCs w:val="24"/>
          <w:lang w:val="pt-BR"/>
        </w:rPr>
        <w:t>Agronomie Africaine</w:t>
      </w:r>
      <w:r w:rsidR="00F20D19" w:rsidRPr="00D1530F">
        <w:rPr>
          <w:rFonts w:ascii="Times New Roman" w:eastAsia="Calibri" w:hAnsi="Times New Roman" w:cs="Times New Roman"/>
          <w:sz w:val="24"/>
          <w:szCs w:val="24"/>
          <w:lang w:val="pt-BR"/>
        </w:rPr>
        <w:t xml:space="preserve"> 32 (2) : 169 - 182</w:t>
      </w:r>
    </w:p>
    <w:p w:rsidR="00D1530F" w:rsidRDefault="00D1530F" w:rsidP="00D1530F">
      <w:pPr>
        <w:pStyle w:val="Paragraphedeliste"/>
        <w:numPr>
          <w:ilvl w:val="0"/>
          <w:numId w:val="16"/>
        </w:numPr>
        <w:spacing w:before="240"/>
        <w:jc w:val="both"/>
        <w:rPr>
          <w:rFonts w:ascii="Times New Roman" w:hAnsi="Times New Roman" w:cs="Times New Roman"/>
          <w:sz w:val="24"/>
          <w:szCs w:val="24"/>
          <w:lang w:val="en-US"/>
        </w:rPr>
      </w:pPr>
      <w:r>
        <w:rPr>
          <w:rFonts w:ascii="Times New Roman" w:hAnsi="Times New Roman" w:cs="Times New Roman"/>
          <w:b/>
          <w:sz w:val="24"/>
          <w:szCs w:val="24"/>
        </w:rPr>
        <w:t xml:space="preserve"> </w:t>
      </w:r>
      <w:r w:rsidR="00B220B4" w:rsidRPr="00D1530F">
        <w:rPr>
          <w:rFonts w:ascii="Times New Roman" w:hAnsi="Times New Roman" w:cs="Times New Roman"/>
          <w:b/>
          <w:sz w:val="24"/>
          <w:szCs w:val="24"/>
        </w:rPr>
        <w:t>N’DA H.A</w:t>
      </w:r>
      <w:r w:rsidR="00B220B4" w:rsidRPr="00D1530F">
        <w:rPr>
          <w:rFonts w:ascii="Times New Roman" w:hAnsi="Times New Roman" w:cs="Times New Roman"/>
          <w:sz w:val="24"/>
          <w:szCs w:val="24"/>
        </w:rPr>
        <w:t>., AKANVOU L., KOUAKOU C.K.</w:t>
      </w:r>
      <w:r w:rsidR="00B220B4" w:rsidRPr="00D1530F">
        <w:rPr>
          <w:rFonts w:ascii="Times New Roman" w:hAnsi="Times New Roman" w:cs="Times New Roman"/>
          <w:b/>
          <w:sz w:val="24"/>
          <w:szCs w:val="24"/>
        </w:rPr>
        <w:t xml:space="preserve"> 2013</w:t>
      </w:r>
      <w:r w:rsidR="00B220B4" w:rsidRPr="00D1530F">
        <w:rPr>
          <w:rFonts w:ascii="Times New Roman" w:hAnsi="Times New Roman" w:cs="Times New Roman"/>
          <w:sz w:val="24"/>
          <w:szCs w:val="24"/>
        </w:rPr>
        <w:t>. Gestion locale de la diversité  variétale du maïs (</w:t>
      </w:r>
      <w:proofErr w:type="spellStart"/>
      <w:r w:rsidR="00B220B4" w:rsidRPr="00D1530F">
        <w:rPr>
          <w:rFonts w:ascii="Times New Roman" w:hAnsi="Times New Roman" w:cs="Times New Roman"/>
          <w:i/>
          <w:sz w:val="24"/>
          <w:szCs w:val="24"/>
        </w:rPr>
        <w:t>Zea</w:t>
      </w:r>
      <w:proofErr w:type="spellEnd"/>
      <w:r w:rsidR="00B220B4" w:rsidRPr="00D1530F">
        <w:rPr>
          <w:rFonts w:ascii="Times New Roman" w:hAnsi="Times New Roman" w:cs="Times New Roman"/>
          <w:i/>
          <w:sz w:val="24"/>
          <w:szCs w:val="24"/>
        </w:rPr>
        <w:t xml:space="preserve"> </w:t>
      </w:r>
      <w:proofErr w:type="spellStart"/>
      <w:r w:rsidR="00B220B4" w:rsidRPr="00D1530F">
        <w:rPr>
          <w:rFonts w:ascii="Times New Roman" w:hAnsi="Times New Roman" w:cs="Times New Roman"/>
          <w:i/>
          <w:sz w:val="24"/>
          <w:szCs w:val="24"/>
        </w:rPr>
        <w:t>mays</w:t>
      </w:r>
      <w:proofErr w:type="spellEnd"/>
      <w:r w:rsidR="00B220B4" w:rsidRPr="00D1530F">
        <w:rPr>
          <w:rFonts w:ascii="Times New Roman" w:hAnsi="Times New Roman" w:cs="Times New Roman"/>
          <w:sz w:val="24"/>
          <w:szCs w:val="24"/>
        </w:rPr>
        <w:t xml:space="preserve"> L.) violet par les </w:t>
      </w:r>
      <w:proofErr w:type="spellStart"/>
      <w:r w:rsidR="00B220B4" w:rsidRPr="00D1530F">
        <w:rPr>
          <w:rFonts w:ascii="Times New Roman" w:hAnsi="Times New Roman" w:cs="Times New Roman"/>
          <w:sz w:val="24"/>
          <w:szCs w:val="24"/>
        </w:rPr>
        <w:t>Tagouana</w:t>
      </w:r>
      <w:proofErr w:type="spellEnd"/>
      <w:r w:rsidR="00B220B4" w:rsidRPr="00D1530F">
        <w:rPr>
          <w:rFonts w:ascii="Times New Roman" w:hAnsi="Times New Roman" w:cs="Times New Roman"/>
          <w:sz w:val="24"/>
          <w:szCs w:val="24"/>
        </w:rPr>
        <w:t xml:space="preserve"> au Centre-Nord de la Cote d’Ivoire. </w:t>
      </w:r>
      <w:r w:rsidR="00B220B4" w:rsidRPr="00D1530F">
        <w:rPr>
          <w:rFonts w:ascii="Times New Roman" w:hAnsi="Times New Roman" w:cs="Times New Roman"/>
          <w:i/>
          <w:sz w:val="24"/>
          <w:szCs w:val="24"/>
          <w:lang w:val="en-US"/>
        </w:rPr>
        <w:t>International Journal of Biological and Chemical Sciences, October 2013, Volume 7, Number 5</w:t>
      </w:r>
      <w:r w:rsidR="00B220B4" w:rsidRPr="00D1530F">
        <w:rPr>
          <w:rFonts w:ascii="Times New Roman" w:hAnsi="Times New Roman" w:cs="Times New Roman"/>
          <w:sz w:val="24"/>
          <w:szCs w:val="24"/>
          <w:lang w:val="en-US"/>
        </w:rPr>
        <w:t>. Pages 2058-2068.</w:t>
      </w:r>
      <w:r w:rsidR="000C5D25" w:rsidRPr="00D1530F">
        <w:rPr>
          <w:rFonts w:ascii="Times New Roman" w:hAnsi="Times New Roman" w:cs="Times New Roman"/>
          <w:sz w:val="24"/>
          <w:szCs w:val="24"/>
          <w:lang w:val="en-US"/>
        </w:rPr>
        <w:t xml:space="preserve"> </w:t>
      </w:r>
    </w:p>
    <w:p w:rsidR="00D1530F" w:rsidRPr="00D1530F" w:rsidRDefault="00435629" w:rsidP="00D1530F">
      <w:pPr>
        <w:pStyle w:val="Paragraphedeliste"/>
        <w:numPr>
          <w:ilvl w:val="0"/>
          <w:numId w:val="16"/>
        </w:numPr>
        <w:spacing w:before="240"/>
        <w:jc w:val="both"/>
        <w:rPr>
          <w:rFonts w:ascii="Times New Roman" w:hAnsi="Times New Roman" w:cs="Times New Roman"/>
          <w:sz w:val="24"/>
          <w:szCs w:val="24"/>
          <w:lang w:val="en-US"/>
        </w:rPr>
      </w:pPr>
      <w:r w:rsidRPr="00D1530F">
        <w:rPr>
          <w:rFonts w:ascii="Times New Roman" w:eastAsia="Times New Roman" w:hAnsi="Times New Roman" w:cs="Times New Roman"/>
          <w:b/>
          <w:sz w:val="24"/>
          <w:szCs w:val="24"/>
          <w:lang w:val="en-US" w:eastAsia="fr-FR"/>
        </w:rPr>
        <w:t>N’DA H.A.,</w:t>
      </w:r>
      <w:r w:rsidRPr="00D1530F">
        <w:rPr>
          <w:rFonts w:ascii="Times New Roman" w:eastAsia="Times New Roman" w:hAnsi="Times New Roman" w:cs="Times New Roman"/>
          <w:sz w:val="24"/>
          <w:szCs w:val="24"/>
          <w:lang w:val="en-US" w:eastAsia="fr-FR"/>
        </w:rPr>
        <w:t xml:space="preserve"> </w:t>
      </w:r>
      <w:r w:rsidRPr="00D1530F">
        <w:rPr>
          <w:rFonts w:ascii="Times New Roman" w:hAnsi="Times New Roman" w:cs="Times New Roman"/>
          <w:sz w:val="24"/>
          <w:szCs w:val="24"/>
          <w:lang w:val="en-US"/>
        </w:rPr>
        <w:t xml:space="preserve">AKANVOU L., AKANVOU R., ZORO Bi I.A. 2014. </w:t>
      </w:r>
      <w:r w:rsidRPr="00D1530F">
        <w:rPr>
          <w:rFonts w:ascii="Times New Roman" w:hAnsi="Times New Roman" w:cs="Times New Roman"/>
          <w:sz w:val="24"/>
          <w:szCs w:val="24"/>
        </w:rPr>
        <w:t>Evaluation de la diversité agro morphologique des accessions de maïs (</w:t>
      </w:r>
      <w:proofErr w:type="spellStart"/>
      <w:r w:rsidRPr="00D1530F">
        <w:rPr>
          <w:rFonts w:ascii="Times New Roman" w:hAnsi="Times New Roman" w:cs="Times New Roman"/>
          <w:i/>
          <w:sz w:val="24"/>
          <w:szCs w:val="24"/>
        </w:rPr>
        <w:t>Zea</w:t>
      </w:r>
      <w:proofErr w:type="spellEnd"/>
      <w:r w:rsidRPr="00D1530F">
        <w:rPr>
          <w:rFonts w:ascii="Times New Roman" w:hAnsi="Times New Roman" w:cs="Times New Roman"/>
          <w:i/>
          <w:sz w:val="24"/>
          <w:szCs w:val="24"/>
        </w:rPr>
        <w:t xml:space="preserve"> </w:t>
      </w:r>
      <w:proofErr w:type="spellStart"/>
      <w:r w:rsidRPr="00D1530F">
        <w:rPr>
          <w:rFonts w:ascii="Times New Roman" w:hAnsi="Times New Roman" w:cs="Times New Roman"/>
          <w:i/>
          <w:sz w:val="24"/>
          <w:szCs w:val="24"/>
        </w:rPr>
        <w:t>mays</w:t>
      </w:r>
      <w:proofErr w:type="spellEnd"/>
      <w:r w:rsidRPr="00D1530F">
        <w:rPr>
          <w:rFonts w:ascii="Times New Roman" w:hAnsi="Times New Roman" w:cs="Times New Roman"/>
          <w:sz w:val="24"/>
          <w:szCs w:val="24"/>
        </w:rPr>
        <w:t xml:space="preserve"> L.) collectées en Côte d’Ivoire.</w:t>
      </w:r>
      <w:r w:rsidRPr="00D1530F">
        <w:rPr>
          <w:rFonts w:ascii="Times New Roman" w:eastAsia="Times New Roman" w:hAnsi="Times New Roman" w:cs="Times New Roman"/>
          <w:sz w:val="24"/>
          <w:szCs w:val="24"/>
          <w:lang w:eastAsia="fr-FR"/>
        </w:rPr>
        <w:t xml:space="preserve"> </w:t>
      </w:r>
      <w:r w:rsidRPr="00D1530F">
        <w:rPr>
          <w:rFonts w:ascii="Times New Roman" w:eastAsia="Times New Roman" w:hAnsi="Times New Roman" w:cs="Times New Roman"/>
          <w:i/>
          <w:sz w:val="24"/>
          <w:szCs w:val="24"/>
          <w:lang w:val="en-US" w:eastAsia="fr-FR"/>
        </w:rPr>
        <w:t>Journal of Animal &amp; Plant Sciences</w:t>
      </w:r>
      <w:r w:rsidRPr="00D1530F">
        <w:rPr>
          <w:rFonts w:ascii="Times New Roman" w:eastAsia="Times New Roman" w:hAnsi="Times New Roman" w:cs="Times New Roman"/>
          <w:sz w:val="24"/>
          <w:szCs w:val="24"/>
          <w:lang w:val="en-US" w:eastAsia="fr-FR"/>
        </w:rPr>
        <w:t xml:space="preserve"> </w:t>
      </w:r>
      <w:proofErr w:type="gramStart"/>
      <w:r w:rsidRPr="00D1530F">
        <w:rPr>
          <w:rFonts w:ascii="Times New Roman" w:eastAsia="Times New Roman" w:hAnsi="Times New Roman" w:cs="Times New Roman"/>
          <w:sz w:val="24"/>
          <w:szCs w:val="24"/>
          <w:lang w:val="en-US" w:eastAsia="fr-FR"/>
        </w:rPr>
        <w:t>20 :</w:t>
      </w:r>
      <w:proofErr w:type="gramEnd"/>
      <w:r w:rsidRPr="00D1530F">
        <w:rPr>
          <w:rFonts w:ascii="Times New Roman" w:eastAsia="Times New Roman" w:hAnsi="Times New Roman" w:cs="Times New Roman"/>
          <w:sz w:val="24"/>
          <w:szCs w:val="24"/>
          <w:lang w:val="en-US" w:eastAsia="fr-FR"/>
        </w:rPr>
        <w:t xml:space="preserve"> 3144-3158. </w:t>
      </w:r>
    </w:p>
    <w:p w:rsidR="00D1530F" w:rsidRPr="00D1530F" w:rsidRDefault="000D48CE" w:rsidP="00D1530F">
      <w:pPr>
        <w:pStyle w:val="Paragraphedeliste"/>
        <w:numPr>
          <w:ilvl w:val="0"/>
          <w:numId w:val="16"/>
        </w:numPr>
        <w:spacing w:before="240"/>
        <w:jc w:val="both"/>
        <w:rPr>
          <w:rFonts w:ascii="Times New Roman" w:hAnsi="Times New Roman" w:cs="Times New Roman"/>
          <w:sz w:val="24"/>
          <w:szCs w:val="24"/>
          <w:lang w:val="en-US"/>
        </w:rPr>
      </w:pPr>
      <w:r w:rsidRPr="00D1530F">
        <w:rPr>
          <w:rFonts w:ascii="Times New Roman" w:eastAsia="Times New Roman" w:hAnsi="Times New Roman" w:cs="Times New Roman"/>
          <w:b/>
          <w:sz w:val="24"/>
          <w:szCs w:val="24"/>
          <w:lang w:val="en-US" w:eastAsia="fr-FR"/>
        </w:rPr>
        <w:t>N’DA H. A.</w:t>
      </w:r>
      <w:r w:rsidRPr="00D1530F">
        <w:rPr>
          <w:rFonts w:ascii="Times New Roman" w:eastAsia="Times New Roman" w:hAnsi="Times New Roman" w:cs="Times New Roman"/>
          <w:sz w:val="24"/>
          <w:szCs w:val="24"/>
          <w:lang w:val="en-US" w:eastAsia="fr-FR"/>
        </w:rPr>
        <w:t>, AKANVOU L.,</w:t>
      </w:r>
      <w:r w:rsidRPr="00D1530F">
        <w:rPr>
          <w:rFonts w:ascii="Times New Roman" w:hAnsi="Times New Roman" w:cs="Times New Roman"/>
          <w:sz w:val="24"/>
          <w:szCs w:val="24"/>
          <w:lang w:val="en-US"/>
        </w:rPr>
        <w:t xml:space="preserve"> KOUAKOU C.K.</w:t>
      </w:r>
      <w:r w:rsidRPr="00D1530F">
        <w:rPr>
          <w:rFonts w:ascii="Times New Roman" w:eastAsia="Times New Roman" w:hAnsi="Times New Roman" w:cs="Times New Roman"/>
          <w:sz w:val="24"/>
          <w:szCs w:val="24"/>
          <w:lang w:val="en-US" w:eastAsia="fr-FR"/>
        </w:rPr>
        <w:t>, ZORO BI A.I. 2014.</w:t>
      </w:r>
      <w:r w:rsidRPr="00D1530F">
        <w:rPr>
          <w:rFonts w:ascii="Times New Roman" w:hAnsi="Times New Roman" w:cs="Times New Roman"/>
          <w:sz w:val="24"/>
          <w:szCs w:val="24"/>
          <w:lang w:val="en-US"/>
        </w:rPr>
        <w:t xml:space="preserve"> </w:t>
      </w:r>
      <w:r w:rsidRPr="00D1530F">
        <w:rPr>
          <w:rFonts w:ascii="Times New Roman" w:hAnsi="Times New Roman" w:cs="Times New Roman"/>
          <w:sz w:val="24"/>
          <w:szCs w:val="24"/>
        </w:rPr>
        <w:t>Diversité morphologique des variétés locales de maïs (</w:t>
      </w:r>
      <w:proofErr w:type="spellStart"/>
      <w:r w:rsidRPr="00D1530F">
        <w:rPr>
          <w:rFonts w:ascii="Times New Roman" w:hAnsi="Times New Roman" w:cs="Times New Roman"/>
          <w:i/>
          <w:sz w:val="24"/>
          <w:szCs w:val="24"/>
        </w:rPr>
        <w:t>zea</w:t>
      </w:r>
      <w:proofErr w:type="spellEnd"/>
      <w:r w:rsidRPr="00D1530F">
        <w:rPr>
          <w:rFonts w:ascii="Times New Roman" w:hAnsi="Times New Roman" w:cs="Times New Roman"/>
          <w:i/>
          <w:sz w:val="24"/>
          <w:szCs w:val="24"/>
        </w:rPr>
        <w:t xml:space="preserve"> </w:t>
      </w:r>
      <w:proofErr w:type="spellStart"/>
      <w:r w:rsidRPr="00D1530F">
        <w:rPr>
          <w:rFonts w:ascii="Times New Roman" w:hAnsi="Times New Roman" w:cs="Times New Roman"/>
          <w:i/>
          <w:sz w:val="24"/>
          <w:szCs w:val="24"/>
        </w:rPr>
        <w:t>mays</w:t>
      </w:r>
      <w:proofErr w:type="spellEnd"/>
      <w:r w:rsidRPr="00D1530F">
        <w:rPr>
          <w:rFonts w:ascii="Times New Roman" w:hAnsi="Times New Roman" w:cs="Times New Roman"/>
          <w:sz w:val="24"/>
          <w:szCs w:val="24"/>
        </w:rPr>
        <w:t xml:space="preserve"> l.) collectées au centre et centre-ouest de la </w:t>
      </w:r>
      <w:r w:rsidR="00B220B4" w:rsidRPr="00D1530F">
        <w:rPr>
          <w:rFonts w:ascii="Times New Roman" w:hAnsi="Times New Roman" w:cs="Times New Roman"/>
          <w:sz w:val="24"/>
          <w:szCs w:val="24"/>
        </w:rPr>
        <w:t>Côte - d’I</w:t>
      </w:r>
      <w:r w:rsidRPr="00D1530F">
        <w:rPr>
          <w:rFonts w:ascii="Times New Roman" w:hAnsi="Times New Roman" w:cs="Times New Roman"/>
          <w:sz w:val="24"/>
          <w:szCs w:val="24"/>
        </w:rPr>
        <w:t xml:space="preserve">voire. </w:t>
      </w:r>
      <w:proofErr w:type="spellStart"/>
      <w:r w:rsidRPr="00D1530F">
        <w:rPr>
          <w:rFonts w:ascii="Times New Roman" w:hAnsi="Times New Roman" w:cs="Times New Roman"/>
          <w:i/>
          <w:sz w:val="24"/>
          <w:szCs w:val="24"/>
        </w:rPr>
        <w:t>European</w:t>
      </w:r>
      <w:proofErr w:type="spellEnd"/>
      <w:r w:rsidRPr="00D1530F">
        <w:rPr>
          <w:rFonts w:ascii="Times New Roman" w:hAnsi="Times New Roman" w:cs="Times New Roman"/>
          <w:i/>
          <w:sz w:val="24"/>
          <w:szCs w:val="24"/>
        </w:rPr>
        <w:t xml:space="preserve"> </w:t>
      </w:r>
      <w:proofErr w:type="spellStart"/>
      <w:r w:rsidRPr="00D1530F">
        <w:rPr>
          <w:rFonts w:ascii="Times New Roman" w:hAnsi="Times New Roman" w:cs="Times New Roman"/>
          <w:i/>
          <w:sz w:val="24"/>
          <w:szCs w:val="24"/>
        </w:rPr>
        <w:t>Scientific</w:t>
      </w:r>
      <w:proofErr w:type="spellEnd"/>
      <w:r w:rsidRPr="00D1530F">
        <w:rPr>
          <w:rFonts w:ascii="Times New Roman" w:hAnsi="Times New Roman" w:cs="Times New Roman"/>
          <w:i/>
          <w:sz w:val="24"/>
          <w:szCs w:val="24"/>
        </w:rPr>
        <w:t xml:space="preserve"> Journal</w:t>
      </w:r>
      <w:r w:rsidRPr="00D1530F">
        <w:rPr>
          <w:rFonts w:ascii="Times New Roman" w:hAnsi="Times New Roman" w:cs="Times New Roman"/>
          <w:sz w:val="24"/>
          <w:szCs w:val="24"/>
        </w:rPr>
        <w:t xml:space="preserve"> (10) 12 : 349-365. </w:t>
      </w:r>
    </w:p>
    <w:p w:rsidR="00D1530F" w:rsidRPr="00D1530F" w:rsidRDefault="001E159D" w:rsidP="00D1530F">
      <w:pPr>
        <w:pStyle w:val="Paragraphedeliste"/>
        <w:numPr>
          <w:ilvl w:val="0"/>
          <w:numId w:val="16"/>
        </w:numPr>
        <w:spacing w:before="240"/>
        <w:jc w:val="both"/>
        <w:rPr>
          <w:rFonts w:ascii="Times New Roman" w:hAnsi="Times New Roman" w:cs="Times New Roman"/>
          <w:sz w:val="24"/>
          <w:szCs w:val="24"/>
          <w:lang w:val="en-US"/>
        </w:rPr>
      </w:pPr>
      <w:r w:rsidRPr="00D1530F">
        <w:rPr>
          <w:rFonts w:ascii="Times New Roman" w:hAnsi="Times New Roman"/>
          <w:b/>
          <w:sz w:val="24"/>
          <w:szCs w:val="24"/>
        </w:rPr>
        <w:t>N’DA H.A.</w:t>
      </w:r>
      <w:r w:rsidRPr="00D1530F">
        <w:rPr>
          <w:rFonts w:ascii="Times New Roman" w:hAnsi="Times New Roman"/>
          <w:sz w:val="24"/>
          <w:szCs w:val="24"/>
        </w:rPr>
        <w:t>, AKANV</w:t>
      </w:r>
      <w:r w:rsidR="00435629" w:rsidRPr="00D1530F">
        <w:rPr>
          <w:rFonts w:ascii="Times New Roman" w:hAnsi="Times New Roman"/>
          <w:sz w:val="24"/>
          <w:szCs w:val="24"/>
        </w:rPr>
        <w:t>OU L., ZORO BI AI, KOUAKOU C.K.</w:t>
      </w:r>
      <w:r w:rsidRPr="00D1530F">
        <w:rPr>
          <w:rFonts w:ascii="Times New Roman" w:hAnsi="Times New Roman"/>
          <w:sz w:val="24"/>
          <w:szCs w:val="24"/>
        </w:rPr>
        <w:t xml:space="preserve"> 2015. </w:t>
      </w:r>
      <w:r w:rsidRPr="00D1530F">
        <w:rPr>
          <w:rFonts w:ascii="Times New Roman" w:hAnsi="Times New Roman"/>
          <w:sz w:val="24"/>
          <w:szCs w:val="24"/>
          <w:lang w:val="en-GB"/>
        </w:rPr>
        <w:t xml:space="preserve">Phenotypic diversity of farmer’s </w:t>
      </w:r>
      <w:proofErr w:type="spellStart"/>
      <w:r w:rsidRPr="00D1530F">
        <w:rPr>
          <w:rFonts w:ascii="Times New Roman" w:hAnsi="Times New Roman"/>
          <w:sz w:val="24"/>
          <w:szCs w:val="24"/>
          <w:lang w:val="en-GB"/>
        </w:rPr>
        <w:t>traditionnal</w:t>
      </w:r>
      <w:proofErr w:type="spellEnd"/>
      <w:r w:rsidRPr="00D1530F">
        <w:rPr>
          <w:rFonts w:ascii="Times New Roman" w:hAnsi="Times New Roman"/>
          <w:sz w:val="24"/>
          <w:szCs w:val="24"/>
          <w:lang w:val="en-GB"/>
        </w:rPr>
        <w:t xml:space="preserve"> maize (</w:t>
      </w:r>
      <w:proofErr w:type="spellStart"/>
      <w:r w:rsidRPr="00D1530F">
        <w:rPr>
          <w:rFonts w:ascii="Times New Roman" w:hAnsi="Times New Roman"/>
          <w:i/>
          <w:sz w:val="24"/>
          <w:szCs w:val="24"/>
          <w:lang w:val="en-GB"/>
        </w:rPr>
        <w:t>Zea</w:t>
      </w:r>
      <w:proofErr w:type="spellEnd"/>
      <w:r w:rsidRPr="00D1530F">
        <w:rPr>
          <w:rFonts w:ascii="Times New Roman" w:hAnsi="Times New Roman"/>
          <w:i/>
          <w:sz w:val="24"/>
          <w:szCs w:val="24"/>
          <w:lang w:val="en-GB"/>
        </w:rPr>
        <w:t xml:space="preserve"> mays</w:t>
      </w:r>
      <w:r w:rsidRPr="00D1530F">
        <w:rPr>
          <w:rFonts w:ascii="Times New Roman" w:hAnsi="Times New Roman"/>
          <w:sz w:val="24"/>
          <w:szCs w:val="24"/>
          <w:lang w:val="en-GB"/>
        </w:rPr>
        <w:t xml:space="preserve"> L. ssp. </w:t>
      </w:r>
      <w:r w:rsidRPr="00D1530F">
        <w:rPr>
          <w:rFonts w:ascii="Times New Roman" w:hAnsi="Times New Roman"/>
          <w:i/>
          <w:sz w:val="24"/>
          <w:szCs w:val="24"/>
          <w:lang w:val="en-GB"/>
        </w:rPr>
        <w:t>mays</w:t>
      </w:r>
      <w:r w:rsidRPr="00D1530F">
        <w:rPr>
          <w:rFonts w:ascii="Times New Roman" w:hAnsi="Times New Roman"/>
          <w:sz w:val="24"/>
          <w:szCs w:val="24"/>
          <w:lang w:val="en-GB"/>
        </w:rPr>
        <w:t>) varieties in Côte d’Ivoire.</w:t>
      </w:r>
      <w:r w:rsidRPr="00D1530F">
        <w:rPr>
          <w:rFonts w:ascii="Times New Roman" w:hAnsi="Times New Roman"/>
          <w:sz w:val="24"/>
          <w:szCs w:val="24"/>
          <w:lang w:val="en-US"/>
        </w:rPr>
        <w:t xml:space="preserve"> </w:t>
      </w:r>
      <w:r w:rsidRPr="00D1530F">
        <w:rPr>
          <w:rFonts w:ascii="Times New Roman" w:hAnsi="Times New Roman"/>
          <w:i/>
          <w:sz w:val="24"/>
          <w:szCs w:val="24"/>
          <w:lang w:val="en-US"/>
        </w:rPr>
        <w:t>MAYDICA</w:t>
      </w:r>
      <w:r w:rsidRPr="00D1530F">
        <w:rPr>
          <w:rFonts w:ascii="Times New Roman" w:hAnsi="Times New Roman"/>
          <w:b/>
          <w:sz w:val="24"/>
          <w:szCs w:val="24"/>
          <w:lang w:val="en-US"/>
        </w:rPr>
        <w:t xml:space="preserve"> 60</w:t>
      </w:r>
      <w:r w:rsidRPr="00D1530F">
        <w:rPr>
          <w:rFonts w:ascii="Times New Roman" w:hAnsi="Times New Roman"/>
          <w:sz w:val="24"/>
          <w:szCs w:val="24"/>
          <w:lang w:val="en-US"/>
        </w:rPr>
        <w:t>: 1-9.</w:t>
      </w:r>
    </w:p>
    <w:p w:rsidR="00D1530F" w:rsidRPr="00D1530F" w:rsidRDefault="001E159D" w:rsidP="00D1530F">
      <w:pPr>
        <w:pStyle w:val="Paragraphedeliste"/>
        <w:numPr>
          <w:ilvl w:val="0"/>
          <w:numId w:val="16"/>
        </w:numPr>
        <w:spacing w:before="240"/>
        <w:jc w:val="both"/>
        <w:rPr>
          <w:rFonts w:ascii="Times New Roman" w:hAnsi="Times New Roman" w:cs="Times New Roman"/>
          <w:sz w:val="24"/>
          <w:szCs w:val="24"/>
          <w:lang w:val="en-US"/>
        </w:rPr>
      </w:pPr>
      <w:r w:rsidRPr="00D1530F">
        <w:rPr>
          <w:rFonts w:ascii="Times New Roman" w:hAnsi="Times New Roman"/>
          <w:b/>
          <w:sz w:val="24"/>
          <w:szCs w:val="24"/>
          <w:lang w:val="en-US"/>
        </w:rPr>
        <w:t>N’DA H</w:t>
      </w:r>
      <w:r w:rsidR="00435629" w:rsidRPr="00D1530F">
        <w:rPr>
          <w:rFonts w:ascii="Times New Roman" w:hAnsi="Times New Roman"/>
          <w:b/>
          <w:sz w:val="24"/>
          <w:szCs w:val="24"/>
          <w:lang w:val="en-US"/>
        </w:rPr>
        <w:t>.</w:t>
      </w:r>
      <w:r w:rsidRPr="00D1530F">
        <w:rPr>
          <w:rFonts w:ascii="Times New Roman" w:hAnsi="Times New Roman"/>
          <w:b/>
          <w:sz w:val="24"/>
          <w:szCs w:val="24"/>
          <w:lang w:val="en-US"/>
        </w:rPr>
        <w:t>A</w:t>
      </w:r>
      <w:r w:rsidR="00435629" w:rsidRPr="00D1530F">
        <w:rPr>
          <w:rFonts w:ascii="Times New Roman" w:hAnsi="Times New Roman"/>
          <w:b/>
          <w:sz w:val="24"/>
          <w:szCs w:val="24"/>
          <w:lang w:val="en-US"/>
        </w:rPr>
        <w:t>.</w:t>
      </w:r>
      <w:r w:rsidRPr="00D1530F">
        <w:rPr>
          <w:rFonts w:ascii="Times New Roman" w:hAnsi="Times New Roman"/>
          <w:sz w:val="24"/>
          <w:szCs w:val="24"/>
          <w:lang w:val="en-US"/>
        </w:rPr>
        <w:t>, AKANVOU L</w:t>
      </w:r>
      <w:r w:rsidR="00435629" w:rsidRPr="00D1530F">
        <w:rPr>
          <w:rFonts w:ascii="Times New Roman" w:hAnsi="Times New Roman"/>
          <w:sz w:val="24"/>
          <w:szCs w:val="24"/>
          <w:lang w:val="en-US"/>
        </w:rPr>
        <w:t>.</w:t>
      </w:r>
      <w:r w:rsidRPr="00D1530F">
        <w:rPr>
          <w:rFonts w:ascii="Times New Roman" w:hAnsi="Times New Roman"/>
          <w:sz w:val="24"/>
          <w:szCs w:val="24"/>
          <w:lang w:val="en-US"/>
        </w:rPr>
        <w:t xml:space="preserve">, </w:t>
      </w:r>
      <w:r w:rsidRPr="00D1530F">
        <w:rPr>
          <w:rFonts w:ascii="Times New Roman" w:hAnsi="Times New Roman"/>
          <w:bCs/>
          <w:sz w:val="24"/>
          <w:szCs w:val="24"/>
          <w:lang w:val="en-US"/>
        </w:rPr>
        <w:t>POKOU N</w:t>
      </w:r>
      <w:r w:rsidR="00435629" w:rsidRPr="00D1530F">
        <w:rPr>
          <w:rFonts w:ascii="Times New Roman" w:hAnsi="Times New Roman"/>
          <w:bCs/>
          <w:sz w:val="24"/>
          <w:szCs w:val="24"/>
          <w:lang w:val="en-US"/>
        </w:rPr>
        <w:t>.</w:t>
      </w:r>
      <w:r w:rsidRPr="00D1530F">
        <w:rPr>
          <w:rFonts w:ascii="Times New Roman" w:hAnsi="Times New Roman"/>
          <w:bCs/>
          <w:sz w:val="24"/>
          <w:szCs w:val="24"/>
          <w:lang w:val="en-US"/>
        </w:rPr>
        <w:t>D</w:t>
      </w:r>
      <w:r w:rsidR="00435629" w:rsidRPr="00D1530F">
        <w:rPr>
          <w:rFonts w:ascii="Times New Roman" w:hAnsi="Times New Roman"/>
          <w:bCs/>
          <w:sz w:val="24"/>
          <w:szCs w:val="24"/>
          <w:lang w:val="en-US"/>
        </w:rPr>
        <w:t>.</w:t>
      </w:r>
      <w:r w:rsidRPr="00D1530F">
        <w:rPr>
          <w:rFonts w:ascii="Times New Roman" w:hAnsi="Times New Roman"/>
          <w:bCs/>
          <w:sz w:val="24"/>
          <w:szCs w:val="24"/>
          <w:lang w:val="en-US"/>
        </w:rPr>
        <w:t xml:space="preserve">, </w:t>
      </w:r>
      <w:r w:rsidRPr="00D1530F">
        <w:rPr>
          <w:rFonts w:ascii="Times New Roman" w:eastAsia="Times New Roman" w:hAnsi="Times New Roman"/>
          <w:bCs/>
          <w:sz w:val="24"/>
          <w:szCs w:val="24"/>
          <w:lang w:val="en-US" w:eastAsia="fr-FR"/>
        </w:rPr>
        <w:t xml:space="preserve">AKANZA KP, </w:t>
      </w:r>
      <w:r w:rsidRPr="00D1530F">
        <w:rPr>
          <w:rFonts w:ascii="Times New Roman" w:hAnsi="Times New Roman"/>
          <w:sz w:val="24"/>
          <w:szCs w:val="24"/>
          <w:lang w:val="en-US"/>
        </w:rPr>
        <w:t xml:space="preserve">KOUAKOU CK, ZORO BI </w:t>
      </w:r>
      <w:r w:rsidR="00435629" w:rsidRPr="00D1530F">
        <w:rPr>
          <w:rFonts w:ascii="Times New Roman" w:hAnsi="Times New Roman"/>
          <w:sz w:val="24"/>
          <w:szCs w:val="24"/>
          <w:lang w:val="en-US"/>
        </w:rPr>
        <w:t>IA. 2016</w:t>
      </w:r>
      <w:r w:rsidRPr="00D1530F">
        <w:rPr>
          <w:rFonts w:ascii="Times New Roman" w:hAnsi="Times New Roman"/>
          <w:sz w:val="24"/>
          <w:szCs w:val="24"/>
          <w:lang w:val="en-US"/>
        </w:rPr>
        <w:t xml:space="preserve">. Genetic diversity and population structure of maize landraces from Côte </w:t>
      </w:r>
      <w:r w:rsidRPr="00D1530F">
        <w:rPr>
          <w:rFonts w:ascii="Times New Roman" w:hAnsi="Times New Roman"/>
          <w:sz w:val="24"/>
          <w:szCs w:val="24"/>
          <w:lang w:val="en-US"/>
        </w:rPr>
        <w:lastRenderedPageBreak/>
        <w:t xml:space="preserve">d’Ivoire. </w:t>
      </w:r>
      <w:r w:rsidRPr="00D1530F">
        <w:rPr>
          <w:rFonts w:ascii="Times New Roman" w:hAnsi="Times New Roman"/>
          <w:i/>
          <w:sz w:val="24"/>
          <w:szCs w:val="24"/>
          <w:lang w:val="en-US"/>
        </w:rPr>
        <w:t>African Journal of Biotechnology</w:t>
      </w:r>
      <w:r w:rsidRPr="00D1530F">
        <w:rPr>
          <w:rFonts w:ascii="Times New Roman" w:hAnsi="Times New Roman"/>
          <w:sz w:val="24"/>
          <w:szCs w:val="24"/>
          <w:lang w:val="en-US"/>
        </w:rPr>
        <w:t xml:space="preserve"> </w:t>
      </w:r>
      <w:r w:rsidRPr="00D1530F">
        <w:rPr>
          <w:rFonts w:ascii="Times New Roman" w:hAnsi="Times New Roman"/>
          <w:b/>
          <w:sz w:val="24"/>
          <w:szCs w:val="24"/>
          <w:lang w:val="en-US"/>
        </w:rPr>
        <w:t>15</w:t>
      </w:r>
      <w:r w:rsidRPr="00D1530F">
        <w:rPr>
          <w:rFonts w:ascii="Times New Roman" w:hAnsi="Times New Roman"/>
          <w:sz w:val="24"/>
          <w:szCs w:val="24"/>
          <w:lang w:val="en-US"/>
        </w:rPr>
        <w:t xml:space="preserve"> (44): 2507-2516. DOI:10.5897/AJB2016.15678.</w:t>
      </w:r>
    </w:p>
    <w:p w:rsidR="00D1530F" w:rsidRPr="00D1530F" w:rsidRDefault="001E159D" w:rsidP="00D1530F">
      <w:pPr>
        <w:pStyle w:val="Paragraphedeliste"/>
        <w:numPr>
          <w:ilvl w:val="0"/>
          <w:numId w:val="16"/>
        </w:numPr>
        <w:spacing w:before="240"/>
        <w:jc w:val="both"/>
        <w:rPr>
          <w:rFonts w:ascii="Times New Roman" w:hAnsi="Times New Roman" w:cs="Times New Roman"/>
          <w:sz w:val="24"/>
          <w:szCs w:val="24"/>
          <w:lang w:val="en-US"/>
        </w:rPr>
      </w:pPr>
      <w:r w:rsidRPr="00D1530F">
        <w:rPr>
          <w:rFonts w:ascii="Times New Roman" w:hAnsi="Times New Roman"/>
          <w:b/>
          <w:sz w:val="24"/>
          <w:szCs w:val="24"/>
          <w:lang w:val="en-US"/>
        </w:rPr>
        <w:t>N’DA H</w:t>
      </w:r>
      <w:r w:rsidR="00435629" w:rsidRPr="00D1530F">
        <w:rPr>
          <w:rFonts w:ascii="Times New Roman" w:hAnsi="Times New Roman"/>
          <w:b/>
          <w:sz w:val="24"/>
          <w:szCs w:val="24"/>
          <w:lang w:val="en-US"/>
        </w:rPr>
        <w:t>.</w:t>
      </w:r>
      <w:r w:rsidRPr="00D1530F">
        <w:rPr>
          <w:rFonts w:ascii="Times New Roman" w:hAnsi="Times New Roman"/>
          <w:b/>
          <w:sz w:val="24"/>
          <w:szCs w:val="24"/>
          <w:lang w:val="en-US"/>
        </w:rPr>
        <w:t>A</w:t>
      </w:r>
      <w:r w:rsidR="00435629" w:rsidRPr="00D1530F">
        <w:rPr>
          <w:rFonts w:ascii="Times New Roman" w:hAnsi="Times New Roman"/>
          <w:b/>
          <w:sz w:val="24"/>
          <w:szCs w:val="24"/>
          <w:lang w:val="en-US"/>
        </w:rPr>
        <w:t>.</w:t>
      </w:r>
      <w:r w:rsidR="00435629" w:rsidRPr="00D1530F">
        <w:rPr>
          <w:rFonts w:ascii="Times New Roman" w:hAnsi="Times New Roman"/>
          <w:sz w:val="24"/>
          <w:szCs w:val="24"/>
          <w:lang w:val="en-US"/>
        </w:rPr>
        <w:t>, AKANVOU L., &amp; ZORO BI A.I. 2016</w:t>
      </w:r>
      <w:r w:rsidRPr="00D1530F">
        <w:rPr>
          <w:rFonts w:ascii="Times New Roman" w:hAnsi="Times New Roman"/>
          <w:sz w:val="24"/>
          <w:szCs w:val="24"/>
          <w:lang w:val="en-US"/>
        </w:rPr>
        <w:t xml:space="preserve">. </w:t>
      </w:r>
      <w:r w:rsidRPr="00D1530F">
        <w:rPr>
          <w:rFonts w:ascii="Times New Roman" w:hAnsi="Times New Roman"/>
          <w:sz w:val="24"/>
          <w:szCs w:val="24"/>
        </w:rPr>
        <w:t>Prospection, collecte, nomenclature paysanne et caractérisation des variables qualitatives des variétés locales de maïs (</w:t>
      </w:r>
      <w:proofErr w:type="spellStart"/>
      <w:r w:rsidRPr="00D1530F">
        <w:rPr>
          <w:rFonts w:ascii="Times New Roman" w:hAnsi="Times New Roman"/>
          <w:i/>
          <w:sz w:val="24"/>
          <w:szCs w:val="24"/>
        </w:rPr>
        <w:t>Zea</w:t>
      </w:r>
      <w:proofErr w:type="spellEnd"/>
      <w:r w:rsidRPr="00D1530F">
        <w:rPr>
          <w:rFonts w:ascii="Times New Roman" w:hAnsi="Times New Roman"/>
          <w:i/>
          <w:sz w:val="24"/>
          <w:szCs w:val="24"/>
        </w:rPr>
        <w:t xml:space="preserve"> </w:t>
      </w:r>
      <w:proofErr w:type="spellStart"/>
      <w:r w:rsidRPr="00D1530F">
        <w:rPr>
          <w:rFonts w:ascii="Times New Roman" w:hAnsi="Times New Roman"/>
          <w:i/>
          <w:sz w:val="24"/>
          <w:szCs w:val="24"/>
        </w:rPr>
        <w:t>mays</w:t>
      </w:r>
      <w:proofErr w:type="spellEnd"/>
      <w:r w:rsidRPr="00D1530F">
        <w:rPr>
          <w:rFonts w:ascii="Times New Roman" w:hAnsi="Times New Roman"/>
          <w:sz w:val="24"/>
          <w:szCs w:val="24"/>
        </w:rPr>
        <w:t xml:space="preserve"> L.) cultivées en Côte d’Ivoire. </w:t>
      </w:r>
      <w:proofErr w:type="spellStart"/>
      <w:r w:rsidRPr="00D1530F">
        <w:rPr>
          <w:rFonts w:ascii="Times New Roman" w:hAnsi="Times New Roman"/>
          <w:i/>
          <w:sz w:val="24"/>
          <w:szCs w:val="24"/>
        </w:rPr>
        <w:t>European</w:t>
      </w:r>
      <w:proofErr w:type="spellEnd"/>
      <w:r w:rsidRPr="00D1530F">
        <w:rPr>
          <w:rFonts w:ascii="Times New Roman" w:hAnsi="Times New Roman"/>
          <w:i/>
          <w:sz w:val="24"/>
          <w:szCs w:val="24"/>
        </w:rPr>
        <w:t xml:space="preserve"> </w:t>
      </w:r>
      <w:proofErr w:type="spellStart"/>
      <w:r w:rsidRPr="00D1530F">
        <w:rPr>
          <w:rFonts w:ascii="Times New Roman" w:hAnsi="Times New Roman"/>
          <w:i/>
          <w:sz w:val="24"/>
          <w:szCs w:val="24"/>
        </w:rPr>
        <w:t>Scientific</w:t>
      </w:r>
      <w:proofErr w:type="spellEnd"/>
      <w:r w:rsidRPr="00D1530F">
        <w:rPr>
          <w:rFonts w:ascii="Times New Roman" w:hAnsi="Times New Roman"/>
          <w:i/>
          <w:sz w:val="24"/>
          <w:szCs w:val="24"/>
        </w:rPr>
        <w:t xml:space="preserve"> Journal</w:t>
      </w:r>
      <w:r w:rsidRPr="00D1530F">
        <w:rPr>
          <w:rFonts w:ascii="Times New Roman" w:hAnsi="Times New Roman"/>
          <w:sz w:val="24"/>
          <w:szCs w:val="24"/>
        </w:rPr>
        <w:t xml:space="preserve"> </w:t>
      </w:r>
      <w:r w:rsidRPr="00D1530F">
        <w:rPr>
          <w:rFonts w:ascii="Times New Roman" w:hAnsi="Times New Roman"/>
          <w:b/>
          <w:sz w:val="24"/>
          <w:szCs w:val="24"/>
        </w:rPr>
        <w:t>12</w:t>
      </w:r>
      <w:r w:rsidRPr="00D1530F">
        <w:rPr>
          <w:rFonts w:ascii="Times New Roman" w:hAnsi="Times New Roman"/>
          <w:sz w:val="24"/>
          <w:szCs w:val="24"/>
        </w:rPr>
        <w:t xml:space="preserve"> (24): 298-315.</w:t>
      </w:r>
    </w:p>
    <w:p w:rsidR="00D1530F" w:rsidRPr="00D1530F" w:rsidRDefault="00F908F2" w:rsidP="00D1530F">
      <w:pPr>
        <w:pStyle w:val="Paragraphedeliste"/>
        <w:numPr>
          <w:ilvl w:val="0"/>
          <w:numId w:val="16"/>
        </w:numPr>
        <w:spacing w:before="240"/>
        <w:jc w:val="both"/>
        <w:rPr>
          <w:rFonts w:ascii="Times New Roman" w:hAnsi="Times New Roman" w:cs="Times New Roman"/>
          <w:sz w:val="24"/>
          <w:szCs w:val="24"/>
          <w:lang w:val="en-US"/>
        </w:rPr>
      </w:pPr>
      <w:r w:rsidRPr="00D1530F">
        <w:rPr>
          <w:rFonts w:ascii="Times New Roman" w:eastAsia="Calibri" w:hAnsi="Times New Roman" w:cs="Times New Roman"/>
          <w:sz w:val="24"/>
          <w:szCs w:val="24"/>
        </w:rPr>
        <w:t xml:space="preserve">AKANZA K. P. &amp; </w:t>
      </w:r>
      <w:r w:rsidRPr="00D1530F">
        <w:rPr>
          <w:rFonts w:ascii="Times New Roman" w:eastAsia="Calibri" w:hAnsi="Times New Roman" w:cs="Times New Roman"/>
          <w:b/>
          <w:sz w:val="24"/>
          <w:szCs w:val="24"/>
        </w:rPr>
        <w:t>N’DA H. A</w:t>
      </w:r>
      <w:r w:rsidRPr="00D1530F">
        <w:rPr>
          <w:rFonts w:ascii="Times New Roman" w:eastAsia="Calibri" w:hAnsi="Times New Roman" w:cs="Times New Roman"/>
          <w:sz w:val="24"/>
          <w:szCs w:val="24"/>
        </w:rPr>
        <w:t>. 2018. Effets de l’engrais sur la fertilité, la nutrition et le rendement du maïs : incidence sur le diagnostic des carences du sol</w:t>
      </w:r>
      <w:r w:rsidRPr="00D1530F">
        <w:rPr>
          <w:rFonts w:ascii="Times New Roman" w:eastAsia="Calibri" w:hAnsi="Times New Roman" w:cs="Times New Roman"/>
          <w:i/>
          <w:sz w:val="24"/>
          <w:szCs w:val="24"/>
        </w:rPr>
        <w:t xml:space="preserve">. </w:t>
      </w:r>
      <w:r w:rsidRPr="00D1530F">
        <w:rPr>
          <w:rFonts w:ascii="Times New Roman" w:hAnsi="Times New Roman" w:cs="Times New Roman"/>
          <w:i/>
          <w:sz w:val="24"/>
          <w:szCs w:val="24"/>
        </w:rPr>
        <w:t xml:space="preserve">Journal de la Société Ouest-Africaine de Chimie </w:t>
      </w:r>
      <w:r w:rsidRPr="00D1530F">
        <w:rPr>
          <w:rFonts w:ascii="Times New Roman" w:hAnsi="Times New Roman" w:cs="Times New Roman"/>
          <w:sz w:val="24"/>
          <w:szCs w:val="24"/>
        </w:rPr>
        <w:t>045 : 54 - 66</w:t>
      </w:r>
      <w:r w:rsidRPr="00D1530F">
        <w:rPr>
          <w:rFonts w:ascii="Times New Roman" w:eastAsia="Calibri" w:hAnsi="Times New Roman" w:cs="Times New Roman"/>
          <w:sz w:val="24"/>
          <w:szCs w:val="24"/>
        </w:rPr>
        <w:t xml:space="preserve">. </w:t>
      </w:r>
    </w:p>
    <w:p w:rsidR="00D1530F" w:rsidRPr="00D1530F" w:rsidRDefault="00435629" w:rsidP="00D1530F">
      <w:pPr>
        <w:pStyle w:val="Paragraphedeliste"/>
        <w:numPr>
          <w:ilvl w:val="0"/>
          <w:numId w:val="16"/>
        </w:numPr>
        <w:spacing w:before="240"/>
        <w:jc w:val="both"/>
        <w:rPr>
          <w:rFonts w:ascii="Times New Roman" w:hAnsi="Times New Roman" w:cs="Times New Roman"/>
          <w:sz w:val="24"/>
          <w:szCs w:val="24"/>
          <w:lang w:val="en-US"/>
        </w:rPr>
      </w:pPr>
      <w:r w:rsidRPr="00D1530F">
        <w:rPr>
          <w:rFonts w:ascii="Times New Roman" w:hAnsi="Times New Roman" w:cs="Times New Roman"/>
          <w:sz w:val="24"/>
          <w:szCs w:val="24"/>
        </w:rPr>
        <w:t xml:space="preserve">DJAHA A. JB, </w:t>
      </w:r>
      <w:r w:rsidRPr="00D1530F">
        <w:rPr>
          <w:rFonts w:ascii="Times New Roman" w:hAnsi="Times New Roman" w:cs="Times New Roman"/>
          <w:b/>
          <w:sz w:val="24"/>
          <w:szCs w:val="24"/>
        </w:rPr>
        <w:t>N’DA H. A</w:t>
      </w:r>
      <w:r w:rsidRPr="00D1530F">
        <w:rPr>
          <w:rFonts w:ascii="Times New Roman" w:hAnsi="Times New Roman" w:cs="Times New Roman"/>
          <w:sz w:val="24"/>
          <w:szCs w:val="24"/>
        </w:rPr>
        <w:t>, KOFFI EK, N’DA A. A, AKE S. 2014. Diversité morphologique des accessions d’anacardier (</w:t>
      </w:r>
      <w:proofErr w:type="spellStart"/>
      <w:r w:rsidRPr="00D1530F">
        <w:rPr>
          <w:rFonts w:ascii="Times New Roman" w:hAnsi="Times New Roman" w:cs="Times New Roman"/>
          <w:i/>
          <w:sz w:val="24"/>
          <w:szCs w:val="24"/>
        </w:rPr>
        <w:t>anacardium</w:t>
      </w:r>
      <w:proofErr w:type="spellEnd"/>
      <w:r w:rsidRPr="00D1530F">
        <w:rPr>
          <w:rFonts w:ascii="Times New Roman" w:hAnsi="Times New Roman" w:cs="Times New Roman"/>
          <w:i/>
          <w:sz w:val="24"/>
          <w:szCs w:val="24"/>
        </w:rPr>
        <w:t xml:space="preserve"> occidentale</w:t>
      </w:r>
      <w:r w:rsidRPr="00D1530F">
        <w:rPr>
          <w:rFonts w:ascii="Times New Roman" w:hAnsi="Times New Roman" w:cs="Times New Roman"/>
          <w:sz w:val="24"/>
          <w:szCs w:val="24"/>
        </w:rPr>
        <w:t xml:space="preserve"> L.) introduits en Côte d’Ivoire. </w:t>
      </w:r>
      <w:r w:rsidRPr="00D1530F">
        <w:rPr>
          <w:rFonts w:ascii="Times New Roman" w:hAnsi="Times New Roman" w:cs="Times New Roman"/>
          <w:i/>
          <w:sz w:val="24"/>
          <w:szCs w:val="24"/>
        </w:rPr>
        <w:t>Revue Ivoirienne des Sciences et Technologiques</w:t>
      </w:r>
      <w:r w:rsidRPr="00D1530F">
        <w:rPr>
          <w:rFonts w:ascii="Times New Roman" w:hAnsi="Times New Roman" w:cs="Times New Roman"/>
          <w:sz w:val="24"/>
          <w:szCs w:val="24"/>
        </w:rPr>
        <w:t xml:space="preserve"> 23 : 244 – 258.</w:t>
      </w:r>
    </w:p>
    <w:p w:rsidR="00D1530F" w:rsidRPr="00D1530F" w:rsidRDefault="00435629" w:rsidP="00D1530F">
      <w:pPr>
        <w:pStyle w:val="Paragraphedeliste"/>
        <w:numPr>
          <w:ilvl w:val="0"/>
          <w:numId w:val="16"/>
        </w:numPr>
        <w:spacing w:before="240"/>
        <w:jc w:val="both"/>
        <w:rPr>
          <w:rFonts w:ascii="Times New Roman" w:hAnsi="Times New Roman" w:cs="Times New Roman"/>
          <w:sz w:val="24"/>
          <w:szCs w:val="24"/>
          <w:lang w:val="en-US"/>
        </w:rPr>
      </w:pPr>
      <w:r w:rsidRPr="00D1530F">
        <w:rPr>
          <w:rFonts w:ascii="Times New Roman" w:hAnsi="Times New Roman"/>
          <w:sz w:val="24"/>
          <w:szCs w:val="24"/>
        </w:rPr>
        <w:t xml:space="preserve">AKANZA KP &amp; </w:t>
      </w:r>
      <w:r w:rsidRPr="00D1530F">
        <w:rPr>
          <w:rFonts w:ascii="Times New Roman" w:hAnsi="Times New Roman"/>
          <w:b/>
          <w:sz w:val="24"/>
          <w:szCs w:val="24"/>
        </w:rPr>
        <w:t>N’DA HA</w:t>
      </w:r>
      <w:r w:rsidRPr="00D1530F">
        <w:rPr>
          <w:rFonts w:ascii="Times New Roman" w:hAnsi="Times New Roman"/>
          <w:sz w:val="24"/>
          <w:szCs w:val="24"/>
        </w:rPr>
        <w:t xml:space="preserve">., 2015. Effets des fumures sur la fertilité, les composantes de rendement et diagnostic des carences du sol sous culture de manioc sur les </w:t>
      </w:r>
      <w:proofErr w:type="spellStart"/>
      <w:r w:rsidRPr="00D1530F">
        <w:rPr>
          <w:rFonts w:ascii="Times New Roman" w:hAnsi="Times New Roman"/>
          <w:sz w:val="24"/>
          <w:szCs w:val="24"/>
        </w:rPr>
        <w:t>ferralsols</w:t>
      </w:r>
      <w:proofErr w:type="spellEnd"/>
      <w:r w:rsidRPr="00D1530F">
        <w:rPr>
          <w:rFonts w:ascii="Times New Roman" w:hAnsi="Times New Roman"/>
          <w:sz w:val="24"/>
          <w:szCs w:val="24"/>
        </w:rPr>
        <w:t xml:space="preserve"> en Côte d’Ivoire. </w:t>
      </w:r>
      <w:r w:rsidRPr="00D1530F">
        <w:rPr>
          <w:rFonts w:ascii="Times New Roman" w:hAnsi="Times New Roman"/>
          <w:i/>
          <w:sz w:val="24"/>
          <w:szCs w:val="24"/>
        </w:rPr>
        <w:t>Revue du CAMES: Science de la vie, de la terre et agronomie</w:t>
      </w:r>
      <w:r w:rsidRPr="00D1530F">
        <w:rPr>
          <w:rFonts w:ascii="Times New Roman" w:hAnsi="Times New Roman"/>
          <w:sz w:val="24"/>
          <w:szCs w:val="24"/>
        </w:rPr>
        <w:t xml:space="preserve"> </w:t>
      </w:r>
      <w:r w:rsidRPr="00D1530F">
        <w:rPr>
          <w:rFonts w:ascii="Times New Roman" w:hAnsi="Times New Roman"/>
          <w:b/>
          <w:sz w:val="24"/>
          <w:szCs w:val="24"/>
        </w:rPr>
        <w:t>3</w:t>
      </w:r>
      <w:r w:rsidRPr="00D1530F">
        <w:rPr>
          <w:rFonts w:ascii="Times New Roman" w:hAnsi="Times New Roman"/>
          <w:sz w:val="24"/>
          <w:szCs w:val="24"/>
        </w:rPr>
        <w:t xml:space="preserve"> (1): 2-9.</w:t>
      </w:r>
    </w:p>
    <w:p w:rsidR="00D1530F" w:rsidRPr="00D1530F" w:rsidRDefault="000C14E4" w:rsidP="00D1530F">
      <w:pPr>
        <w:pStyle w:val="Paragraphedeliste"/>
        <w:numPr>
          <w:ilvl w:val="0"/>
          <w:numId w:val="16"/>
        </w:numPr>
        <w:spacing w:before="240"/>
        <w:jc w:val="both"/>
        <w:rPr>
          <w:rFonts w:ascii="Times New Roman" w:hAnsi="Times New Roman" w:cs="Times New Roman"/>
          <w:sz w:val="24"/>
          <w:szCs w:val="24"/>
          <w:lang w:val="en-US"/>
        </w:rPr>
      </w:pPr>
      <w:r w:rsidRPr="00D1530F">
        <w:rPr>
          <w:rFonts w:ascii="Times New Roman" w:hAnsi="Times New Roman"/>
          <w:sz w:val="24"/>
          <w:szCs w:val="24"/>
        </w:rPr>
        <w:t>AKANZA K</w:t>
      </w:r>
      <w:r w:rsidR="00435629" w:rsidRPr="00D1530F">
        <w:rPr>
          <w:rFonts w:ascii="Times New Roman" w:hAnsi="Times New Roman"/>
          <w:sz w:val="24"/>
          <w:szCs w:val="24"/>
        </w:rPr>
        <w:t>.</w:t>
      </w:r>
      <w:r w:rsidRPr="00D1530F">
        <w:rPr>
          <w:rFonts w:ascii="Times New Roman" w:hAnsi="Times New Roman"/>
          <w:sz w:val="24"/>
          <w:szCs w:val="24"/>
        </w:rPr>
        <w:t>P</w:t>
      </w:r>
      <w:r w:rsidR="00435629" w:rsidRPr="00D1530F">
        <w:rPr>
          <w:rFonts w:ascii="Times New Roman" w:hAnsi="Times New Roman"/>
          <w:sz w:val="24"/>
          <w:szCs w:val="24"/>
        </w:rPr>
        <w:t>.</w:t>
      </w:r>
      <w:r w:rsidRPr="00D1530F">
        <w:rPr>
          <w:rFonts w:ascii="Times New Roman" w:hAnsi="Times New Roman"/>
          <w:sz w:val="24"/>
          <w:szCs w:val="24"/>
        </w:rPr>
        <w:t>, SANOGO S</w:t>
      </w:r>
      <w:r w:rsidR="00435629" w:rsidRPr="00D1530F">
        <w:rPr>
          <w:rFonts w:ascii="Times New Roman" w:hAnsi="Times New Roman"/>
          <w:sz w:val="24"/>
          <w:szCs w:val="24"/>
        </w:rPr>
        <w:t>.</w:t>
      </w:r>
      <w:r w:rsidRPr="00D1530F">
        <w:rPr>
          <w:rFonts w:ascii="Times New Roman" w:hAnsi="Times New Roman"/>
          <w:sz w:val="24"/>
          <w:szCs w:val="24"/>
        </w:rPr>
        <w:t xml:space="preserve">, </w:t>
      </w:r>
      <w:r w:rsidRPr="00D1530F">
        <w:rPr>
          <w:rFonts w:ascii="Times New Roman" w:hAnsi="Times New Roman"/>
          <w:b/>
          <w:sz w:val="24"/>
          <w:szCs w:val="24"/>
        </w:rPr>
        <w:t>N’DA H</w:t>
      </w:r>
      <w:r w:rsidR="00435629" w:rsidRPr="00D1530F">
        <w:rPr>
          <w:rFonts w:ascii="Times New Roman" w:hAnsi="Times New Roman"/>
          <w:b/>
          <w:sz w:val="24"/>
          <w:szCs w:val="24"/>
        </w:rPr>
        <w:t>.</w:t>
      </w:r>
      <w:r w:rsidRPr="00D1530F">
        <w:rPr>
          <w:rFonts w:ascii="Times New Roman" w:hAnsi="Times New Roman"/>
          <w:b/>
          <w:sz w:val="24"/>
          <w:szCs w:val="24"/>
        </w:rPr>
        <w:t>A</w:t>
      </w:r>
      <w:r w:rsidR="00435629" w:rsidRPr="00D1530F">
        <w:rPr>
          <w:rFonts w:ascii="Times New Roman" w:hAnsi="Times New Roman"/>
          <w:sz w:val="24"/>
          <w:szCs w:val="24"/>
        </w:rPr>
        <w:t>. 2016</w:t>
      </w:r>
      <w:r w:rsidRPr="00D1530F">
        <w:rPr>
          <w:rFonts w:ascii="Times New Roman" w:hAnsi="Times New Roman"/>
          <w:sz w:val="24"/>
          <w:szCs w:val="24"/>
        </w:rPr>
        <w:t xml:space="preserve">. Influence combinée des fumures organique et minérale sur la nutrition et le rendement du maïs: Impact sur le diagnostic des carences du sol. </w:t>
      </w:r>
      <w:proofErr w:type="spellStart"/>
      <w:r w:rsidRPr="00D1530F">
        <w:rPr>
          <w:rFonts w:ascii="Times New Roman" w:hAnsi="Times New Roman"/>
          <w:i/>
          <w:sz w:val="24"/>
          <w:szCs w:val="24"/>
        </w:rPr>
        <w:t>Tropicultura</w:t>
      </w:r>
      <w:proofErr w:type="spellEnd"/>
      <w:r w:rsidRPr="00D1530F">
        <w:rPr>
          <w:rFonts w:ascii="Times New Roman" w:hAnsi="Times New Roman"/>
          <w:sz w:val="24"/>
          <w:szCs w:val="24"/>
        </w:rPr>
        <w:t xml:space="preserve"> </w:t>
      </w:r>
      <w:r w:rsidRPr="00D1530F">
        <w:rPr>
          <w:rFonts w:ascii="Times New Roman" w:hAnsi="Times New Roman"/>
          <w:b/>
          <w:sz w:val="24"/>
          <w:szCs w:val="24"/>
        </w:rPr>
        <w:t>34</w:t>
      </w:r>
      <w:r w:rsidRPr="00D1530F">
        <w:rPr>
          <w:rFonts w:ascii="Times New Roman" w:hAnsi="Times New Roman"/>
          <w:sz w:val="24"/>
          <w:szCs w:val="24"/>
        </w:rPr>
        <w:t xml:space="preserve"> (2): 208-220.</w:t>
      </w:r>
    </w:p>
    <w:p w:rsidR="00D1530F" w:rsidRDefault="00F908F2" w:rsidP="00D1530F">
      <w:pPr>
        <w:pStyle w:val="Paragraphedeliste"/>
        <w:numPr>
          <w:ilvl w:val="0"/>
          <w:numId w:val="16"/>
        </w:numPr>
        <w:spacing w:before="240"/>
        <w:jc w:val="both"/>
        <w:rPr>
          <w:rFonts w:ascii="Times New Roman" w:hAnsi="Times New Roman" w:cs="Times New Roman"/>
          <w:sz w:val="24"/>
          <w:szCs w:val="24"/>
          <w:lang w:val="en-US"/>
        </w:rPr>
      </w:pPr>
      <w:r w:rsidRPr="00D1530F">
        <w:rPr>
          <w:rFonts w:ascii="Times New Roman" w:hAnsi="Times New Roman" w:cs="Times New Roman"/>
          <w:sz w:val="24"/>
          <w:szCs w:val="24"/>
        </w:rPr>
        <w:t xml:space="preserve">KOUAKOU C.K., KONAN A.D.S.-H., N’DA </w:t>
      </w:r>
      <w:proofErr w:type="spellStart"/>
      <w:r w:rsidRPr="00D1530F">
        <w:rPr>
          <w:rFonts w:ascii="Times New Roman" w:hAnsi="Times New Roman" w:cs="Times New Roman"/>
          <w:sz w:val="24"/>
          <w:szCs w:val="24"/>
        </w:rPr>
        <w:t>Adopo</w:t>
      </w:r>
      <w:proofErr w:type="spellEnd"/>
      <w:r w:rsidRPr="00D1530F">
        <w:rPr>
          <w:rFonts w:ascii="Times New Roman" w:hAnsi="Times New Roman" w:cs="Times New Roman"/>
          <w:sz w:val="24"/>
          <w:szCs w:val="24"/>
        </w:rPr>
        <w:t xml:space="preserve"> A., </w:t>
      </w:r>
      <w:r w:rsidRPr="00D1530F">
        <w:rPr>
          <w:rFonts w:ascii="Times New Roman" w:hAnsi="Times New Roman" w:cs="Times New Roman"/>
          <w:b/>
          <w:sz w:val="24"/>
          <w:szCs w:val="24"/>
        </w:rPr>
        <w:t>N’DA H.A</w:t>
      </w:r>
      <w:r w:rsidRPr="00D1530F">
        <w:rPr>
          <w:rFonts w:ascii="Times New Roman" w:hAnsi="Times New Roman" w:cs="Times New Roman"/>
          <w:sz w:val="24"/>
          <w:szCs w:val="24"/>
        </w:rPr>
        <w:t xml:space="preserve">., DJAHA A.J.-B., MINHIBO M.Y., DJIDJI A.H., DOSSO M. and N’GUESSAN A.E. 2018. </w:t>
      </w:r>
      <w:r w:rsidRPr="00D1530F">
        <w:rPr>
          <w:rFonts w:ascii="Times New Roman" w:hAnsi="Times New Roman" w:cs="Times New Roman"/>
          <w:sz w:val="24"/>
          <w:szCs w:val="24"/>
          <w:lang w:val="en-US"/>
        </w:rPr>
        <w:t>Agro-morphological characterization of cashew (</w:t>
      </w:r>
      <w:proofErr w:type="spellStart"/>
      <w:r w:rsidRPr="00D1530F">
        <w:rPr>
          <w:rFonts w:ascii="Times New Roman" w:hAnsi="Times New Roman" w:cs="Times New Roman"/>
          <w:i/>
          <w:sz w:val="24"/>
          <w:szCs w:val="24"/>
          <w:lang w:val="en-US"/>
        </w:rPr>
        <w:t>Anacardium</w:t>
      </w:r>
      <w:proofErr w:type="spellEnd"/>
      <w:r w:rsidRPr="00D1530F">
        <w:rPr>
          <w:rFonts w:ascii="Times New Roman" w:hAnsi="Times New Roman" w:cs="Times New Roman"/>
          <w:i/>
          <w:sz w:val="24"/>
          <w:szCs w:val="24"/>
          <w:lang w:val="en-US"/>
        </w:rPr>
        <w:t xml:space="preserve"> </w:t>
      </w:r>
      <w:proofErr w:type="spellStart"/>
      <w:r w:rsidRPr="00D1530F">
        <w:rPr>
          <w:rFonts w:ascii="Times New Roman" w:hAnsi="Times New Roman" w:cs="Times New Roman"/>
          <w:i/>
          <w:sz w:val="24"/>
          <w:szCs w:val="24"/>
          <w:lang w:val="en-US"/>
        </w:rPr>
        <w:t>occidentale</w:t>
      </w:r>
      <w:proofErr w:type="spellEnd"/>
      <w:r w:rsidRPr="00D1530F">
        <w:rPr>
          <w:rFonts w:ascii="Times New Roman" w:hAnsi="Times New Roman" w:cs="Times New Roman"/>
          <w:sz w:val="24"/>
          <w:szCs w:val="24"/>
          <w:lang w:val="en-US"/>
        </w:rPr>
        <w:t xml:space="preserve"> L.) </w:t>
      </w:r>
      <w:proofErr w:type="spellStart"/>
      <w:r w:rsidRPr="00D1530F">
        <w:rPr>
          <w:rFonts w:ascii="Times New Roman" w:hAnsi="Times New Roman" w:cs="Times New Roman"/>
          <w:sz w:val="24"/>
          <w:szCs w:val="24"/>
          <w:lang w:val="en-US"/>
        </w:rPr>
        <w:t>écotypes</w:t>
      </w:r>
      <w:proofErr w:type="spellEnd"/>
      <w:r w:rsidRPr="00D1530F">
        <w:rPr>
          <w:rFonts w:ascii="Times New Roman" w:hAnsi="Times New Roman" w:cs="Times New Roman"/>
          <w:sz w:val="24"/>
          <w:szCs w:val="24"/>
          <w:lang w:val="en-US"/>
        </w:rPr>
        <w:t xml:space="preserve"> from North-Central of Côte d’Ivoire. </w:t>
      </w:r>
      <w:r w:rsidRPr="00D1530F">
        <w:rPr>
          <w:rFonts w:ascii="Times New Roman" w:hAnsi="Times New Roman" w:cs="Times New Roman"/>
          <w:i/>
          <w:sz w:val="24"/>
          <w:szCs w:val="24"/>
          <w:lang w:val="en-US"/>
        </w:rPr>
        <w:t>Fruits</w:t>
      </w:r>
      <w:r w:rsidRPr="00D1530F">
        <w:rPr>
          <w:rFonts w:ascii="Times New Roman" w:hAnsi="Times New Roman" w:cs="Times New Roman"/>
          <w:sz w:val="24"/>
          <w:szCs w:val="24"/>
          <w:lang w:val="en-US"/>
        </w:rPr>
        <w:t xml:space="preserve"> 73 (5), 255–264. doi.org/10.17660/th2018/73.5.1</w:t>
      </w:r>
    </w:p>
    <w:p w:rsidR="00D1530F" w:rsidRDefault="00435629" w:rsidP="00D1530F">
      <w:pPr>
        <w:pStyle w:val="Paragraphedeliste"/>
        <w:numPr>
          <w:ilvl w:val="0"/>
          <w:numId w:val="16"/>
        </w:numPr>
        <w:spacing w:before="240"/>
        <w:jc w:val="both"/>
        <w:rPr>
          <w:rFonts w:ascii="Times New Roman" w:hAnsi="Times New Roman" w:cs="Times New Roman"/>
          <w:sz w:val="24"/>
          <w:szCs w:val="24"/>
          <w:lang w:val="en-US"/>
        </w:rPr>
      </w:pPr>
      <w:r w:rsidRPr="00D1530F">
        <w:rPr>
          <w:rFonts w:ascii="Times New Roman" w:hAnsi="Times New Roman" w:cs="Times New Roman"/>
          <w:sz w:val="24"/>
          <w:szCs w:val="24"/>
          <w:lang w:val="en-US"/>
        </w:rPr>
        <w:t xml:space="preserve">KOUAKOU C.K., AKANVOU L., </w:t>
      </w:r>
      <w:proofErr w:type="spellStart"/>
      <w:r w:rsidRPr="00D1530F">
        <w:rPr>
          <w:rFonts w:ascii="Times New Roman" w:hAnsi="Times New Roman" w:cs="Times New Roman"/>
          <w:sz w:val="24"/>
          <w:szCs w:val="24"/>
          <w:lang w:val="en-US"/>
        </w:rPr>
        <w:t>Zoro</w:t>
      </w:r>
      <w:proofErr w:type="spellEnd"/>
      <w:r w:rsidRPr="00D1530F">
        <w:rPr>
          <w:rFonts w:ascii="Times New Roman" w:hAnsi="Times New Roman" w:cs="Times New Roman"/>
          <w:sz w:val="24"/>
          <w:szCs w:val="24"/>
          <w:lang w:val="en-US"/>
        </w:rPr>
        <w:t xml:space="preserve"> Bi I.A., </w:t>
      </w:r>
      <w:r w:rsidRPr="00D1530F">
        <w:rPr>
          <w:rFonts w:ascii="Times New Roman" w:hAnsi="Times New Roman" w:cs="Times New Roman"/>
          <w:b/>
          <w:sz w:val="24"/>
          <w:szCs w:val="24"/>
          <w:lang w:val="en-US"/>
        </w:rPr>
        <w:t>N’DA H.A</w:t>
      </w:r>
      <w:r w:rsidRPr="00D1530F">
        <w:rPr>
          <w:rFonts w:ascii="Times New Roman" w:hAnsi="Times New Roman" w:cs="Times New Roman"/>
          <w:sz w:val="24"/>
          <w:szCs w:val="24"/>
          <w:lang w:val="en-US"/>
        </w:rPr>
        <w:t>.,</w:t>
      </w:r>
      <w:r w:rsidRPr="00D1530F">
        <w:rPr>
          <w:rFonts w:ascii="Times New Roman" w:hAnsi="Times New Roman" w:cs="Times New Roman"/>
          <w:b/>
          <w:sz w:val="24"/>
          <w:szCs w:val="24"/>
          <w:lang w:val="en-US"/>
        </w:rPr>
        <w:t xml:space="preserve"> </w:t>
      </w:r>
      <w:r w:rsidRPr="00D1530F">
        <w:rPr>
          <w:rFonts w:ascii="Times New Roman" w:hAnsi="Times New Roman" w:cs="Times New Roman"/>
          <w:sz w:val="24"/>
          <w:szCs w:val="24"/>
          <w:lang w:val="en-US"/>
        </w:rPr>
        <w:t>AKANVOU R. 2014. The Use of Genetically Tolerant Maize (</w:t>
      </w:r>
      <w:proofErr w:type="spellStart"/>
      <w:r w:rsidRPr="00D1530F">
        <w:rPr>
          <w:rFonts w:ascii="Times New Roman" w:hAnsi="Times New Roman" w:cs="Times New Roman"/>
          <w:i/>
          <w:sz w:val="24"/>
          <w:szCs w:val="24"/>
          <w:lang w:val="en-US"/>
        </w:rPr>
        <w:t>Zea</w:t>
      </w:r>
      <w:proofErr w:type="spellEnd"/>
      <w:r w:rsidRPr="00D1530F">
        <w:rPr>
          <w:rFonts w:ascii="Times New Roman" w:hAnsi="Times New Roman" w:cs="Times New Roman"/>
          <w:i/>
          <w:sz w:val="24"/>
          <w:szCs w:val="24"/>
          <w:lang w:val="en-US"/>
        </w:rPr>
        <w:t xml:space="preserve"> mays</w:t>
      </w:r>
      <w:r w:rsidRPr="00D1530F">
        <w:rPr>
          <w:rFonts w:ascii="Times New Roman" w:hAnsi="Times New Roman" w:cs="Times New Roman"/>
          <w:sz w:val="24"/>
          <w:szCs w:val="24"/>
          <w:lang w:val="en-US"/>
        </w:rPr>
        <w:t xml:space="preserve"> L.) in the Control of </w:t>
      </w:r>
      <w:proofErr w:type="spellStart"/>
      <w:r w:rsidRPr="00D1530F">
        <w:rPr>
          <w:rFonts w:ascii="Times New Roman" w:hAnsi="Times New Roman" w:cs="Times New Roman"/>
          <w:i/>
          <w:sz w:val="24"/>
          <w:szCs w:val="24"/>
          <w:lang w:val="en-US"/>
        </w:rPr>
        <w:t>Striga</w:t>
      </w:r>
      <w:proofErr w:type="spellEnd"/>
      <w:r w:rsidRPr="00D1530F">
        <w:rPr>
          <w:rFonts w:ascii="Times New Roman" w:hAnsi="Times New Roman" w:cs="Times New Roman"/>
          <w:i/>
          <w:sz w:val="24"/>
          <w:szCs w:val="24"/>
          <w:lang w:val="en-US"/>
        </w:rPr>
        <w:t xml:space="preserve"> </w:t>
      </w:r>
      <w:proofErr w:type="spellStart"/>
      <w:r w:rsidRPr="00D1530F">
        <w:rPr>
          <w:rFonts w:ascii="Times New Roman" w:hAnsi="Times New Roman" w:cs="Times New Roman"/>
          <w:i/>
          <w:sz w:val="24"/>
          <w:szCs w:val="24"/>
          <w:lang w:val="en-US"/>
        </w:rPr>
        <w:t>hermonthica</w:t>
      </w:r>
      <w:proofErr w:type="spellEnd"/>
      <w:r w:rsidRPr="00D1530F">
        <w:rPr>
          <w:rFonts w:ascii="Times New Roman" w:hAnsi="Times New Roman" w:cs="Times New Roman"/>
          <w:i/>
          <w:sz w:val="24"/>
          <w:szCs w:val="24"/>
          <w:lang w:val="en-US"/>
        </w:rPr>
        <w:t xml:space="preserve"> </w:t>
      </w:r>
      <w:r w:rsidRPr="00D1530F">
        <w:rPr>
          <w:rFonts w:ascii="Times New Roman" w:hAnsi="Times New Roman" w:cs="Times New Roman"/>
          <w:sz w:val="24"/>
          <w:szCs w:val="24"/>
          <w:lang w:val="en-US"/>
        </w:rPr>
        <w:t xml:space="preserve">in Northern Côte d’Ivoire. </w:t>
      </w:r>
      <w:r w:rsidRPr="00D1530F">
        <w:rPr>
          <w:rFonts w:ascii="Times New Roman" w:hAnsi="Times New Roman" w:cs="Times New Roman"/>
          <w:i/>
          <w:sz w:val="24"/>
          <w:szCs w:val="24"/>
          <w:lang w:val="en-US"/>
        </w:rPr>
        <w:t>American Journal of Experimental Agriculture</w:t>
      </w:r>
      <w:r w:rsidRPr="00D1530F">
        <w:rPr>
          <w:rFonts w:ascii="Times New Roman" w:hAnsi="Times New Roman" w:cs="Times New Roman"/>
          <w:sz w:val="24"/>
          <w:szCs w:val="24"/>
          <w:lang w:val="en-US"/>
        </w:rPr>
        <w:t xml:space="preserve"> 4(5):563-574.</w:t>
      </w:r>
    </w:p>
    <w:p w:rsidR="00D1530F" w:rsidRPr="00D1530F" w:rsidRDefault="00435629" w:rsidP="00D1530F">
      <w:pPr>
        <w:pStyle w:val="Paragraphedeliste"/>
        <w:numPr>
          <w:ilvl w:val="0"/>
          <w:numId w:val="16"/>
        </w:numPr>
        <w:spacing w:before="240"/>
        <w:jc w:val="both"/>
        <w:rPr>
          <w:rFonts w:ascii="Times New Roman" w:hAnsi="Times New Roman" w:cs="Times New Roman"/>
          <w:sz w:val="24"/>
          <w:szCs w:val="24"/>
          <w:lang w:val="en-US"/>
        </w:rPr>
      </w:pPr>
      <w:r w:rsidRPr="00D1530F">
        <w:rPr>
          <w:rFonts w:ascii="Times New Roman" w:hAnsi="Times New Roman"/>
          <w:bCs/>
          <w:sz w:val="24"/>
          <w:szCs w:val="24"/>
          <w:lang w:val="en-US"/>
        </w:rPr>
        <w:t>AKANZA K.P., SANOGO S., KOUAKOU C. K.</w:t>
      </w:r>
      <w:r w:rsidRPr="00D1530F">
        <w:rPr>
          <w:rFonts w:ascii="Times New Roman" w:hAnsi="Times New Roman"/>
          <w:b/>
          <w:bCs/>
          <w:sz w:val="24"/>
          <w:szCs w:val="24"/>
          <w:lang w:val="en-US"/>
        </w:rPr>
        <w:t xml:space="preserve">, N’DA H. A. </w:t>
      </w:r>
      <w:r w:rsidRPr="00D1530F">
        <w:rPr>
          <w:rFonts w:ascii="Times New Roman" w:hAnsi="Times New Roman"/>
          <w:bCs/>
          <w:sz w:val="24"/>
          <w:szCs w:val="24"/>
          <w:lang w:val="en-US"/>
        </w:rPr>
        <w:t xml:space="preserve">&amp; YAO-KOUAME A. 2014. </w:t>
      </w:r>
      <w:r w:rsidRPr="00D1530F">
        <w:rPr>
          <w:rFonts w:ascii="Times New Roman" w:hAnsi="Times New Roman"/>
          <w:sz w:val="24"/>
          <w:szCs w:val="24"/>
        </w:rPr>
        <w:t xml:space="preserve">Effets de la fertilisation sur la fertilité des sols et les rendements: incidence sur le diagnostic des carences du sol. </w:t>
      </w:r>
      <w:r w:rsidRPr="00D1530F">
        <w:rPr>
          <w:rFonts w:ascii="Times New Roman" w:hAnsi="Times New Roman"/>
          <w:i/>
          <w:sz w:val="24"/>
          <w:szCs w:val="24"/>
        </w:rPr>
        <w:t>Revue Ivoirienne des Sciences et Technologiques</w:t>
      </w:r>
      <w:r w:rsidRPr="00D1530F">
        <w:rPr>
          <w:rFonts w:ascii="Times New Roman" w:hAnsi="Times New Roman"/>
          <w:sz w:val="24"/>
          <w:szCs w:val="24"/>
        </w:rPr>
        <w:t xml:space="preserve"> 24 : 299-315.</w:t>
      </w:r>
    </w:p>
    <w:p w:rsidR="00D1530F" w:rsidRPr="00D1530F" w:rsidRDefault="00D56030" w:rsidP="00D1530F">
      <w:pPr>
        <w:pStyle w:val="Paragraphedeliste"/>
        <w:numPr>
          <w:ilvl w:val="0"/>
          <w:numId w:val="16"/>
        </w:numPr>
        <w:spacing w:before="240"/>
        <w:jc w:val="both"/>
        <w:rPr>
          <w:rFonts w:ascii="Times New Roman" w:hAnsi="Times New Roman" w:cs="Times New Roman"/>
          <w:sz w:val="24"/>
          <w:szCs w:val="24"/>
          <w:lang w:val="en-US"/>
        </w:rPr>
      </w:pPr>
      <w:r w:rsidRPr="00D1530F">
        <w:rPr>
          <w:rFonts w:ascii="Times New Roman" w:hAnsi="Times New Roman" w:cs="Times New Roman"/>
          <w:sz w:val="24"/>
          <w:szCs w:val="24"/>
        </w:rPr>
        <w:t>AKANVOU L., AKANVOU R., KOUAKOU C.K.,</w:t>
      </w:r>
      <w:r w:rsidRPr="00D1530F">
        <w:rPr>
          <w:rFonts w:ascii="Times New Roman" w:hAnsi="Times New Roman" w:cs="Times New Roman"/>
          <w:b/>
          <w:sz w:val="24"/>
          <w:szCs w:val="24"/>
        </w:rPr>
        <w:t xml:space="preserve"> N’DA H.A</w:t>
      </w:r>
      <w:r w:rsidRPr="00D1530F">
        <w:rPr>
          <w:rFonts w:ascii="Times New Roman" w:hAnsi="Times New Roman" w:cs="Times New Roman"/>
          <w:sz w:val="24"/>
          <w:szCs w:val="24"/>
        </w:rPr>
        <w:t>., KOFFI K.G. C. 2012. Evaluation de la diversité agro morphologique des accessions de mil [</w:t>
      </w:r>
      <w:proofErr w:type="spellStart"/>
      <w:r w:rsidRPr="00D1530F">
        <w:rPr>
          <w:rFonts w:ascii="Times New Roman" w:hAnsi="Times New Roman" w:cs="Times New Roman"/>
          <w:i/>
          <w:sz w:val="24"/>
          <w:szCs w:val="24"/>
        </w:rPr>
        <w:t>Pennisetum</w:t>
      </w:r>
      <w:proofErr w:type="spellEnd"/>
      <w:r w:rsidRPr="00D1530F">
        <w:rPr>
          <w:rFonts w:ascii="Times New Roman" w:hAnsi="Times New Roman" w:cs="Times New Roman"/>
          <w:i/>
          <w:sz w:val="24"/>
          <w:szCs w:val="24"/>
        </w:rPr>
        <w:t xml:space="preserve"> </w:t>
      </w:r>
      <w:proofErr w:type="spellStart"/>
      <w:r w:rsidRPr="00D1530F">
        <w:rPr>
          <w:rFonts w:ascii="Times New Roman" w:hAnsi="Times New Roman" w:cs="Times New Roman"/>
          <w:i/>
          <w:sz w:val="24"/>
          <w:szCs w:val="24"/>
        </w:rPr>
        <w:t>glaucum</w:t>
      </w:r>
      <w:proofErr w:type="spellEnd"/>
      <w:r w:rsidRPr="00D1530F">
        <w:rPr>
          <w:rFonts w:ascii="Times New Roman" w:hAnsi="Times New Roman" w:cs="Times New Roman"/>
          <w:sz w:val="24"/>
          <w:szCs w:val="24"/>
        </w:rPr>
        <w:t xml:space="preserve"> (L.) R. Br.] collectées en Côte d’Ivoire. </w:t>
      </w:r>
      <w:r w:rsidRPr="00D1530F">
        <w:rPr>
          <w:rFonts w:ascii="Times New Roman" w:hAnsi="Times New Roman" w:cs="Times New Roman"/>
          <w:i/>
          <w:sz w:val="24"/>
          <w:szCs w:val="24"/>
        </w:rPr>
        <w:t xml:space="preserve">Journal of </w:t>
      </w:r>
      <w:proofErr w:type="spellStart"/>
      <w:r w:rsidRPr="00D1530F">
        <w:rPr>
          <w:rFonts w:ascii="Times New Roman" w:hAnsi="Times New Roman" w:cs="Times New Roman"/>
          <w:i/>
          <w:sz w:val="24"/>
          <w:szCs w:val="24"/>
        </w:rPr>
        <w:t>Applied</w:t>
      </w:r>
      <w:proofErr w:type="spellEnd"/>
      <w:r w:rsidRPr="00D1530F">
        <w:rPr>
          <w:rFonts w:ascii="Times New Roman" w:hAnsi="Times New Roman" w:cs="Times New Roman"/>
          <w:i/>
          <w:sz w:val="24"/>
          <w:szCs w:val="24"/>
        </w:rPr>
        <w:t xml:space="preserve"> Biosciences</w:t>
      </w:r>
      <w:r w:rsidRPr="00D1530F">
        <w:rPr>
          <w:rFonts w:ascii="Times New Roman" w:hAnsi="Times New Roman" w:cs="Times New Roman"/>
          <w:sz w:val="24"/>
          <w:szCs w:val="24"/>
        </w:rPr>
        <w:t xml:space="preserve"> 50: 3468– 3477.</w:t>
      </w:r>
    </w:p>
    <w:p w:rsidR="00D1530F" w:rsidRPr="00D1530F" w:rsidRDefault="000C14E4" w:rsidP="00D1530F">
      <w:pPr>
        <w:pStyle w:val="Paragraphedeliste"/>
        <w:numPr>
          <w:ilvl w:val="0"/>
          <w:numId w:val="16"/>
        </w:numPr>
        <w:spacing w:before="240"/>
        <w:jc w:val="both"/>
        <w:rPr>
          <w:rFonts w:ascii="Times New Roman" w:hAnsi="Times New Roman" w:cs="Times New Roman"/>
          <w:sz w:val="24"/>
          <w:szCs w:val="24"/>
          <w:lang w:val="en-US"/>
        </w:rPr>
      </w:pPr>
      <w:r w:rsidRPr="00D1530F">
        <w:rPr>
          <w:rFonts w:ascii="Times New Roman" w:hAnsi="Times New Roman"/>
          <w:sz w:val="24"/>
          <w:szCs w:val="24"/>
        </w:rPr>
        <w:t>KOUAKOU</w:t>
      </w:r>
      <w:r w:rsidR="00435629" w:rsidRPr="00D1530F">
        <w:rPr>
          <w:rFonts w:ascii="Times New Roman" w:hAnsi="Times New Roman"/>
          <w:sz w:val="24"/>
          <w:szCs w:val="24"/>
          <w:vertAlign w:val="superscript"/>
        </w:rPr>
        <w:t xml:space="preserve"> </w:t>
      </w:r>
      <w:r w:rsidRPr="00D1530F">
        <w:rPr>
          <w:rFonts w:ascii="Times New Roman" w:hAnsi="Times New Roman"/>
          <w:sz w:val="24"/>
          <w:szCs w:val="24"/>
        </w:rPr>
        <w:t>C</w:t>
      </w:r>
      <w:r w:rsidR="00435629" w:rsidRPr="00D1530F">
        <w:rPr>
          <w:rFonts w:ascii="Times New Roman" w:hAnsi="Times New Roman"/>
          <w:sz w:val="24"/>
          <w:szCs w:val="24"/>
        </w:rPr>
        <w:t>.</w:t>
      </w:r>
      <w:r w:rsidRPr="00D1530F">
        <w:rPr>
          <w:rFonts w:ascii="Times New Roman" w:hAnsi="Times New Roman"/>
          <w:sz w:val="24"/>
          <w:szCs w:val="24"/>
        </w:rPr>
        <w:t>K</w:t>
      </w:r>
      <w:r w:rsidR="00435629" w:rsidRPr="00D1530F">
        <w:rPr>
          <w:rFonts w:ascii="Times New Roman" w:hAnsi="Times New Roman"/>
          <w:sz w:val="24"/>
          <w:szCs w:val="24"/>
        </w:rPr>
        <w:t>.</w:t>
      </w:r>
      <w:r w:rsidRPr="00D1530F">
        <w:rPr>
          <w:rFonts w:ascii="Times New Roman" w:hAnsi="Times New Roman"/>
          <w:sz w:val="24"/>
          <w:szCs w:val="24"/>
        </w:rPr>
        <w:t>, AKANVOU</w:t>
      </w:r>
      <w:r w:rsidR="00435629" w:rsidRPr="00D1530F">
        <w:rPr>
          <w:rFonts w:ascii="Times New Roman" w:hAnsi="Times New Roman"/>
          <w:sz w:val="24"/>
          <w:szCs w:val="24"/>
          <w:vertAlign w:val="superscript"/>
        </w:rPr>
        <w:t xml:space="preserve"> </w:t>
      </w:r>
      <w:r w:rsidRPr="00D1530F">
        <w:rPr>
          <w:rFonts w:ascii="Times New Roman" w:hAnsi="Times New Roman"/>
          <w:sz w:val="24"/>
          <w:szCs w:val="24"/>
        </w:rPr>
        <w:t>L</w:t>
      </w:r>
      <w:r w:rsidR="00435629" w:rsidRPr="00D1530F">
        <w:rPr>
          <w:rFonts w:ascii="Times New Roman" w:hAnsi="Times New Roman"/>
          <w:sz w:val="24"/>
          <w:szCs w:val="24"/>
        </w:rPr>
        <w:t>.</w:t>
      </w:r>
      <w:r w:rsidRPr="00D1530F">
        <w:rPr>
          <w:rFonts w:ascii="Times New Roman" w:hAnsi="Times New Roman"/>
          <w:sz w:val="24"/>
          <w:szCs w:val="24"/>
        </w:rPr>
        <w:t>, ZORO BI</w:t>
      </w:r>
      <w:r w:rsidRPr="00D1530F">
        <w:rPr>
          <w:rFonts w:ascii="Times New Roman" w:hAnsi="Times New Roman"/>
          <w:sz w:val="24"/>
          <w:szCs w:val="24"/>
          <w:vertAlign w:val="superscript"/>
        </w:rPr>
        <w:t xml:space="preserve"> </w:t>
      </w:r>
      <w:r w:rsidRPr="00D1530F">
        <w:rPr>
          <w:rFonts w:ascii="Times New Roman" w:hAnsi="Times New Roman"/>
          <w:sz w:val="24"/>
          <w:szCs w:val="24"/>
        </w:rPr>
        <w:t>A</w:t>
      </w:r>
      <w:r w:rsidR="00435629" w:rsidRPr="00D1530F">
        <w:rPr>
          <w:rFonts w:ascii="Times New Roman" w:hAnsi="Times New Roman"/>
          <w:sz w:val="24"/>
          <w:szCs w:val="24"/>
        </w:rPr>
        <w:t>.</w:t>
      </w:r>
      <w:r w:rsidRPr="00D1530F">
        <w:rPr>
          <w:rFonts w:ascii="Times New Roman" w:hAnsi="Times New Roman"/>
          <w:sz w:val="24"/>
          <w:szCs w:val="24"/>
        </w:rPr>
        <w:t>I</w:t>
      </w:r>
      <w:r w:rsidR="00435629" w:rsidRPr="00D1530F">
        <w:rPr>
          <w:rFonts w:ascii="Times New Roman" w:hAnsi="Times New Roman"/>
          <w:sz w:val="24"/>
          <w:szCs w:val="24"/>
        </w:rPr>
        <w:t>.</w:t>
      </w:r>
      <w:r w:rsidRPr="00D1530F">
        <w:rPr>
          <w:rFonts w:ascii="Times New Roman" w:hAnsi="Times New Roman"/>
          <w:b/>
          <w:sz w:val="24"/>
          <w:szCs w:val="24"/>
        </w:rPr>
        <w:t xml:space="preserve">, </w:t>
      </w:r>
      <w:r w:rsidRPr="00D1530F">
        <w:rPr>
          <w:rFonts w:ascii="Times New Roman" w:hAnsi="Times New Roman"/>
          <w:sz w:val="24"/>
          <w:szCs w:val="24"/>
        </w:rPr>
        <w:t>AKANVOU R</w:t>
      </w:r>
      <w:r w:rsidR="00435629" w:rsidRPr="00D1530F">
        <w:rPr>
          <w:rFonts w:ascii="Times New Roman" w:hAnsi="Times New Roman"/>
          <w:sz w:val="24"/>
          <w:szCs w:val="24"/>
        </w:rPr>
        <w:t>.</w:t>
      </w:r>
      <w:r w:rsidRPr="00D1530F">
        <w:rPr>
          <w:rFonts w:ascii="Times New Roman" w:hAnsi="Times New Roman"/>
          <w:b/>
          <w:sz w:val="24"/>
          <w:szCs w:val="24"/>
        </w:rPr>
        <w:t>, N’DA H</w:t>
      </w:r>
      <w:r w:rsidR="0022729D" w:rsidRPr="00D1530F">
        <w:rPr>
          <w:rFonts w:ascii="Times New Roman" w:hAnsi="Times New Roman"/>
          <w:b/>
          <w:sz w:val="24"/>
          <w:szCs w:val="24"/>
        </w:rPr>
        <w:t>.</w:t>
      </w:r>
      <w:r w:rsidRPr="00D1530F">
        <w:rPr>
          <w:rFonts w:ascii="Times New Roman" w:hAnsi="Times New Roman"/>
          <w:b/>
          <w:sz w:val="24"/>
          <w:szCs w:val="24"/>
        </w:rPr>
        <w:t>A</w:t>
      </w:r>
      <w:r w:rsidR="0022729D" w:rsidRPr="00D1530F">
        <w:rPr>
          <w:rFonts w:ascii="Times New Roman" w:hAnsi="Times New Roman"/>
          <w:b/>
          <w:sz w:val="24"/>
          <w:szCs w:val="24"/>
        </w:rPr>
        <w:t>.</w:t>
      </w:r>
      <w:r w:rsidRPr="00D1530F">
        <w:rPr>
          <w:rFonts w:ascii="Times New Roman" w:hAnsi="Times New Roman"/>
          <w:sz w:val="24"/>
          <w:szCs w:val="24"/>
        </w:rPr>
        <w:t xml:space="preserve"> 2015. </w:t>
      </w:r>
      <w:r w:rsidRPr="00D1530F">
        <w:rPr>
          <w:rFonts w:ascii="Times New Roman" w:hAnsi="Times New Roman"/>
          <w:color w:val="000000" w:themeColor="text1"/>
          <w:sz w:val="24"/>
          <w:szCs w:val="24"/>
        </w:rPr>
        <w:t xml:space="preserve">Distribution et infestation des espèces de </w:t>
      </w:r>
      <w:proofErr w:type="spellStart"/>
      <w:r w:rsidRPr="00D1530F">
        <w:rPr>
          <w:rFonts w:ascii="Times New Roman" w:hAnsi="Times New Roman"/>
          <w:i/>
          <w:color w:val="000000" w:themeColor="text1"/>
          <w:sz w:val="24"/>
          <w:szCs w:val="24"/>
        </w:rPr>
        <w:t>Striga</w:t>
      </w:r>
      <w:proofErr w:type="spellEnd"/>
      <w:r w:rsidRPr="00D1530F">
        <w:rPr>
          <w:rFonts w:ascii="Times New Roman" w:hAnsi="Times New Roman"/>
          <w:color w:val="000000" w:themeColor="text1"/>
          <w:sz w:val="24"/>
          <w:szCs w:val="24"/>
        </w:rPr>
        <w:t xml:space="preserve"> sur les cultures céréalières en Côte d’Ivoire.</w:t>
      </w:r>
      <w:r w:rsidRPr="00D1530F">
        <w:rPr>
          <w:rFonts w:ascii="Times New Roman" w:hAnsi="Times New Roman"/>
          <w:sz w:val="24"/>
          <w:szCs w:val="24"/>
        </w:rPr>
        <w:t xml:space="preserve"> </w:t>
      </w:r>
      <w:r w:rsidRPr="00D1530F">
        <w:rPr>
          <w:rFonts w:ascii="Times New Roman" w:hAnsi="Times New Roman"/>
          <w:i/>
          <w:sz w:val="24"/>
          <w:szCs w:val="24"/>
        </w:rPr>
        <w:t>Cahier d’Agriculture</w:t>
      </w:r>
      <w:r w:rsidRPr="00D1530F">
        <w:rPr>
          <w:rFonts w:ascii="Times New Roman" w:hAnsi="Times New Roman"/>
          <w:sz w:val="24"/>
          <w:szCs w:val="24"/>
        </w:rPr>
        <w:t xml:space="preserve"> 24 : 37-46.</w:t>
      </w:r>
      <w:r w:rsidRPr="00D1530F">
        <w:rPr>
          <w:rFonts w:ascii="Times New Roman" w:hAnsi="Times New Roman"/>
          <w:color w:val="000000" w:themeColor="text1"/>
          <w:sz w:val="24"/>
          <w:szCs w:val="24"/>
        </w:rPr>
        <w:t xml:space="preserve"> </w:t>
      </w:r>
      <w:proofErr w:type="spellStart"/>
      <w:r w:rsidRPr="00D1530F">
        <w:rPr>
          <w:rFonts w:ascii="Times New Roman" w:hAnsi="Times New Roman"/>
          <w:sz w:val="24"/>
          <w:szCs w:val="24"/>
        </w:rPr>
        <w:t>doi</w:t>
      </w:r>
      <w:proofErr w:type="spellEnd"/>
      <w:r w:rsidRPr="00D1530F">
        <w:rPr>
          <w:rFonts w:ascii="Times New Roman" w:hAnsi="Times New Roman"/>
          <w:sz w:val="24"/>
          <w:szCs w:val="24"/>
        </w:rPr>
        <w:t xml:space="preserve"> : 10.1684/agr.2015.0734.</w:t>
      </w:r>
    </w:p>
    <w:p w:rsidR="00D1530F" w:rsidRPr="00D1530F" w:rsidRDefault="00B0059A" w:rsidP="00D1530F">
      <w:pPr>
        <w:pStyle w:val="Paragraphedeliste"/>
        <w:numPr>
          <w:ilvl w:val="0"/>
          <w:numId w:val="16"/>
        </w:numPr>
        <w:spacing w:before="240"/>
        <w:jc w:val="both"/>
        <w:rPr>
          <w:rFonts w:ascii="Times New Roman" w:hAnsi="Times New Roman" w:cs="Times New Roman"/>
          <w:sz w:val="24"/>
          <w:szCs w:val="24"/>
          <w:lang w:val="en-US"/>
        </w:rPr>
      </w:pPr>
      <w:r w:rsidRPr="00D1530F">
        <w:rPr>
          <w:rFonts w:ascii="Times New Roman" w:hAnsi="Times New Roman" w:cs="Times New Roman"/>
          <w:sz w:val="24"/>
          <w:szCs w:val="24"/>
        </w:rPr>
        <w:t>KOFFI K.G.C., AKANVOU L., AKANVOU R., ZORO Bi I.A., KOUAKOU C.K.,</w:t>
      </w:r>
      <w:r w:rsidRPr="00D1530F">
        <w:rPr>
          <w:rFonts w:ascii="Times New Roman" w:hAnsi="Times New Roman" w:cs="Times New Roman"/>
          <w:b/>
          <w:sz w:val="24"/>
          <w:szCs w:val="24"/>
        </w:rPr>
        <w:t xml:space="preserve"> N’DA H.A</w:t>
      </w:r>
      <w:r w:rsidRPr="00D1530F">
        <w:rPr>
          <w:rFonts w:ascii="Times New Roman" w:hAnsi="Times New Roman" w:cs="Times New Roman"/>
          <w:sz w:val="24"/>
          <w:szCs w:val="24"/>
        </w:rPr>
        <w:t>. 2011</w:t>
      </w:r>
      <w:r w:rsidRPr="00D1530F">
        <w:rPr>
          <w:rFonts w:ascii="Times New Roman" w:hAnsi="Times New Roman" w:cs="Times New Roman"/>
          <w:b/>
          <w:sz w:val="24"/>
          <w:szCs w:val="24"/>
        </w:rPr>
        <w:t xml:space="preserve">. </w:t>
      </w:r>
      <w:r w:rsidRPr="00D1530F">
        <w:rPr>
          <w:rFonts w:ascii="Times New Roman" w:hAnsi="Times New Roman" w:cs="Times New Roman"/>
          <w:sz w:val="24"/>
          <w:szCs w:val="24"/>
        </w:rPr>
        <w:t>Diversité morphologique du sorgho (</w:t>
      </w:r>
      <w:proofErr w:type="spellStart"/>
      <w:r w:rsidRPr="00D1530F">
        <w:rPr>
          <w:rFonts w:ascii="Times New Roman" w:hAnsi="Times New Roman" w:cs="Times New Roman"/>
          <w:i/>
          <w:sz w:val="24"/>
          <w:szCs w:val="24"/>
        </w:rPr>
        <w:t>sorghum</w:t>
      </w:r>
      <w:proofErr w:type="spellEnd"/>
      <w:r w:rsidRPr="00D1530F">
        <w:rPr>
          <w:rFonts w:ascii="Times New Roman" w:hAnsi="Times New Roman" w:cs="Times New Roman"/>
          <w:i/>
          <w:sz w:val="24"/>
          <w:szCs w:val="24"/>
        </w:rPr>
        <w:t xml:space="preserve"> </w:t>
      </w:r>
      <w:proofErr w:type="spellStart"/>
      <w:r w:rsidRPr="00D1530F">
        <w:rPr>
          <w:rFonts w:ascii="Times New Roman" w:hAnsi="Times New Roman" w:cs="Times New Roman"/>
          <w:i/>
          <w:sz w:val="24"/>
          <w:szCs w:val="24"/>
        </w:rPr>
        <w:t>bicolor</w:t>
      </w:r>
      <w:proofErr w:type="spellEnd"/>
      <w:r w:rsidR="003A25A0" w:rsidRPr="00D1530F">
        <w:rPr>
          <w:rFonts w:ascii="Times New Roman" w:hAnsi="Times New Roman" w:cs="Times New Roman"/>
          <w:sz w:val="24"/>
          <w:szCs w:val="24"/>
        </w:rPr>
        <w:t xml:space="preserve"> L. </w:t>
      </w:r>
      <w:proofErr w:type="spellStart"/>
      <w:r w:rsidR="003A25A0" w:rsidRPr="00D1530F">
        <w:rPr>
          <w:rFonts w:ascii="Times New Roman" w:hAnsi="Times New Roman" w:cs="Times New Roman"/>
          <w:sz w:val="24"/>
          <w:szCs w:val="24"/>
        </w:rPr>
        <w:t>moench</w:t>
      </w:r>
      <w:proofErr w:type="spellEnd"/>
      <w:r w:rsidR="003A25A0" w:rsidRPr="00D1530F">
        <w:rPr>
          <w:rFonts w:ascii="Times New Roman" w:hAnsi="Times New Roman" w:cs="Times New Roman"/>
          <w:sz w:val="24"/>
          <w:szCs w:val="24"/>
        </w:rPr>
        <w:t>) cultivé au N</w:t>
      </w:r>
      <w:r w:rsidRPr="00D1530F">
        <w:rPr>
          <w:rFonts w:ascii="Times New Roman" w:hAnsi="Times New Roman" w:cs="Times New Roman"/>
          <w:sz w:val="24"/>
          <w:szCs w:val="24"/>
        </w:rPr>
        <w:t>ord de la côte d’ivoire</w:t>
      </w:r>
      <w:r w:rsidRPr="00D1530F">
        <w:rPr>
          <w:rFonts w:ascii="Times New Roman" w:hAnsi="Times New Roman" w:cs="Times New Roman"/>
          <w:i/>
          <w:sz w:val="24"/>
          <w:szCs w:val="24"/>
        </w:rPr>
        <w:t>. Rev</w:t>
      </w:r>
      <w:r w:rsidR="008F4A9B" w:rsidRPr="00D1530F">
        <w:rPr>
          <w:rFonts w:ascii="Times New Roman" w:hAnsi="Times New Roman" w:cs="Times New Roman"/>
          <w:i/>
          <w:sz w:val="24"/>
          <w:szCs w:val="24"/>
        </w:rPr>
        <w:t>ue</w:t>
      </w:r>
      <w:r w:rsidRPr="00D1530F">
        <w:rPr>
          <w:rFonts w:ascii="Times New Roman" w:hAnsi="Times New Roman" w:cs="Times New Roman"/>
          <w:i/>
          <w:sz w:val="24"/>
          <w:szCs w:val="24"/>
        </w:rPr>
        <w:t xml:space="preserve"> Ivoir</w:t>
      </w:r>
      <w:r w:rsidR="008F4A9B" w:rsidRPr="00D1530F">
        <w:rPr>
          <w:rFonts w:ascii="Times New Roman" w:hAnsi="Times New Roman" w:cs="Times New Roman"/>
          <w:i/>
          <w:sz w:val="24"/>
          <w:szCs w:val="24"/>
        </w:rPr>
        <w:t>ienne des Sciences et</w:t>
      </w:r>
      <w:r w:rsidRPr="00D1530F">
        <w:rPr>
          <w:rFonts w:ascii="Times New Roman" w:hAnsi="Times New Roman" w:cs="Times New Roman"/>
          <w:i/>
          <w:sz w:val="24"/>
          <w:szCs w:val="24"/>
        </w:rPr>
        <w:t xml:space="preserve"> Technol</w:t>
      </w:r>
      <w:r w:rsidR="008F4A9B" w:rsidRPr="00D1530F">
        <w:rPr>
          <w:rFonts w:ascii="Times New Roman" w:hAnsi="Times New Roman" w:cs="Times New Roman"/>
          <w:i/>
          <w:sz w:val="24"/>
          <w:szCs w:val="24"/>
        </w:rPr>
        <w:t>ogie</w:t>
      </w:r>
      <w:r w:rsidR="00672803" w:rsidRPr="00D1530F">
        <w:rPr>
          <w:rFonts w:ascii="Times New Roman" w:hAnsi="Times New Roman" w:cs="Times New Roman"/>
          <w:i/>
          <w:sz w:val="24"/>
          <w:szCs w:val="24"/>
        </w:rPr>
        <w:t xml:space="preserve"> </w:t>
      </w:r>
      <w:r w:rsidRPr="00D1530F">
        <w:rPr>
          <w:rFonts w:ascii="Times New Roman" w:hAnsi="Times New Roman" w:cs="Times New Roman"/>
          <w:sz w:val="24"/>
          <w:szCs w:val="24"/>
        </w:rPr>
        <w:t>17 : 125 – 142.</w:t>
      </w:r>
    </w:p>
    <w:p w:rsidR="005A20D4" w:rsidRPr="00D1530F" w:rsidRDefault="005A20D4" w:rsidP="00D1530F">
      <w:pPr>
        <w:pStyle w:val="Paragraphedeliste"/>
        <w:numPr>
          <w:ilvl w:val="0"/>
          <w:numId w:val="16"/>
        </w:numPr>
        <w:spacing w:before="240"/>
        <w:jc w:val="both"/>
        <w:rPr>
          <w:rFonts w:ascii="Times New Roman" w:hAnsi="Times New Roman" w:cs="Times New Roman"/>
          <w:sz w:val="24"/>
          <w:szCs w:val="24"/>
          <w:lang w:val="en-US"/>
        </w:rPr>
      </w:pPr>
      <w:r w:rsidRPr="00D1530F">
        <w:rPr>
          <w:rFonts w:ascii="Times New Roman" w:eastAsia="Calibri" w:hAnsi="Times New Roman" w:cs="Times New Roman"/>
          <w:color w:val="000000"/>
          <w:sz w:val="24"/>
          <w:szCs w:val="24"/>
        </w:rPr>
        <w:t xml:space="preserve">KOUAKOU C.K., </w:t>
      </w:r>
      <w:r w:rsidRPr="00D1530F">
        <w:rPr>
          <w:rFonts w:ascii="Times New Roman" w:eastAsia="Calibri" w:hAnsi="Times New Roman" w:cs="Times New Roman"/>
          <w:b/>
          <w:color w:val="000000"/>
          <w:sz w:val="24"/>
          <w:szCs w:val="24"/>
        </w:rPr>
        <w:t>N’DA H.A</w:t>
      </w:r>
      <w:r w:rsidRPr="00D1530F">
        <w:rPr>
          <w:rFonts w:ascii="Times New Roman" w:eastAsia="Calibri" w:hAnsi="Times New Roman" w:cs="Times New Roman"/>
          <w:color w:val="000000"/>
          <w:sz w:val="24"/>
          <w:szCs w:val="24"/>
        </w:rPr>
        <w:t xml:space="preserve">, N’DA A.A., DJAHA A.J-B., POKOU N.D, ZORO Bi I. A, KOFFI K. K., DJIDJI H., MINHIBO M. Y., DOSSO M., </w:t>
      </w:r>
      <w:r w:rsidRPr="00D1530F">
        <w:rPr>
          <w:rFonts w:ascii="Times New Roman" w:eastAsia="Calibri" w:hAnsi="Times New Roman" w:cs="Times New Roman"/>
          <w:sz w:val="24"/>
          <w:szCs w:val="24"/>
        </w:rPr>
        <w:t>N’GUESSAN A.E. 2019.</w:t>
      </w:r>
      <w:r w:rsidRPr="00D1530F">
        <w:rPr>
          <w:rFonts w:ascii="Times New Roman" w:eastAsia="Times New Roman" w:hAnsi="Times New Roman" w:cs="Times New Roman"/>
          <w:sz w:val="24"/>
          <w:szCs w:val="24"/>
          <w:lang w:eastAsia="fr-FR"/>
        </w:rPr>
        <w:t xml:space="preserve"> </w:t>
      </w:r>
      <w:r w:rsidRPr="00D1530F">
        <w:rPr>
          <w:rFonts w:ascii="Times New Roman" w:eastAsia="Times New Roman" w:hAnsi="Times New Roman" w:cs="Times New Roman"/>
          <w:sz w:val="24"/>
          <w:szCs w:val="24"/>
          <w:lang w:val="en" w:eastAsia="fr-FR"/>
        </w:rPr>
        <w:lastRenderedPageBreak/>
        <w:t>Genetic characterization of promising high-yielding cashew (</w:t>
      </w:r>
      <w:proofErr w:type="spellStart"/>
      <w:r w:rsidRPr="00D1530F">
        <w:rPr>
          <w:rFonts w:ascii="Times New Roman" w:eastAsia="Times New Roman" w:hAnsi="Times New Roman" w:cs="Times New Roman"/>
          <w:i/>
          <w:sz w:val="24"/>
          <w:szCs w:val="24"/>
          <w:lang w:val="en" w:eastAsia="fr-FR"/>
        </w:rPr>
        <w:t>Anacardium</w:t>
      </w:r>
      <w:proofErr w:type="spellEnd"/>
      <w:r w:rsidRPr="00D1530F">
        <w:rPr>
          <w:rFonts w:ascii="Times New Roman" w:eastAsia="Times New Roman" w:hAnsi="Times New Roman" w:cs="Times New Roman"/>
          <w:i/>
          <w:sz w:val="24"/>
          <w:szCs w:val="24"/>
          <w:lang w:val="en" w:eastAsia="fr-FR"/>
        </w:rPr>
        <w:t xml:space="preserve"> </w:t>
      </w:r>
      <w:proofErr w:type="spellStart"/>
      <w:r w:rsidRPr="00D1530F">
        <w:rPr>
          <w:rFonts w:ascii="Times New Roman" w:eastAsia="Times New Roman" w:hAnsi="Times New Roman" w:cs="Times New Roman"/>
          <w:i/>
          <w:sz w:val="24"/>
          <w:szCs w:val="24"/>
          <w:lang w:val="en" w:eastAsia="fr-FR"/>
        </w:rPr>
        <w:t>occidentale</w:t>
      </w:r>
      <w:proofErr w:type="spellEnd"/>
      <w:r w:rsidRPr="00D1530F">
        <w:rPr>
          <w:rFonts w:ascii="Times New Roman" w:eastAsia="Times New Roman" w:hAnsi="Times New Roman" w:cs="Times New Roman"/>
          <w:sz w:val="24"/>
          <w:szCs w:val="24"/>
          <w:lang w:val="en" w:eastAsia="fr-FR"/>
        </w:rPr>
        <w:t xml:space="preserve"> L.) cultivars from Côte d'Ivoire. </w:t>
      </w:r>
      <w:r w:rsidRPr="00D1530F">
        <w:rPr>
          <w:rFonts w:ascii="Times New Roman" w:eastAsia="Times New Roman" w:hAnsi="Times New Roman" w:cs="Times New Roman"/>
          <w:sz w:val="24"/>
          <w:szCs w:val="24"/>
          <w:lang w:eastAsia="fr-FR"/>
        </w:rPr>
        <w:t xml:space="preserve">Article accepté pour publication par le comité de rédaction de la revue </w:t>
      </w:r>
      <w:proofErr w:type="spellStart"/>
      <w:r w:rsidRPr="00D1530F">
        <w:rPr>
          <w:rFonts w:ascii="Times New Roman" w:eastAsia="Times New Roman" w:hAnsi="Times New Roman" w:cs="Times New Roman"/>
          <w:i/>
          <w:sz w:val="24"/>
          <w:szCs w:val="24"/>
          <w:lang w:eastAsia="fr-FR"/>
        </w:rPr>
        <w:t>Biotechnoloie</w:t>
      </w:r>
      <w:proofErr w:type="spellEnd"/>
      <w:r w:rsidRPr="00D1530F">
        <w:rPr>
          <w:rFonts w:ascii="Times New Roman" w:eastAsia="Times New Roman" w:hAnsi="Times New Roman" w:cs="Times New Roman"/>
          <w:i/>
          <w:sz w:val="24"/>
          <w:szCs w:val="24"/>
          <w:lang w:eastAsia="fr-FR"/>
        </w:rPr>
        <w:t xml:space="preserve"> Agronomie Société Environnement</w:t>
      </w:r>
      <w:r w:rsidRPr="00D1530F">
        <w:rPr>
          <w:rFonts w:ascii="Times New Roman" w:eastAsia="Times New Roman" w:hAnsi="Times New Roman" w:cs="Times New Roman"/>
          <w:sz w:val="24"/>
          <w:szCs w:val="24"/>
          <w:lang w:eastAsia="fr-FR"/>
        </w:rPr>
        <w:t xml:space="preserve"> (BASE).</w:t>
      </w:r>
    </w:p>
    <w:p w:rsidR="00733E31" w:rsidRPr="00067048" w:rsidRDefault="00733E31" w:rsidP="00B0059A">
      <w:pPr>
        <w:ind w:left="709" w:hanging="709"/>
        <w:jc w:val="both"/>
        <w:rPr>
          <w:rFonts w:ascii="Times New Roman" w:hAnsi="Times New Roman" w:cs="Times New Roman"/>
          <w:b/>
          <w:i/>
          <w:sz w:val="28"/>
          <w:szCs w:val="28"/>
        </w:rPr>
      </w:pPr>
      <w:r w:rsidRPr="00067048">
        <w:rPr>
          <w:rFonts w:ascii="Times New Roman" w:hAnsi="Times New Roman" w:cs="Times New Roman"/>
          <w:b/>
          <w:i/>
          <w:sz w:val="28"/>
          <w:szCs w:val="28"/>
        </w:rPr>
        <w:t xml:space="preserve">Fiches techniques </w:t>
      </w:r>
    </w:p>
    <w:p w:rsidR="00733E31" w:rsidRDefault="00733E31" w:rsidP="0052664C">
      <w:pPr>
        <w:spacing w:before="240"/>
        <w:ind w:left="709" w:hanging="709"/>
        <w:jc w:val="both"/>
        <w:rPr>
          <w:rFonts w:ascii="Times New Roman" w:hAnsi="Times New Roman" w:cs="Times New Roman"/>
          <w:sz w:val="24"/>
          <w:szCs w:val="24"/>
        </w:rPr>
      </w:pPr>
      <w:r w:rsidRPr="0052664C">
        <w:rPr>
          <w:rFonts w:ascii="Times New Roman" w:hAnsi="Times New Roman" w:cs="Times New Roman"/>
          <w:sz w:val="24"/>
          <w:szCs w:val="24"/>
        </w:rPr>
        <w:t>A</w:t>
      </w:r>
      <w:r w:rsidR="0052664C" w:rsidRPr="0052664C">
        <w:rPr>
          <w:rFonts w:ascii="Times New Roman" w:hAnsi="Times New Roman" w:cs="Times New Roman"/>
          <w:sz w:val="24"/>
          <w:szCs w:val="24"/>
        </w:rPr>
        <w:t>KANVOU L</w:t>
      </w:r>
      <w:r w:rsidRPr="0052664C">
        <w:rPr>
          <w:rFonts w:ascii="Times New Roman" w:hAnsi="Times New Roman" w:cs="Times New Roman"/>
          <w:sz w:val="24"/>
          <w:szCs w:val="24"/>
        </w:rPr>
        <w:t>, K</w:t>
      </w:r>
      <w:r w:rsidR="0052664C" w:rsidRPr="0052664C">
        <w:rPr>
          <w:rFonts w:ascii="Times New Roman" w:hAnsi="Times New Roman" w:cs="Times New Roman"/>
          <w:sz w:val="24"/>
          <w:szCs w:val="24"/>
        </w:rPr>
        <w:t>OUAKOU C.K</w:t>
      </w:r>
      <w:r w:rsidRPr="0052664C">
        <w:rPr>
          <w:rFonts w:ascii="Times New Roman" w:hAnsi="Times New Roman" w:cs="Times New Roman"/>
          <w:sz w:val="24"/>
          <w:szCs w:val="24"/>
        </w:rPr>
        <w:t>, A</w:t>
      </w:r>
      <w:r w:rsidR="0052664C" w:rsidRPr="0052664C">
        <w:rPr>
          <w:rFonts w:ascii="Times New Roman" w:hAnsi="Times New Roman" w:cs="Times New Roman"/>
          <w:sz w:val="24"/>
          <w:szCs w:val="24"/>
        </w:rPr>
        <w:t>KANVOU R</w:t>
      </w:r>
      <w:r w:rsidRPr="0052664C">
        <w:rPr>
          <w:rFonts w:ascii="Times New Roman" w:hAnsi="Times New Roman" w:cs="Times New Roman"/>
          <w:sz w:val="24"/>
          <w:szCs w:val="24"/>
        </w:rPr>
        <w:t xml:space="preserve">, </w:t>
      </w:r>
      <w:r w:rsidR="00F20D19" w:rsidRPr="00F20D19">
        <w:rPr>
          <w:rFonts w:ascii="Times New Roman" w:hAnsi="Times New Roman" w:cs="Times New Roman"/>
          <w:b/>
          <w:sz w:val="24"/>
          <w:szCs w:val="24"/>
          <w:lang w:val="en-US"/>
        </w:rPr>
        <w:t xml:space="preserve">N’DA </w:t>
      </w:r>
      <w:proofErr w:type="spellStart"/>
      <w:r w:rsidR="00F20D19" w:rsidRPr="00F20D19">
        <w:rPr>
          <w:rFonts w:ascii="Times New Roman" w:hAnsi="Times New Roman" w:cs="Times New Roman"/>
          <w:b/>
          <w:sz w:val="24"/>
          <w:szCs w:val="24"/>
          <w:lang w:val="en-US"/>
        </w:rPr>
        <w:t>Hugues</w:t>
      </w:r>
      <w:proofErr w:type="spellEnd"/>
      <w:r w:rsidR="00F20D19" w:rsidRPr="00F20D19">
        <w:rPr>
          <w:rFonts w:ascii="Times New Roman" w:hAnsi="Times New Roman" w:cs="Times New Roman"/>
          <w:b/>
          <w:sz w:val="24"/>
          <w:szCs w:val="24"/>
          <w:lang w:val="en-US"/>
        </w:rPr>
        <w:t xml:space="preserve"> </w:t>
      </w:r>
      <w:proofErr w:type="spellStart"/>
      <w:r w:rsidR="00F20D19" w:rsidRPr="00F20D19">
        <w:rPr>
          <w:rFonts w:ascii="Times New Roman" w:hAnsi="Times New Roman" w:cs="Times New Roman"/>
          <w:b/>
          <w:sz w:val="24"/>
          <w:szCs w:val="24"/>
          <w:lang w:val="en-US"/>
        </w:rPr>
        <w:t>Annicet</w:t>
      </w:r>
      <w:proofErr w:type="spellEnd"/>
      <w:r w:rsidR="0052664C">
        <w:rPr>
          <w:rFonts w:ascii="Times New Roman" w:hAnsi="Times New Roman" w:cs="Times New Roman"/>
          <w:sz w:val="24"/>
          <w:szCs w:val="24"/>
        </w:rPr>
        <w:t>. 2016.</w:t>
      </w:r>
      <w:r w:rsidR="0052664C" w:rsidRPr="0052664C">
        <w:t xml:space="preserve"> </w:t>
      </w:r>
      <w:r w:rsidR="0052664C" w:rsidRPr="0052664C">
        <w:rPr>
          <w:rFonts w:ascii="Times New Roman" w:hAnsi="Times New Roman" w:cs="Times New Roman"/>
          <w:sz w:val="24"/>
          <w:szCs w:val="24"/>
        </w:rPr>
        <w:t>Bien l</w:t>
      </w:r>
      <w:r w:rsidR="0052664C">
        <w:rPr>
          <w:rFonts w:ascii="Times New Roman" w:hAnsi="Times New Roman" w:cs="Times New Roman"/>
          <w:sz w:val="24"/>
          <w:szCs w:val="24"/>
        </w:rPr>
        <w:t xml:space="preserve">utter contre la mauvaise herbe </w:t>
      </w:r>
      <w:proofErr w:type="spellStart"/>
      <w:r w:rsidR="0052664C" w:rsidRPr="0052664C">
        <w:rPr>
          <w:rFonts w:ascii="Times New Roman" w:hAnsi="Times New Roman" w:cs="Times New Roman"/>
          <w:i/>
          <w:sz w:val="24"/>
          <w:szCs w:val="24"/>
        </w:rPr>
        <w:t>Striga</w:t>
      </w:r>
      <w:proofErr w:type="spellEnd"/>
      <w:r w:rsidR="0052664C" w:rsidRPr="0052664C">
        <w:rPr>
          <w:rFonts w:ascii="Times New Roman" w:hAnsi="Times New Roman" w:cs="Times New Roman"/>
          <w:i/>
          <w:sz w:val="24"/>
          <w:szCs w:val="24"/>
        </w:rPr>
        <w:t xml:space="preserve"> </w:t>
      </w:r>
      <w:proofErr w:type="spellStart"/>
      <w:r w:rsidR="0052664C" w:rsidRPr="0052664C">
        <w:rPr>
          <w:rFonts w:ascii="Times New Roman" w:hAnsi="Times New Roman" w:cs="Times New Roman"/>
          <w:i/>
          <w:sz w:val="24"/>
          <w:szCs w:val="24"/>
        </w:rPr>
        <w:t>hermonthica</w:t>
      </w:r>
      <w:proofErr w:type="spellEnd"/>
      <w:r w:rsidR="0052664C" w:rsidRPr="0052664C">
        <w:rPr>
          <w:rFonts w:ascii="Times New Roman" w:hAnsi="Times New Roman" w:cs="Times New Roman"/>
          <w:sz w:val="24"/>
          <w:szCs w:val="24"/>
        </w:rPr>
        <w:t xml:space="preserve"> en culture de maïs</w:t>
      </w:r>
      <w:r w:rsidR="0052664C">
        <w:rPr>
          <w:rFonts w:ascii="Times New Roman" w:hAnsi="Times New Roman" w:cs="Times New Roman"/>
          <w:sz w:val="24"/>
          <w:szCs w:val="24"/>
        </w:rPr>
        <w:t xml:space="preserve">. Fiche maïs n°2, en ligne : </w:t>
      </w:r>
      <w:hyperlink r:id="rId18" w:history="1">
        <w:r w:rsidR="0052664C" w:rsidRPr="00584002">
          <w:rPr>
            <w:rStyle w:val="Lienhypertexte"/>
            <w:rFonts w:ascii="Times New Roman" w:hAnsi="Times New Roman" w:cs="Times New Roman"/>
            <w:sz w:val="24"/>
            <w:szCs w:val="24"/>
          </w:rPr>
          <w:t>https://www.agrici.net/pdf/ftec_mais2_lutte_striga.pdf</w:t>
        </w:r>
      </w:hyperlink>
      <w:r w:rsidR="0052664C">
        <w:rPr>
          <w:rFonts w:ascii="Times New Roman" w:hAnsi="Times New Roman" w:cs="Times New Roman"/>
          <w:sz w:val="24"/>
          <w:szCs w:val="24"/>
        </w:rPr>
        <w:t>.</w:t>
      </w:r>
    </w:p>
    <w:p w:rsidR="00F20D19" w:rsidRDefault="00F20D19" w:rsidP="00F20D19">
      <w:pPr>
        <w:pStyle w:val="TableParagraph"/>
        <w:rPr>
          <w:rFonts w:ascii="Times New Roman" w:hAnsi="Times New Roman" w:cs="Times New Roman"/>
          <w:i/>
          <w:iCs/>
          <w:sz w:val="24"/>
          <w:szCs w:val="24"/>
        </w:rPr>
      </w:pPr>
      <w:proofErr w:type="spellStart"/>
      <w:r w:rsidRPr="00F20D19">
        <w:rPr>
          <w:rFonts w:ascii="Times New Roman" w:hAnsi="Times New Roman" w:cs="Times New Roman"/>
          <w:sz w:val="24"/>
          <w:szCs w:val="24"/>
          <w:lang w:val="en-US"/>
        </w:rPr>
        <w:t>Akanza</w:t>
      </w:r>
      <w:proofErr w:type="spellEnd"/>
      <w:r w:rsidRPr="00F20D19">
        <w:rPr>
          <w:rFonts w:ascii="Times New Roman" w:hAnsi="Times New Roman" w:cs="Times New Roman"/>
          <w:sz w:val="24"/>
          <w:szCs w:val="24"/>
          <w:lang w:val="en-US"/>
        </w:rPr>
        <w:t xml:space="preserve"> K.P., </w:t>
      </w:r>
      <w:r w:rsidRPr="00F20D19">
        <w:rPr>
          <w:rFonts w:ascii="Times New Roman" w:hAnsi="Times New Roman" w:cs="Times New Roman"/>
          <w:b/>
          <w:sz w:val="24"/>
          <w:szCs w:val="24"/>
          <w:lang w:val="en-US"/>
        </w:rPr>
        <w:t xml:space="preserve">N’DA </w:t>
      </w:r>
      <w:proofErr w:type="spellStart"/>
      <w:r w:rsidRPr="00F20D19">
        <w:rPr>
          <w:rFonts w:ascii="Times New Roman" w:hAnsi="Times New Roman" w:cs="Times New Roman"/>
          <w:b/>
          <w:sz w:val="24"/>
          <w:szCs w:val="24"/>
          <w:lang w:val="en-US"/>
        </w:rPr>
        <w:t>Hugues</w:t>
      </w:r>
      <w:proofErr w:type="spellEnd"/>
      <w:r w:rsidRPr="00F20D19">
        <w:rPr>
          <w:rFonts w:ascii="Times New Roman" w:hAnsi="Times New Roman" w:cs="Times New Roman"/>
          <w:b/>
          <w:sz w:val="24"/>
          <w:szCs w:val="24"/>
          <w:lang w:val="en-US"/>
        </w:rPr>
        <w:t xml:space="preserve"> </w:t>
      </w:r>
      <w:proofErr w:type="spellStart"/>
      <w:r w:rsidRPr="00F20D19">
        <w:rPr>
          <w:rFonts w:ascii="Times New Roman" w:hAnsi="Times New Roman" w:cs="Times New Roman"/>
          <w:b/>
          <w:sz w:val="24"/>
          <w:szCs w:val="24"/>
          <w:lang w:val="en-US"/>
        </w:rPr>
        <w:t>Annicet</w:t>
      </w:r>
      <w:proofErr w:type="spellEnd"/>
      <w:r w:rsidRPr="00F20D19">
        <w:rPr>
          <w:rFonts w:ascii="Times New Roman" w:hAnsi="Times New Roman" w:cs="Times New Roman"/>
          <w:sz w:val="24"/>
          <w:szCs w:val="24"/>
          <w:lang w:val="en-US"/>
        </w:rPr>
        <w:t xml:space="preserve"> </w:t>
      </w:r>
      <w:proofErr w:type="gramStart"/>
      <w:r w:rsidRPr="00F20D19">
        <w:rPr>
          <w:rFonts w:ascii="Times New Roman" w:hAnsi="Times New Roman" w:cs="Times New Roman"/>
          <w:sz w:val="24"/>
          <w:szCs w:val="24"/>
          <w:lang w:val="en-US"/>
        </w:rPr>
        <w:t>et</w:t>
      </w:r>
      <w:proofErr w:type="gramEnd"/>
      <w:r w:rsidRPr="00F20D19">
        <w:rPr>
          <w:rFonts w:ascii="Times New Roman" w:hAnsi="Times New Roman" w:cs="Times New Roman"/>
          <w:sz w:val="24"/>
          <w:szCs w:val="24"/>
          <w:lang w:val="en-US"/>
        </w:rPr>
        <w:t xml:space="preserve"> </w:t>
      </w:r>
      <w:proofErr w:type="spellStart"/>
      <w:r w:rsidRPr="00F20D19">
        <w:rPr>
          <w:rFonts w:ascii="Times New Roman" w:hAnsi="Times New Roman" w:cs="Times New Roman"/>
          <w:sz w:val="24"/>
          <w:szCs w:val="24"/>
        </w:rPr>
        <w:t>Gbakatchetche</w:t>
      </w:r>
      <w:proofErr w:type="spellEnd"/>
      <w:r w:rsidRPr="00F20D19">
        <w:rPr>
          <w:rFonts w:ascii="Times New Roman" w:hAnsi="Times New Roman" w:cs="Times New Roman"/>
          <w:sz w:val="24"/>
          <w:szCs w:val="24"/>
        </w:rPr>
        <w:t xml:space="preserve"> C. H. 2020. Bien cultiver l’arachide </w:t>
      </w:r>
      <w:r>
        <w:rPr>
          <w:rFonts w:ascii="Times New Roman" w:hAnsi="Times New Roman" w:cs="Times New Roman"/>
          <w:sz w:val="24"/>
          <w:szCs w:val="24"/>
        </w:rPr>
        <w:tab/>
      </w:r>
      <w:r w:rsidRPr="00F20D19">
        <w:rPr>
          <w:rFonts w:ascii="Times New Roman" w:hAnsi="Times New Roman" w:cs="Times New Roman"/>
          <w:sz w:val="24"/>
          <w:szCs w:val="24"/>
        </w:rPr>
        <w:t>et le maïs en rotation.</w:t>
      </w:r>
      <w:r w:rsidRPr="00F20D19">
        <w:rPr>
          <w:rFonts w:ascii="Times New Roman" w:hAnsi="Times New Roman" w:cs="Times New Roman"/>
          <w:i/>
          <w:iCs/>
          <w:sz w:val="24"/>
          <w:szCs w:val="24"/>
        </w:rPr>
        <w:t xml:space="preserve"> Journal of </w:t>
      </w:r>
      <w:proofErr w:type="spellStart"/>
      <w:r w:rsidRPr="00F20D19">
        <w:rPr>
          <w:rFonts w:ascii="Times New Roman" w:hAnsi="Times New Roman" w:cs="Times New Roman"/>
          <w:i/>
          <w:iCs/>
          <w:sz w:val="24"/>
          <w:szCs w:val="24"/>
        </w:rPr>
        <w:t>Applied</w:t>
      </w:r>
      <w:proofErr w:type="spellEnd"/>
      <w:r w:rsidRPr="00F20D19">
        <w:rPr>
          <w:rFonts w:ascii="Times New Roman" w:hAnsi="Times New Roman" w:cs="Times New Roman"/>
          <w:i/>
          <w:iCs/>
          <w:sz w:val="24"/>
          <w:szCs w:val="24"/>
        </w:rPr>
        <w:t xml:space="preserve"> Biosciences</w:t>
      </w:r>
      <w:r>
        <w:rPr>
          <w:rFonts w:ascii="Times New Roman" w:hAnsi="Times New Roman" w:cs="Times New Roman"/>
          <w:i/>
          <w:iCs/>
          <w:sz w:val="24"/>
          <w:szCs w:val="24"/>
        </w:rPr>
        <w:t>.</w:t>
      </w:r>
      <w:r w:rsidR="00D1530F" w:rsidRPr="00D1530F">
        <w:t xml:space="preserve"> </w:t>
      </w:r>
      <w:r w:rsidR="00D1530F" w:rsidRPr="00D1530F">
        <w:rPr>
          <w:rFonts w:ascii="Times New Roman" w:hAnsi="Times New Roman" w:cs="Times New Roman"/>
          <w:i/>
          <w:iCs/>
          <w:sz w:val="24"/>
          <w:szCs w:val="24"/>
        </w:rPr>
        <w:t xml:space="preserve">46: 15040 </w:t>
      </w:r>
      <w:r w:rsidR="00D1530F">
        <w:rPr>
          <w:rFonts w:ascii="Times New Roman" w:hAnsi="Times New Roman" w:cs="Times New Roman"/>
          <w:i/>
          <w:iCs/>
          <w:sz w:val="24"/>
          <w:szCs w:val="24"/>
        </w:rPr>
        <w:t>–</w:t>
      </w:r>
      <w:r w:rsidR="00D1530F" w:rsidRPr="00D1530F">
        <w:rPr>
          <w:rFonts w:ascii="Times New Roman" w:hAnsi="Times New Roman" w:cs="Times New Roman"/>
          <w:i/>
          <w:iCs/>
          <w:sz w:val="24"/>
          <w:szCs w:val="24"/>
        </w:rPr>
        <w:t xml:space="preserve"> 15045</w:t>
      </w:r>
      <w:r w:rsidR="00D1530F">
        <w:rPr>
          <w:rFonts w:ascii="Times New Roman" w:hAnsi="Times New Roman" w:cs="Times New Roman"/>
          <w:i/>
          <w:iCs/>
          <w:sz w:val="24"/>
          <w:szCs w:val="24"/>
        </w:rPr>
        <w:t>.</w:t>
      </w:r>
    </w:p>
    <w:p w:rsidR="00F20D19" w:rsidRDefault="00F20D19" w:rsidP="00F20D19">
      <w:pPr>
        <w:widowControl w:val="0"/>
        <w:autoSpaceDE w:val="0"/>
        <w:autoSpaceDN w:val="0"/>
        <w:spacing w:after="0" w:line="240" w:lineRule="auto"/>
        <w:rPr>
          <w:rFonts w:ascii="Arial" w:eastAsia="Arial" w:hAnsi="Arial" w:cs="Arial"/>
          <w:sz w:val="24"/>
          <w:szCs w:val="24"/>
        </w:rPr>
      </w:pPr>
    </w:p>
    <w:p w:rsidR="00F20D19" w:rsidRPr="00F20D19" w:rsidRDefault="00F20D19" w:rsidP="00F20D19">
      <w:pPr>
        <w:pStyle w:val="TableParagraph"/>
        <w:rPr>
          <w:rFonts w:ascii="Times New Roman" w:hAnsi="Times New Roman" w:cs="Times New Roman"/>
          <w:sz w:val="24"/>
          <w:szCs w:val="24"/>
        </w:rPr>
      </w:pPr>
      <w:proofErr w:type="spellStart"/>
      <w:r w:rsidRPr="00F20D19">
        <w:rPr>
          <w:rFonts w:ascii="Times New Roman" w:hAnsi="Times New Roman" w:cs="Times New Roman"/>
          <w:sz w:val="24"/>
          <w:szCs w:val="24"/>
        </w:rPr>
        <w:t>Akanza</w:t>
      </w:r>
      <w:proofErr w:type="spellEnd"/>
      <w:r w:rsidRPr="00F20D19">
        <w:rPr>
          <w:rFonts w:ascii="Times New Roman" w:hAnsi="Times New Roman" w:cs="Times New Roman"/>
          <w:sz w:val="24"/>
          <w:szCs w:val="24"/>
        </w:rPr>
        <w:t xml:space="preserve"> K.P., </w:t>
      </w:r>
      <w:r w:rsidRPr="00F20D19">
        <w:rPr>
          <w:rFonts w:ascii="Times New Roman" w:hAnsi="Times New Roman" w:cs="Times New Roman"/>
          <w:b/>
          <w:sz w:val="24"/>
          <w:szCs w:val="24"/>
        </w:rPr>
        <w:t xml:space="preserve">N’DA Hugues </w:t>
      </w:r>
      <w:proofErr w:type="spellStart"/>
      <w:r w:rsidRPr="00F20D19">
        <w:rPr>
          <w:rFonts w:ascii="Times New Roman" w:hAnsi="Times New Roman" w:cs="Times New Roman"/>
          <w:b/>
          <w:sz w:val="24"/>
          <w:szCs w:val="24"/>
        </w:rPr>
        <w:t>Annicet</w:t>
      </w:r>
      <w:proofErr w:type="spellEnd"/>
      <w:r w:rsidRPr="00F20D19">
        <w:rPr>
          <w:rFonts w:ascii="Times New Roman" w:hAnsi="Times New Roman" w:cs="Times New Roman"/>
          <w:sz w:val="24"/>
          <w:szCs w:val="24"/>
        </w:rPr>
        <w:t xml:space="preserve"> et </w:t>
      </w:r>
      <w:proofErr w:type="spellStart"/>
      <w:r w:rsidRPr="00F20D19">
        <w:rPr>
          <w:rFonts w:ascii="Times New Roman" w:eastAsia="Calibri" w:hAnsi="Times New Roman" w:cs="Times New Roman"/>
          <w:sz w:val="24"/>
          <w:szCs w:val="24"/>
        </w:rPr>
        <w:t>Gbakatchetche</w:t>
      </w:r>
      <w:proofErr w:type="spellEnd"/>
      <w:r w:rsidRPr="00F20D19">
        <w:rPr>
          <w:rFonts w:ascii="Times New Roman" w:eastAsia="Calibri" w:hAnsi="Times New Roman" w:cs="Times New Roman"/>
          <w:sz w:val="24"/>
          <w:szCs w:val="24"/>
        </w:rPr>
        <w:t xml:space="preserve"> C. H.</w:t>
      </w:r>
      <w:r w:rsidRPr="00F20D19">
        <w:rPr>
          <w:rFonts w:ascii="Times New Roman" w:hAnsi="Times New Roman" w:cs="Times New Roman"/>
          <w:sz w:val="24"/>
          <w:szCs w:val="24"/>
        </w:rPr>
        <w:t xml:space="preserve"> La culture du niébé : bon </w:t>
      </w:r>
      <w:r>
        <w:rPr>
          <w:rFonts w:ascii="Times New Roman" w:hAnsi="Times New Roman" w:cs="Times New Roman"/>
          <w:sz w:val="24"/>
          <w:szCs w:val="24"/>
        </w:rPr>
        <w:tab/>
      </w:r>
      <w:r w:rsidRPr="00F20D19">
        <w:rPr>
          <w:rFonts w:ascii="Times New Roman" w:hAnsi="Times New Roman" w:cs="Times New Roman"/>
          <w:sz w:val="24"/>
          <w:szCs w:val="24"/>
        </w:rPr>
        <w:t>précédent cultural du maïs en Côte d’Ivoire.</w:t>
      </w:r>
      <w:r w:rsidRPr="00F20D19">
        <w:rPr>
          <w:rFonts w:ascii="Times New Roman" w:hAnsi="Times New Roman" w:cs="Times New Roman"/>
          <w:i/>
          <w:iCs/>
          <w:sz w:val="24"/>
          <w:szCs w:val="24"/>
        </w:rPr>
        <w:t xml:space="preserve"> Journal of </w:t>
      </w:r>
      <w:proofErr w:type="spellStart"/>
      <w:r w:rsidRPr="00F20D19">
        <w:rPr>
          <w:rFonts w:ascii="Times New Roman" w:hAnsi="Times New Roman" w:cs="Times New Roman"/>
          <w:i/>
          <w:iCs/>
          <w:sz w:val="24"/>
          <w:szCs w:val="24"/>
        </w:rPr>
        <w:t>Applied</w:t>
      </w:r>
      <w:proofErr w:type="spellEnd"/>
      <w:r w:rsidRPr="00F20D19">
        <w:rPr>
          <w:rFonts w:ascii="Times New Roman" w:hAnsi="Times New Roman" w:cs="Times New Roman"/>
          <w:i/>
          <w:iCs/>
          <w:sz w:val="24"/>
          <w:szCs w:val="24"/>
        </w:rPr>
        <w:t xml:space="preserve"> Biosciences.</w:t>
      </w:r>
      <w:r w:rsidR="00D1530F" w:rsidRPr="00D1530F">
        <w:t xml:space="preserve"> </w:t>
      </w:r>
      <w:r w:rsidR="00D1530F" w:rsidRPr="00D1530F">
        <w:rPr>
          <w:rFonts w:ascii="Times New Roman" w:hAnsi="Times New Roman" w:cs="Times New Roman"/>
          <w:i/>
          <w:iCs/>
          <w:sz w:val="24"/>
          <w:szCs w:val="24"/>
        </w:rPr>
        <w:t xml:space="preserve">49: 15338 </w:t>
      </w:r>
      <w:r w:rsidR="00D1530F">
        <w:rPr>
          <w:rFonts w:ascii="Times New Roman" w:hAnsi="Times New Roman" w:cs="Times New Roman"/>
          <w:i/>
          <w:iCs/>
          <w:sz w:val="24"/>
          <w:szCs w:val="24"/>
        </w:rPr>
        <w:t>–</w:t>
      </w:r>
      <w:r w:rsidR="00D1530F" w:rsidRPr="00D1530F">
        <w:rPr>
          <w:rFonts w:ascii="Times New Roman" w:hAnsi="Times New Roman" w:cs="Times New Roman"/>
          <w:i/>
          <w:iCs/>
          <w:sz w:val="24"/>
          <w:szCs w:val="24"/>
        </w:rPr>
        <w:t xml:space="preserve"> 15343</w:t>
      </w:r>
      <w:r w:rsidR="00D1530F">
        <w:rPr>
          <w:rFonts w:ascii="Times New Roman" w:hAnsi="Times New Roman" w:cs="Times New Roman"/>
          <w:i/>
          <w:iCs/>
          <w:sz w:val="24"/>
          <w:szCs w:val="24"/>
        </w:rPr>
        <w:t>.</w:t>
      </w:r>
    </w:p>
    <w:p w:rsidR="00F20D19" w:rsidRPr="00F20D19" w:rsidRDefault="00F20D19" w:rsidP="00F20D19">
      <w:pPr>
        <w:widowControl w:val="0"/>
        <w:autoSpaceDE w:val="0"/>
        <w:autoSpaceDN w:val="0"/>
        <w:spacing w:after="0" w:line="240" w:lineRule="auto"/>
        <w:rPr>
          <w:rFonts w:ascii="Arial" w:eastAsia="Arial" w:hAnsi="Arial" w:cs="Arial"/>
          <w:sz w:val="24"/>
          <w:szCs w:val="24"/>
        </w:rPr>
      </w:pPr>
    </w:p>
    <w:p w:rsidR="0052664C" w:rsidRPr="0052664C" w:rsidRDefault="0052664C" w:rsidP="00454095">
      <w:pPr>
        <w:spacing w:before="240"/>
        <w:ind w:left="709" w:hanging="709"/>
        <w:jc w:val="both"/>
        <w:rPr>
          <w:rFonts w:ascii="Times New Roman" w:hAnsi="Times New Roman" w:cs="Times New Roman"/>
          <w:sz w:val="24"/>
          <w:szCs w:val="24"/>
        </w:rPr>
      </w:pPr>
      <w:r w:rsidRPr="0052664C">
        <w:rPr>
          <w:rFonts w:ascii="Times New Roman" w:hAnsi="Times New Roman" w:cs="Times New Roman"/>
          <w:sz w:val="24"/>
          <w:szCs w:val="24"/>
        </w:rPr>
        <w:t>AKANVOU L, KOUAME K, AKANVOU R, KOUAKOU</w:t>
      </w:r>
      <w:r w:rsidR="00454095" w:rsidRPr="00454095">
        <w:rPr>
          <w:rFonts w:ascii="Times New Roman" w:hAnsi="Times New Roman" w:cs="Times New Roman"/>
          <w:sz w:val="24"/>
          <w:szCs w:val="24"/>
        </w:rPr>
        <w:t xml:space="preserve"> </w:t>
      </w:r>
      <w:r w:rsidR="00454095" w:rsidRPr="0052664C">
        <w:rPr>
          <w:rFonts w:ascii="Times New Roman" w:hAnsi="Times New Roman" w:cs="Times New Roman"/>
          <w:sz w:val="24"/>
          <w:szCs w:val="24"/>
        </w:rPr>
        <w:t>C</w:t>
      </w:r>
      <w:r w:rsidR="00454095">
        <w:rPr>
          <w:rFonts w:ascii="Times New Roman" w:hAnsi="Times New Roman" w:cs="Times New Roman"/>
          <w:sz w:val="24"/>
          <w:szCs w:val="24"/>
        </w:rPr>
        <w:t>.</w:t>
      </w:r>
      <w:r w:rsidR="00454095" w:rsidRPr="0052664C">
        <w:rPr>
          <w:rFonts w:ascii="Times New Roman" w:hAnsi="Times New Roman" w:cs="Times New Roman"/>
          <w:sz w:val="24"/>
          <w:szCs w:val="24"/>
        </w:rPr>
        <w:t>K</w:t>
      </w:r>
      <w:r w:rsidRPr="0052664C">
        <w:rPr>
          <w:rFonts w:ascii="Times New Roman" w:hAnsi="Times New Roman" w:cs="Times New Roman"/>
          <w:sz w:val="24"/>
          <w:szCs w:val="24"/>
        </w:rPr>
        <w:t xml:space="preserve">, </w:t>
      </w:r>
      <w:r w:rsidRPr="00454095">
        <w:rPr>
          <w:rFonts w:ascii="Times New Roman" w:hAnsi="Times New Roman" w:cs="Times New Roman"/>
          <w:b/>
          <w:sz w:val="24"/>
          <w:szCs w:val="24"/>
        </w:rPr>
        <w:t>N’DA H</w:t>
      </w:r>
      <w:r w:rsidR="00454095" w:rsidRPr="00454095">
        <w:rPr>
          <w:rFonts w:ascii="Times New Roman" w:hAnsi="Times New Roman" w:cs="Times New Roman"/>
          <w:b/>
          <w:sz w:val="24"/>
          <w:szCs w:val="24"/>
        </w:rPr>
        <w:t>.</w:t>
      </w:r>
      <w:r w:rsidRPr="00454095">
        <w:rPr>
          <w:rFonts w:ascii="Times New Roman" w:hAnsi="Times New Roman" w:cs="Times New Roman"/>
          <w:b/>
          <w:sz w:val="24"/>
          <w:szCs w:val="24"/>
        </w:rPr>
        <w:t>A</w:t>
      </w:r>
      <w:r w:rsidR="00454095">
        <w:rPr>
          <w:rFonts w:ascii="Times New Roman" w:hAnsi="Times New Roman" w:cs="Times New Roman"/>
          <w:sz w:val="24"/>
          <w:szCs w:val="24"/>
        </w:rPr>
        <w:t xml:space="preserve">. 2016. </w:t>
      </w:r>
      <w:r w:rsidR="00454095" w:rsidRPr="00454095">
        <w:rPr>
          <w:rFonts w:ascii="Times New Roman" w:hAnsi="Times New Roman" w:cs="Times New Roman"/>
          <w:sz w:val="24"/>
          <w:szCs w:val="24"/>
        </w:rPr>
        <w:t>Produ</w:t>
      </w:r>
      <w:r w:rsidR="00454095">
        <w:rPr>
          <w:rFonts w:ascii="Times New Roman" w:hAnsi="Times New Roman" w:cs="Times New Roman"/>
          <w:sz w:val="24"/>
          <w:szCs w:val="24"/>
        </w:rPr>
        <w:t xml:space="preserve">ction de semences commerciales de maïs en Côte d’Ivoire : </w:t>
      </w:r>
      <w:r w:rsidR="00454095" w:rsidRPr="00454095">
        <w:rPr>
          <w:rFonts w:ascii="Times New Roman" w:hAnsi="Times New Roman" w:cs="Times New Roman"/>
          <w:sz w:val="24"/>
          <w:szCs w:val="24"/>
        </w:rPr>
        <w:t>variétés à pollinisation libre</w:t>
      </w:r>
      <w:r w:rsidR="00454095">
        <w:rPr>
          <w:rFonts w:ascii="Times New Roman" w:hAnsi="Times New Roman" w:cs="Times New Roman"/>
          <w:sz w:val="24"/>
          <w:szCs w:val="24"/>
        </w:rPr>
        <w:t xml:space="preserve">. Fiche maïs n°3, en ligne : </w:t>
      </w:r>
      <w:hyperlink r:id="rId19" w:history="1">
        <w:r w:rsidR="00454095" w:rsidRPr="00584002">
          <w:rPr>
            <w:rStyle w:val="Lienhypertexte"/>
            <w:rFonts w:ascii="Times New Roman" w:hAnsi="Times New Roman" w:cs="Times New Roman"/>
            <w:sz w:val="24"/>
            <w:szCs w:val="24"/>
          </w:rPr>
          <w:t>https://www.agrici.net/pdf/ftec_mais3_production_semences.pdf</w:t>
        </w:r>
      </w:hyperlink>
      <w:r w:rsidR="00454095">
        <w:rPr>
          <w:rFonts w:ascii="Times New Roman" w:hAnsi="Times New Roman" w:cs="Times New Roman"/>
          <w:sz w:val="24"/>
          <w:szCs w:val="24"/>
        </w:rPr>
        <w:t xml:space="preserve">. </w:t>
      </w:r>
    </w:p>
    <w:p w:rsidR="004C3639" w:rsidRDefault="004C3639" w:rsidP="00D72077">
      <w:pPr>
        <w:spacing w:before="240"/>
        <w:ind w:left="709" w:hanging="709"/>
        <w:rPr>
          <w:rFonts w:ascii="Times New Roman" w:hAnsi="Times New Roman" w:cs="Times New Roman"/>
          <w:b/>
          <w:i/>
          <w:sz w:val="28"/>
          <w:szCs w:val="28"/>
        </w:rPr>
      </w:pPr>
      <w:r>
        <w:rPr>
          <w:rFonts w:ascii="Times New Roman" w:hAnsi="Times New Roman" w:cs="Times New Roman"/>
          <w:b/>
          <w:i/>
          <w:sz w:val="28"/>
          <w:szCs w:val="28"/>
        </w:rPr>
        <w:t xml:space="preserve">Communications </w:t>
      </w:r>
    </w:p>
    <w:p w:rsidR="004C3639" w:rsidRPr="007A409F" w:rsidRDefault="003A6B91" w:rsidP="004C3639">
      <w:pPr>
        <w:spacing w:before="240"/>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1)- </w:t>
      </w:r>
      <w:r w:rsidR="004C3639" w:rsidRPr="004C3639">
        <w:rPr>
          <w:rFonts w:ascii="Times New Roman" w:hAnsi="Times New Roman" w:cs="Times New Roman"/>
          <w:b/>
          <w:sz w:val="24"/>
          <w:szCs w:val="24"/>
        </w:rPr>
        <w:t>N’DA HUGUES ANNICET</w:t>
      </w:r>
      <w:r w:rsidR="004C3639" w:rsidRPr="004C3639">
        <w:rPr>
          <w:rFonts w:ascii="Times New Roman" w:hAnsi="Times New Roman" w:cs="Times New Roman"/>
          <w:sz w:val="24"/>
          <w:szCs w:val="24"/>
        </w:rPr>
        <w:t xml:space="preserve"> : Participation au 1er Congrès Scientifique </w:t>
      </w:r>
      <w:proofErr w:type="spellStart"/>
      <w:r w:rsidR="004C3639" w:rsidRPr="004C3639">
        <w:rPr>
          <w:rFonts w:ascii="Times New Roman" w:hAnsi="Times New Roman" w:cs="Times New Roman"/>
          <w:sz w:val="24"/>
          <w:szCs w:val="24"/>
        </w:rPr>
        <w:t>Bioresearchci</w:t>
      </w:r>
      <w:proofErr w:type="spellEnd"/>
      <w:r w:rsidR="004C3639" w:rsidRPr="004C3639">
        <w:rPr>
          <w:rFonts w:ascii="Times New Roman" w:hAnsi="Times New Roman" w:cs="Times New Roman"/>
          <w:sz w:val="24"/>
          <w:szCs w:val="24"/>
        </w:rPr>
        <w:t xml:space="preserve"> sur le Thème : « </w:t>
      </w:r>
      <w:r w:rsidR="004C3639" w:rsidRPr="004C3639">
        <w:rPr>
          <w:rFonts w:ascii="Times New Roman" w:hAnsi="Times New Roman" w:cs="Times New Roman"/>
          <w:b/>
          <w:sz w:val="24"/>
          <w:szCs w:val="24"/>
        </w:rPr>
        <w:t>CARACTERISATION, VALORISATION ET CONSERVATION DES RESSOURCES PHYTOGENETIQUES DU FONIO (DIGITARIA EXILIS) EN COTE D’IVOIRE</w:t>
      </w:r>
      <w:r w:rsidR="004C3639" w:rsidRPr="004C3639">
        <w:rPr>
          <w:rFonts w:ascii="Times New Roman" w:hAnsi="Times New Roman" w:cs="Times New Roman"/>
          <w:sz w:val="24"/>
          <w:szCs w:val="24"/>
        </w:rPr>
        <w:t xml:space="preserve"> » Du Mercredi 04 au Vendredi 06 Octobre 2023 à l’Université </w:t>
      </w:r>
      <w:r w:rsidR="004C3639" w:rsidRPr="007A409F">
        <w:rPr>
          <w:rFonts w:ascii="Times New Roman" w:hAnsi="Times New Roman" w:cs="Times New Roman"/>
          <w:sz w:val="24"/>
          <w:szCs w:val="24"/>
        </w:rPr>
        <w:t>NANGUI ABROGOUA, Abidjan.</w:t>
      </w:r>
    </w:p>
    <w:p w:rsidR="007A409F" w:rsidRDefault="007A409F" w:rsidP="007A409F">
      <w:pPr>
        <w:spacing w:before="240"/>
        <w:ind w:left="709" w:hanging="709"/>
        <w:jc w:val="both"/>
        <w:rPr>
          <w:rFonts w:ascii="Times New Roman" w:eastAsia="Calibri" w:hAnsi="Times New Roman" w:cs="Times New Roman"/>
          <w:iCs/>
          <w:color w:val="000000"/>
          <w:kern w:val="24"/>
          <w:sz w:val="24"/>
          <w:szCs w:val="24"/>
          <w:lang w:eastAsia="fr-FR"/>
        </w:rPr>
      </w:pPr>
      <w:r>
        <w:rPr>
          <w:rFonts w:ascii="Times New Roman" w:hAnsi="Times New Roman" w:cs="Times New Roman"/>
          <w:b/>
          <w:bCs/>
          <w:sz w:val="24"/>
          <w:szCs w:val="24"/>
        </w:rPr>
        <w:t xml:space="preserve">2)- </w:t>
      </w:r>
      <w:r w:rsidR="003A6B91" w:rsidRPr="007A409F">
        <w:rPr>
          <w:rFonts w:ascii="Times New Roman" w:hAnsi="Times New Roman" w:cs="Times New Roman"/>
          <w:b/>
          <w:bCs/>
          <w:sz w:val="24"/>
          <w:szCs w:val="24"/>
        </w:rPr>
        <w:t>N’DA HUGUES ANNICET</w:t>
      </w:r>
      <w:r w:rsidR="003A6B91" w:rsidRPr="007A409F">
        <w:rPr>
          <w:rFonts w:ascii="Times New Roman" w:hAnsi="Times New Roman" w:cs="Times New Roman"/>
          <w:bCs/>
          <w:sz w:val="24"/>
          <w:szCs w:val="24"/>
        </w:rPr>
        <w:t xml:space="preserve"> : Participation au </w:t>
      </w:r>
      <w:r w:rsidR="003A6B91" w:rsidRPr="003A6B91">
        <w:rPr>
          <w:rFonts w:ascii="Times New Roman" w:eastAsia="Calibri" w:hAnsi="Times New Roman" w:cs="Times New Roman"/>
          <w:iCs/>
          <w:color w:val="000000"/>
          <w:kern w:val="24"/>
          <w:sz w:val="24"/>
          <w:szCs w:val="24"/>
          <w:lang w:eastAsia="fr-FR"/>
        </w:rPr>
        <w:t>1ere Conférence Scientifique sur les mils</w:t>
      </w:r>
      <w:r w:rsidR="003A6B91" w:rsidRPr="007A409F">
        <w:rPr>
          <w:rFonts w:ascii="Times New Roman" w:eastAsia="Calibri" w:hAnsi="Times New Roman" w:cs="Times New Roman"/>
          <w:iCs/>
          <w:color w:val="000000"/>
          <w:kern w:val="24"/>
          <w:sz w:val="24"/>
          <w:szCs w:val="24"/>
          <w:lang w:eastAsia="fr-FR"/>
        </w:rPr>
        <w:t xml:space="preserve"> sur le Thème </w:t>
      </w:r>
      <w:r w:rsidR="003A6B91" w:rsidRPr="003A6B91">
        <w:rPr>
          <w:rFonts w:ascii="Times New Roman" w:eastAsia="Calibri" w:hAnsi="Times New Roman" w:cs="Times New Roman"/>
          <w:iCs/>
          <w:color w:val="000000"/>
          <w:kern w:val="24"/>
          <w:sz w:val="24"/>
          <w:szCs w:val="24"/>
          <w:lang w:eastAsia="fr-FR"/>
        </w:rPr>
        <w:t xml:space="preserve"> </w:t>
      </w:r>
      <w:r w:rsidR="003A6B91" w:rsidRPr="007A409F">
        <w:rPr>
          <w:rFonts w:ascii="Times New Roman" w:eastAsia="Calibri" w:hAnsi="Times New Roman" w:cs="Times New Roman"/>
          <w:iCs/>
          <w:color w:val="000000"/>
          <w:kern w:val="24"/>
          <w:sz w:val="24"/>
          <w:szCs w:val="24"/>
          <w:lang w:eastAsia="fr-FR"/>
        </w:rPr>
        <w:t xml:space="preserve">« Collecte et évaluation de de la diversité agro morphologique des ressources génétiques locales du mil </w:t>
      </w:r>
      <w:r w:rsidR="003A6B91" w:rsidRPr="007A409F">
        <w:rPr>
          <w:rFonts w:ascii="Times New Roman" w:eastAsia="Calibri" w:hAnsi="Times New Roman" w:cs="Times New Roman"/>
          <w:i/>
          <w:iCs/>
          <w:color w:val="000000"/>
          <w:kern w:val="24"/>
          <w:sz w:val="24"/>
          <w:szCs w:val="24"/>
          <w:lang w:eastAsia="fr-FR"/>
        </w:rPr>
        <w:t>[</w:t>
      </w:r>
      <w:proofErr w:type="spellStart"/>
      <w:r w:rsidR="003A6B91" w:rsidRPr="007A409F">
        <w:rPr>
          <w:rFonts w:ascii="Times New Roman" w:eastAsia="Calibri" w:hAnsi="Times New Roman" w:cs="Times New Roman"/>
          <w:i/>
          <w:iCs/>
          <w:color w:val="000000"/>
          <w:kern w:val="24"/>
          <w:sz w:val="24"/>
          <w:szCs w:val="24"/>
          <w:lang w:eastAsia="fr-FR"/>
        </w:rPr>
        <w:t>Pennisetum</w:t>
      </w:r>
      <w:proofErr w:type="spellEnd"/>
      <w:r w:rsidR="003A6B91" w:rsidRPr="007A409F">
        <w:rPr>
          <w:rFonts w:ascii="Times New Roman" w:eastAsia="Calibri" w:hAnsi="Times New Roman" w:cs="Times New Roman"/>
          <w:i/>
          <w:iCs/>
          <w:color w:val="000000"/>
          <w:kern w:val="24"/>
          <w:sz w:val="24"/>
          <w:szCs w:val="24"/>
          <w:lang w:eastAsia="fr-FR"/>
        </w:rPr>
        <w:t xml:space="preserve"> </w:t>
      </w:r>
      <w:proofErr w:type="spellStart"/>
      <w:r w:rsidR="003A6B91" w:rsidRPr="007A409F">
        <w:rPr>
          <w:rFonts w:ascii="Times New Roman" w:eastAsia="Calibri" w:hAnsi="Times New Roman" w:cs="Times New Roman"/>
          <w:i/>
          <w:iCs/>
          <w:color w:val="000000"/>
          <w:kern w:val="24"/>
          <w:sz w:val="24"/>
          <w:szCs w:val="24"/>
          <w:lang w:eastAsia="fr-FR"/>
        </w:rPr>
        <w:t>glaucum</w:t>
      </w:r>
      <w:proofErr w:type="spellEnd"/>
      <w:r w:rsidR="003A6B91" w:rsidRPr="007A409F">
        <w:rPr>
          <w:rFonts w:ascii="Times New Roman" w:eastAsia="Calibri" w:hAnsi="Times New Roman" w:cs="Times New Roman"/>
          <w:iCs/>
          <w:color w:val="000000"/>
          <w:kern w:val="24"/>
          <w:sz w:val="24"/>
          <w:szCs w:val="24"/>
          <w:lang w:eastAsia="fr-FR"/>
        </w:rPr>
        <w:t xml:space="preserve"> (L.) R. Br.] </w:t>
      </w:r>
      <w:proofErr w:type="gramStart"/>
      <w:r w:rsidR="003A6B91" w:rsidRPr="007A409F">
        <w:rPr>
          <w:rFonts w:ascii="Times New Roman" w:eastAsia="Calibri" w:hAnsi="Times New Roman" w:cs="Times New Roman"/>
          <w:iCs/>
          <w:color w:val="000000"/>
          <w:kern w:val="24"/>
          <w:sz w:val="24"/>
          <w:szCs w:val="24"/>
          <w:lang w:eastAsia="fr-FR"/>
        </w:rPr>
        <w:t>en</w:t>
      </w:r>
      <w:proofErr w:type="gramEnd"/>
      <w:r w:rsidR="003A6B91" w:rsidRPr="007A409F">
        <w:rPr>
          <w:rFonts w:ascii="Times New Roman" w:eastAsia="Calibri" w:hAnsi="Times New Roman" w:cs="Times New Roman"/>
          <w:iCs/>
          <w:color w:val="000000"/>
          <w:kern w:val="24"/>
          <w:sz w:val="24"/>
          <w:szCs w:val="24"/>
          <w:lang w:eastAsia="fr-FR"/>
        </w:rPr>
        <w:t xml:space="preserve"> Côte d’Ivoire : Implication à la conservation et valorisation de leur utilisation au service de la sécurité alimentaire » </w:t>
      </w:r>
      <w:r w:rsidR="003A6B91" w:rsidRPr="003A6B91">
        <w:rPr>
          <w:rFonts w:ascii="Times New Roman" w:eastAsia="Calibri" w:hAnsi="Times New Roman" w:cs="Times New Roman"/>
          <w:iCs/>
          <w:color w:val="000000"/>
          <w:kern w:val="24"/>
          <w:sz w:val="24"/>
          <w:szCs w:val="24"/>
          <w:lang w:eastAsia="fr-FR"/>
        </w:rPr>
        <w:t>du 19 au 21 décembre 2023 à l’Université Joseph KI-ZERBO, Ouagadougou, Burkina-Faso</w:t>
      </w:r>
      <w:r w:rsidR="003A6B91" w:rsidRPr="007A409F">
        <w:rPr>
          <w:rFonts w:ascii="Times New Roman" w:eastAsia="Calibri" w:hAnsi="Times New Roman" w:cs="Times New Roman"/>
          <w:iCs/>
          <w:color w:val="000000"/>
          <w:kern w:val="24"/>
          <w:sz w:val="24"/>
          <w:szCs w:val="24"/>
          <w:lang w:eastAsia="fr-FR"/>
        </w:rPr>
        <w:t>.</w:t>
      </w:r>
    </w:p>
    <w:p w:rsidR="00346CEF" w:rsidRDefault="007A409F" w:rsidP="00346CEF">
      <w:pPr>
        <w:spacing w:before="240"/>
        <w:ind w:left="709" w:hanging="709"/>
        <w:jc w:val="both"/>
        <w:rPr>
          <w:rFonts w:ascii="Times New Roman" w:hAnsi="Times New Roman" w:cs="Times New Roman"/>
          <w:b/>
          <w:bCs/>
          <w:iCs/>
          <w:sz w:val="24"/>
          <w:szCs w:val="24"/>
        </w:rPr>
      </w:pPr>
      <w:r>
        <w:rPr>
          <w:rFonts w:ascii="Times New Roman" w:hAnsi="Times New Roman" w:cs="Times New Roman"/>
          <w:b/>
          <w:bCs/>
          <w:sz w:val="24"/>
          <w:szCs w:val="24"/>
        </w:rPr>
        <w:t xml:space="preserve">3)- </w:t>
      </w:r>
      <w:r w:rsidRPr="007A409F">
        <w:rPr>
          <w:rFonts w:ascii="Times New Roman" w:hAnsi="Times New Roman" w:cs="Times New Roman"/>
          <w:b/>
          <w:bCs/>
          <w:sz w:val="24"/>
          <w:szCs w:val="24"/>
        </w:rPr>
        <w:t>N’DA HUGUES ANNICET</w:t>
      </w:r>
      <w:r w:rsidRPr="007A409F">
        <w:rPr>
          <w:rFonts w:ascii="Times New Roman" w:hAnsi="Times New Roman" w:cs="Times New Roman"/>
          <w:bCs/>
          <w:sz w:val="24"/>
          <w:szCs w:val="24"/>
        </w:rPr>
        <w:t> :</w:t>
      </w:r>
      <w:r w:rsidRPr="007A409F">
        <w:rPr>
          <w:rFonts w:ascii="Times New Roman" w:eastAsia="Calibri" w:hAnsi="Times New Roman" w:cs="Times New Roman"/>
          <w:i/>
          <w:iCs/>
          <w:color w:val="000000" w:themeColor="text1"/>
          <w:kern w:val="24"/>
          <w:sz w:val="24"/>
          <w:szCs w:val="24"/>
          <w:lang w:eastAsia="fr-FR"/>
        </w:rPr>
        <w:t xml:space="preserve"> </w:t>
      </w:r>
      <w:r w:rsidRPr="007A409F">
        <w:rPr>
          <w:rFonts w:ascii="Times New Roman" w:eastAsia="Calibri" w:hAnsi="Times New Roman" w:cs="Times New Roman"/>
          <w:iCs/>
          <w:color w:val="000000" w:themeColor="text1"/>
          <w:kern w:val="24"/>
          <w:sz w:val="24"/>
          <w:szCs w:val="24"/>
          <w:lang w:eastAsia="fr-FR"/>
        </w:rPr>
        <w:t xml:space="preserve">Participation au </w:t>
      </w:r>
      <w:r w:rsidRPr="007A409F">
        <w:rPr>
          <w:rFonts w:ascii="Times New Roman" w:hAnsi="Times New Roman" w:cs="Times New Roman"/>
          <w:bCs/>
          <w:iCs/>
          <w:sz w:val="24"/>
          <w:szCs w:val="24"/>
        </w:rPr>
        <w:t xml:space="preserve">Colloque International de l’Agroforesterie Tropical (CIAT) sur le Thème «  </w:t>
      </w:r>
      <w:proofErr w:type="spellStart"/>
      <w:r w:rsidRPr="007A409F">
        <w:rPr>
          <w:rFonts w:ascii="Times New Roman" w:hAnsi="Times New Roman" w:cs="Times New Roman"/>
          <w:b/>
          <w:bCs/>
          <w:iCs/>
          <w:sz w:val="24"/>
          <w:szCs w:val="24"/>
          <w:lang w:val="en-US"/>
        </w:rPr>
        <w:t>Analyse</w:t>
      </w:r>
      <w:proofErr w:type="spellEnd"/>
      <w:r w:rsidRPr="007A409F">
        <w:rPr>
          <w:rFonts w:ascii="Times New Roman" w:hAnsi="Times New Roman" w:cs="Times New Roman"/>
          <w:b/>
          <w:bCs/>
          <w:iCs/>
          <w:sz w:val="24"/>
          <w:szCs w:val="24"/>
          <w:lang w:val="en-US"/>
        </w:rPr>
        <w:t xml:space="preserve"> de la </w:t>
      </w:r>
      <w:proofErr w:type="spellStart"/>
      <w:r w:rsidRPr="007A409F">
        <w:rPr>
          <w:rFonts w:ascii="Times New Roman" w:hAnsi="Times New Roman" w:cs="Times New Roman"/>
          <w:b/>
          <w:bCs/>
          <w:iCs/>
          <w:sz w:val="24"/>
          <w:szCs w:val="24"/>
          <w:lang w:val="en-US"/>
        </w:rPr>
        <w:t>diversité</w:t>
      </w:r>
      <w:proofErr w:type="spellEnd"/>
      <w:r w:rsidRPr="007A409F">
        <w:rPr>
          <w:rFonts w:ascii="Times New Roman" w:hAnsi="Times New Roman" w:cs="Times New Roman"/>
          <w:b/>
          <w:bCs/>
          <w:iCs/>
          <w:sz w:val="24"/>
          <w:szCs w:val="24"/>
          <w:lang w:val="en-US"/>
        </w:rPr>
        <w:t xml:space="preserve"> </w:t>
      </w:r>
      <w:proofErr w:type="spellStart"/>
      <w:r w:rsidRPr="007A409F">
        <w:rPr>
          <w:rFonts w:ascii="Times New Roman" w:hAnsi="Times New Roman" w:cs="Times New Roman"/>
          <w:b/>
          <w:bCs/>
          <w:iCs/>
          <w:sz w:val="24"/>
          <w:szCs w:val="24"/>
          <w:lang w:val="en-US"/>
        </w:rPr>
        <w:t>morphologique</w:t>
      </w:r>
      <w:proofErr w:type="spellEnd"/>
      <w:r w:rsidRPr="007A409F">
        <w:rPr>
          <w:rFonts w:ascii="Times New Roman" w:hAnsi="Times New Roman" w:cs="Times New Roman"/>
          <w:b/>
          <w:bCs/>
          <w:iCs/>
          <w:sz w:val="24"/>
          <w:szCs w:val="24"/>
          <w:lang w:val="en-US"/>
        </w:rPr>
        <w:t xml:space="preserve"> et </w:t>
      </w:r>
      <w:proofErr w:type="spellStart"/>
      <w:r w:rsidRPr="007A409F">
        <w:rPr>
          <w:rFonts w:ascii="Times New Roman" w:hAnsi="Times New Roman" w:cs="Times New Roman"/>
          <w:b/>
          <w:bCs/>
          <w:iCs/>
          <w:sz w:val="24"/>
          <w:szCs w:val="24"/>
          <w:lang w:val="en-US"/>
        </w:rPr>
        <w:t>moléculaire</w:t>
      </w:r>
      <w:proofErr w:type="spellEnd"/>
      <w:r w:rsidRPr="007A409F">
        <w:rPr>
          <w:rFonts w:ascii="Times New Roman" w:hAnsi="Times New Roman" w:cs="Times New Roman"/>
          <w:b/>
          <w:bCs/>
          <w:iCs/>
          <w:sz w:val="24"/>
          <w:szCs w:val="24"/>
          <w:lang w:val="en-US"/>
        </w:rPr>
        <w:t xml:space="preserve"> des accessions de </w:t>
      </w:r>
      <w:proofErr w:type="spellStart"/>
      <w:r w:rsidRPr="007A409F">
        <w:rPr>
          <w:rFonts w:ascii="Times New Roman" w:hAnsi="Times New Roman" w:cs="Times New Roman"/>
          <w:b/>
          <w:bCs/>
          <w:iCs/>
          <w:sz w:val="24"/>
          <w:szCs w:val="24"/>
          <w:lang w:val="en-US"/>
        </w:rPr>
        <w:t>maïs</w:t>
      </w:r>
      <w:proofErr w:type="spellEnd"/>
      <w:r w:rsidRPr="007A409F">
        <w:rPr>
          <w:rFonts w:ascii="Times New Roman" w:hAnsi="Times New Roman" w:cs="Times New Roman"/>
          <w:b/>
          <w:bCs/>
          <w:iCs/>
          <w:sz w:val="24"/>
          <w:szCs w:val="24"/>
          <w:lang w:val="en-US"/>
        </w:rPr>
        <w:t xml:space="preserve"> violet </w:t>
      </w:r>
      <w:proofErr w:type="spellStart"/>
      <w:r w:rsidRPr="007A409F">
        <w:rPr>
          <w:rFonts w:ascii="Times New Roman" w:hAnsi="Times New Roman" w:cs="Times New Roman"/>
          <w:b/>
          <w:bCs/>
          <w:iCs/>
          <w:sz w:val="24"/>
          <w:szCs w:val="24"/>
          <w:lang w:val="en-US"/>
        </w:rPr>
        <w:t>cultivées</w:t>
      </w:r>
      <w:proofErr w:type="spellEnd"/>
      <w:r w:rsidRPr="007A409F">
        <w:rPr>
          <w:rFonts w:ascii="Times New Roman" w:hAnsi="Times New Roman" w:cs="Times New Roman"/>
          <w:b/>
          <w:bCs/>
          <w:iCs/>
          <w:sz w:val="24"/>
          <w:szCs w:val="24"/>
          <w:lang w:val="en-US"/>
        </w:rPr>
        <w:t xml:space="preserve"> au </w:t>
      </w:r>
      <w:proofErr w:type="spellStart"/>
      <w:r w:rsidRPr="007A409F">
        <w:rPr>
          <w:rFonts w:ascii="Times New Roman" w:hAnsi="Times New Roman" w:cs="Times New Roman"/>
          <w:b/>
          <w:bCs/>
          <w:iCs/>
          <w:sz w:val="24"/>
          <w:szCs w:val="24"/>
          <w:lang w:val="en-US"/>
        </w:rPr>
        <w:t>centre-nord</w:t>
      </w:r>
      <w:proofErr w:type="spellEnd"/>
      <w:r w:rsidRPr="007A409F">
        <w:rPr>
          <w:rFonts w:ascii="Times New Roman" w:hAnsi="Times New Roman" w:cs="Times New Roman"/>
          <w:b/>
          <w:bCs/>
          <w:iCs/>
          <w:sz w:val="24"/>
          <w:szCs w:val="24"/>
          <w:lang w:val="en-US"/>
        </w:rPr>
        <w:t xml:space="preserve"> de la Côte d’Ivoire: implication a la conservation et a la </w:t>
      </w:r>
      <w:proofErr w:type="spellStart"/>
      <w:r w:rsidRPr="007A409F">
        <w:rPr>
          <w:rFonts w:ascii="Times New Roman" w:hAnsi="Times New Roman" w:cs="Times New Roman"/>
          <w:b/>
          <w:bCs/>
          <w:iCs/>
          <w:sz w:val="24"/>
          <w:szCs w:val="24"/>
          <w:lang w:val="en-US"/>
        </w:rPr>
        <w:t>sélection</w:t>
      </w:r>
      <w:proofErr w:type="spellEnd"/>
      <w:r w:rsidRPr="007A409F">
        <w:rPr>
          <w:rFonts w:ascii="Times New Roman" w:hAnsi="Times New Roman" w:cs="Times New Roman"/>
          <w:b/>
          <w:bCs/>
          <w:iCs/>
          <w:sz w:val="24"/>
          <w:szCs w:val="24"/>
          <w:lang w:val="en-US"/>
        </w:rPr>
        <w:t xml:space="preserve"> </w:t>
      </w:r>
      <w:proofErr w:type="spellStart"/>
      <w:r w:rsidRPr="007A409F">
        <w:rPr>
          <w:rFonts w:ascii="Times New Roman" w:hAnsi="Times New Roman" w:cs="Times New Roman"/>
          <w:b/>
          <w:bCs/>
          <w:iCs/>
          <w:sz w:val="24"/>
          <w:szCs w:val="24"/>
          <w:lang w:val="en-US"/>
        </w:rPr>
        <w:t>variétale</w:t>
      </w:r>
      <w:proofErr w:type="spellEnd"/>
      <w:r>
        <w:rPr>
          <w:rFonts w:ascii="Times New Roman" w:hAnsi="Times New Roman" w:cs="Times New Roman"/>
          <w:b/>
          <w:bCs/>
          <w:iCs/>
          <w:sz w:val="24"/>
          <w:szCs w:val="24"/>
        </w:rPr>
        <w:t xml:space="preserve"> </w:t>
      </w:r>
      <w:r w:rsidRPr="007A409F">
        <w:rPr>
          <w:rFonts w:ascii="Times New Roman" w:hAnsi="Times New Roman" w:cs="Times New Roman"/>
          <w:bCs/>
          <w:iCs/>
          <w:sz w:val="24"/>
          <w:szCs w:val="24"/>
        </w:rPr>
        <w:t xml:space="preserve">du 13 au 15 décembre 2023 à l’Université Jean Lorougnon </w:t>
      </w:r>
      <w:proofErr w:type="spellStart"/>
      <w:r w:rsidRPr="007A409F">
        <w:rPr>
          <w:rFonts w:ascii="Times New Roman" w:hAnsi="Times New Roman" w:cs="Times New Roman"/>
          <w:bCs/>
          <w:iCs/>
          <w:sz w:val="24"/>
          <w:szCs w:val="24"/>
        </w:rPr>
        <w:t>Guédé</w:t>
      </w:r>
      <w:proofErr w:type="spellEnd"/>
      <w:r w:rsidRPr="007A409F">
        <w:rPr>
          <w:rFonts w:ascii="Times New Roman" w:hAnsi="Times New Roman" w:cs="Times New Roman"/>
          <w:bCs/>
          <w:iCs/>
          <w:sz w:val="24"/>
          <w:szCs w:val="24"/>
        </w:rPr>
        <w:t>, Daloa, Côte d’Ivoire</w:t>
      </w:r>
      <w:r>
        <w:rPr>
          <w:rFonts w:ascii="Times New Roman" w:hAnsi="Times New Roman" w:cs="Times New Roman"/>
          <w:bCs/>
          <w:iCs/>
          <w:sz w:val="24"/>
          <w:szCs w:val="24"/>
        </w:rPr>
        <w:t>.</w:t>
      </w:r>
    </w:p>
    <w:p w:rsidR="00BF1C59" w:rsidRDefault="00346CEF" w:rsidP="00BF1C59">
      <w:pPr>
        <w:spacing w:before="240"/>
        <w:ind w:left="709" w:hanging="709"/>
        <w:jc w:val="both"/>
        <w:rPr>
          <w:rFonts w:ascii="Times New Roman" w:hAnsi="Times New Roman" w:cs="Times New Roman"/>
          <w:b/>
          <w:bCs/>
          <w:iCs/>
          <w:sz w:val="24"/>
          <w:szCs w:val="24"/>
        </w:rPr>
      </w:pPr>
      <w:r>
        <w:rPr>
          <w:rFonts w:ascii="Times New Roman" w:eastAsia="Calibri" w:hAnsi="Times New Roman" w:cs="Times New Roman"/>
          <w:b/>
          <w:bCs/>
          <w:color w:val="000000"/>
          <w:kern w:val="24"/>
          <w:sz w:val="24"/>
          <w:szCs w:val="24"/>
          <w:lang w:eastAsia="fr-FR"/>
        </w:rPr>
        <w:t xml:space="preserve">4)- </w:t>
      </w:r>
      <w:r w:rsidR="007A409F" w:rsidRPr="007A409F">
        <w:rPr>
          <w:rFonts w:ascii="Times New Roman" w:eastAsia="Calibri" w:hAnsi="Times New Roman" w:cs="Times New Roman"/>
          <w:b/>
          <w:bCs/>
          <w:color w:val="000000"/>
          <w:kern w:val="24"/>
          <w:sz w:val="24"/>
          <w:szCs w:val="24"/>
          <w:lang w:eastAsia="fr-FR"/>
        </w:rPr>
        <w:t>N’DA HUGUES ANNICET</w:t>
      </w:r>
      <w:r w:rsidR="007A409F" w:rsidRPr="007A409F">
        <w:rPr>
          <w:rFonts w:ascii="Times New Roman" w:eastAsia="Calibri" w:hAnsi="Times New Roman" w:cs="Times New Roman"/>
          <w:bCs/>
          <w:color w:val="000000"/>
          <w:kern w:val="24"/>
          <w:sz w:val="24"/>
          <w:szCs w:val="24"/>
          <w:lang w:eastAsia="fr-FR"/>
        </w:rPr>
        <w:t> : Participation à une communication sur le Thème : </w:t>
      </w:r>
      <w:r w:rsidR="007A409F" w:rsidRPr="007A409F">
        <w:rPr>
          <w:rFonts w:ascii="Times New Roman" w:hAnsi="Times New Roman" w:cs="Times New Roman"/>
          <w:b/>
          <w:bCs/>
          <w:color w:val="000000"/>
          <w:kern w:val="24"/>
          <w:sz w:val="24"/>
          <w:szCs w:val="24"/>
        </w:rPr>
        <w:t>Evaluation de 38 accessions prometteuses de sorgho [</w:t>
      </w:r>
      <w:proofErr w:type="spellStart"/>
      <w:r w:rsidR="007A409F" w:rsidRPr="007A409F">
        <w:rPr>
          <w:rFonts w:ascii="Times New Roman" w:hAnsi="Times New Roman" w:cs="Times New Roman"/>
          <w:b/>
          <w:bCs/>
          <w:i/>
          <w:iCs/>
          <w:color w:val="000000"/>
          <w:kern w:val="24"/>
          <w:sz w:val="24"/>
          <w:szCs w:val="24"/>
        </w:rPr>
        <w:t>sorghum</w:t>
      </w:r>
      <w:proofErr w:type="spellEnd"/>
      <w:r w:rsidR="007A409F" w:rsidRPr="007A409F">
        <w:rPr>
          <w:rFonts w:ascii="Times New Roman" w:hAnsi="Times New Roman" w:cs="Times New Roman"/>
          <w:b/>
          <w:bCs/>
          <w:i/>
          <w:iCs/>
          <w:color w:val="000000"/>
          <w:kern w:val="24"/>
          <w:sz w:val="24"/>
          <w:szCs w:val="24"/>
        </w:rPr>
        <w:t xml:space="preserve"> </w:t>
      </w:r>
      <w:proofErr w:type="spellStart"/>
      <w:r w:rsidR="007A409F" w:rsidRPr="007A409F">
        <w:rPr>
          <w:rFonts w:ascii="Times New Roman" w:hAnsi="Times New Roman" w:cs="Times New Roman"/>
          <w:b/>
          <w:bCs/>
          <w:i/>
          <w:iCs/>
          <w:color w:val="000000"/>
          <w:kern w:val="24"/>
          <w:sz w:val="24"/>
          <w:szCs w:val="24"/>
        </w:rPr>
        <w:t>bicolor</w:t>
      </w:r>
      <w:proofErr w:type="spellEnd"/>
      <w:r w:rsidR="007A409F" w:rsidRPr="007A409F">
        <w:rPr>
          <w:rFonts w:ascii="Times New Roman" w:hAnsi="Times New Roman" w:cs="Times New Roman"/>
          <w:b/>
          <w:bCs/>
          <w:color w:val="000000"/>
          <w:kern w:val="24"/>
          <w:sz w:val="24"/>
          <w:szCs w:val="24"/>
        </w:rPr>
        <w:t xml:space="preserve"> (L.) </w:t>
      </w:r>
      <w:proofErr w:type="spellStart"/>
      <w:r w:rsidR="007A409F" w:rsidRPr="007A409F">
        <w:rPr>
          <w:rFonts w:ascii="Times New Roman" w:hAnsi="Times New Roman" w:cs="Times New Roman"/>
          <w:b/>
          <w:bCs/>
          <w:color w:val="000000"/>
          <w:kern w:val="24"/>
          <w:sz w:val="24"/>
          <w:szCs w:val="24"/>
          <w:lang w:val="en-US"/>
        </w:rPr>
        <w:t>Moench</w:t>
      </w:r>
      <w:proofErr w:type="spellEnd"/>
      <w:r w:rsidR="007A409F" w:rsidRPr="007A409F">
        <w:rPr>
          <w:rFonts w:ascii="Times New Roman" w:hAnsi="Times New Roman" w:cs="Times New Roman"/>
          <w:b/>
          <w:bCs/>
          <w:color w:val="000000"/>
          <w:kern w:val="24"/>
          <w:sz w:val="24"/>
          <w:szCs w:val="24"/>
          <w:lang w:val="en-US"/>
        </w:rPr>
        <w:t xml:space="preserve">] </w:t>
      </w:r>
      <w:r w:rsidR="007A409F" w:rsidRPr="007A409F">
        <w:rPr>
          <w:rFonts w:ascii="Times New Roman" w:hAnsi="Times New Roman" w:cs="Times New Roman"/>
          <w:b/>
          <w:bCs/>
          <w:color w:val="000000"/>
          <w:kern w:val="24"/>
          <w:sz w:val="24"/>
          <w:szCs w:val="24"/>
        </w:rPr>
        <w:t xml:space="preserve">de </w:t>
      </w:r>
      <w:proofErr w:type="spellStart"/>
      <w:r w:rsidR="007A409F" w:rsidRPr="007A409F">
        <w:rPr>
          <w:rFonts w:ascii="Times New Roman" w:hAnsi="Times New Roman" w:cs="Times New Roman"/>
          <w:b/>
          <w:bCs/>
          <w:color w:val="000000"/>
          <w:kern w:val="24"/>
          <w:sz w:val="24"/>
          <w:szCs w:val="24"/>
          <w:lang w:val="en-US"/>
        </w:rPr>
        <w:t>côte</w:t>
      </w:r>
      <w:proofErr w:type="spellEnd"/>
      <w:r w:rsidR="007A409F" w:rsidRPr="007A409F">
        <w:rPr>
          <w:rFonts w:ascii="Times New Roman" w:hAnsi="Times New Roman" w:cs="Times New Roman"/>
          <w:b/>
          <w:bCs/>
          <w:color w:val="000000"/>
          <w:kern w:val="24"/>
          <w:sz w:val="24"/>
          <w:szCs w:val="24"/>
          <w:lang w:val="en-US"/>
        </w:rPr>
        <w:t xml:space="preserve"> </w:t>
      </w:r>
      <w:proofErr w:type="spellStart"/>
      <w:r w:rsidR="007A409F" w:rsidRPr="007A409F">
        <w:rPr>
          <w:rFonts w:ascii="Times New Roman" w:hAnsi="Times New Roman" w:cs="Times New Roman"/>
          <w:b/>
          <w:bCs/>
          <w:color w:val="000000"/>
          <w:kern w:val="24"/>
          <w:sz w:val="24"/>
          <w:szCs w:val="24"/>
          <w:lang w:val="en-US"/>
        </w:rPr>
        <w:t>d’ivoire</w:t>
      </w:r>
      <w:proofErr w:type="spellEnd"/>
      <w:r w:rsidR="007A409F" w:rsidRPr="007A409F">
        <w:rPr>
          <w:rFonts w:ascii="Times New Roman" w:hAnsi="Times New Roman" w:cs="Times New Roman"/>
          <w:b/>
          <w:bCs/>
          <w:color w:val="000000"/>
          <w:kern w:val="24"/>
          <w:sz w:val="24"/>
          <w:szCs w:val="24"/>
          <w:lang w:val="en-US"/>
        </w:rPr>
        <w:t xml:space="preserve"> sous infestation </w:t>
      </w:r>
      <w:proofErr w:type="spellStart"/>
      <w:r w:rsidR="007A409F" w:rsidRPr="007A409F">
        <w:rPr>
          <w:rFonts w:ascii="Times New Roman" w:hAnsi="Times New Roman" w:cs="Times New Roman"/>
          <w:b/>
          <w:bCs/>
          <w:color w:val="000000"/>
          <w:kern w:val="24"/>
          <w:sz w:val="24"/>
          <w:szCs w:val="24"/>
          <w:lang w:val="en-US"/>
        </w:rPr>
        <w:t>artificielle</w:t>
      </w:r>
      <w:proofErr w:type="spellEnd"/>
      <w:r w:rsidR="007A409F" w:rsidRPr="007A409F">
        <w:rPr>
          <w:rFonts w:ascii="Times New Roman" w:hAnsi="Times New Roman" w:cs="Times New Roman"/>
          <w:b/>
          <w:bCs/>
          <w:color w:val="000000"/>
          <w:kern w:val="24"/>
          <w:sz w:val="24"/>
          <w:szCs w:val="24"/>
          <w:lang w:val="en-US"/>
        </w:rPr>
        <w:t xml:space="preserve"> de </w:t>
      </w:r>
      <w:proofErr w:type="spellStart"/>
      <w:r w:rsidR="007A409F" w:rsidRPr="007A409F">
        <w:rPr>
          <w:rFonts w:ascii="Times New Roman" w:hAnsi="Times New Roman" w:cs="Times New Roman"/>
          <w:b/>
          <w:bCs/>
          <w:i/>
          <w:iCs/>
          <w:color w:val="000000"/>
          <w:kern w:val="24"/>
          <w:sz w:val="24"/>
          <w:szCs w:val="24"/>
          <w:lang w:val="en-US"/>
        </w:rPr>
        <w:t>striga</w:t>
      </w:r>
      <w:proofErr w:type="spellEnd"/>
      <w:r w:rsidR="007A409F" w:rsidRPr="007A409F">
        <w:rPr>
          <w:rFonts w:ascii="Times New Roman" w:hAnsi="Times New Roman" w:cs="Times New Roman"/>
          <w:b/>
          <w:bCs/>
          <w:i/>
          <w:iCs/>
          <w:color w:val="000000"/>
          <w:kern w:val="24"/>
          <w:sz w:val="24"/>
          <w:szCs w:val="24"/>
          <w:lang w:val="en-US"/>
        </w:rPr>
        <w:t xml:space="preserve"> </w:t>
      </w:r>
      <w:proofErr w:type="spellStart"/>
      <w:r w:rsidR="007A409F" w:rsidRPr="007A409F">
        <w:rPr>
          <w:rFonts w:ascii="Times New Roman" w:hAnsi="Times New Roman" w:cs="Times New Roman"/>
          <w:b/>
          <w:bCs/>
          <w:i/>
          <w:iCs/>
          <w:color w:val="000000"/>
          <w:kern w:val="24"/>
          <w:sz w:val="24"/>
          <w:szCs w:val="24"/>
          <w:lang w:val="en-US"/>
        </w:rPr>
        <w:t>hermonthica</w:t>
      </w:r>
      <w:proofErr w:type="spellEnd"/>
      <w:r w:rsidR="007A409F" w:rsidRPr="007A409F">
        <w:rPr>
          <w:rFonts w:ascii="Times New Roman" w:hAnsi="Times New Roman" w:cs="Times New Roman"/>
          <w:b/>
          <w:bCs/>
          <w:color w:val="000000"/>
          <w:kern w:val="24"/>
          <w:sz w:val="24"/>
          <w:szCs w:val="24"/>
          <w:lang w:val="en-US"/>
        </w:rPr>
        <w:t xml:space="preserve"> </w:t>
      </w:r>
      <w:r w:rsidR="007A409F" w:rsidRPr="007A409F">
        <w:rPr>
          <w:rFonts w:ascii="Times New Roman" w:eastAsia="Calibri" w:hAnsi="Times New Roman" w:cs="Times New Roman"/>
          <w:iCs/>
          <w:color w:val="000000"/>
          <w:kern w:val="24"/>
          <w:sz w:val="24"/>
          <w:szCs w:val="24"/>
          <w:lang w:eastAsia="fr-FR"/>
        </w:rPr>
        <w:t xml:space="preserve">Journée Scientifique de la Direction Régionale de </w:t>
      </w:r>
      <w:proofErr w:type="spellStart"/>
      <w:r w:rsidR="007A409F" w:rsidRPr="007A409F">
        <w:rPr>
          <w:rFonts w:ascii="Times New Roman" w:eastAsia="Calibri" w:hAnsi="Times New Roman" w:cs="Times New Roman"/>
          <w:iCs/>
          <w:color w:val="000000"/>
          <w:kern w:val="24"/>
          <w:sz w:val="24"/>
          <w:szCs w:val="24"/>
          <w:lang w:eastAsia="fr-FR"/>
        </w:rPr>
        <w:t>korhogo</w:t>
      </w:r>
      <w:proofErr w:type="spellEnd"/>
      <w:r w:rsidR="007A409F" w:rsidRPr="007A409F">
        <w:rPr>
          <w:rFonts w:ascii="Times New Roman" w:eastAsia="Calibri" w:hAnsi="Times New Roman" w:cs="Times New Roman"/>
          <w:iCs/>
          <w:color w:val="000000"/>
          <w:kern w:val="24"/>
          <w:sz w:val="24"/>
          <w:szCs w:val="24"/>
          <w:lang w:eastAsia="fr-FR"/>
        </w:rPr>
        <w:t xml:space="preserve">  du 11 au 13 décembre 2023</w:t>
      </w:r>
      <w:r w:rsidRPr="00346CEF">
        <w:rPr>
          <w:rFonts w:ascii="Times New Roman" w:eastAsia="Calibri" w:hAnsi="Times New Roman" w:cs="Times New Roman"/>
          <w:iCs/>
          <w:color w:val="000000"/>
          <w:kern w:val="24"/>
          <w:sz w:val="24"/>
          <w:szCs w:val="24"/>
          <w:lang w:eastAsia="fr-FR"/>
        </w:rPr>
        <w:t>.</w:t>
      </w:r>
    </w:p>
    <w:p w:rsidR="00733E31" w:rsidRPr="00BF1C59" w:rsidRDefault="00D72077" w:rsidP="00BF1C59">
      <w:pPr>
        <w:spacing w:before="240"/>
        <w:ind w:left="709" w:hanging="709"/>
        <w:jc w:val="both"/>
        <w:rPr>
          <w:rFonts w:ascii="Times New Roman" w:hAnsi="Times New Roman" w:cs="Times New Roman"/>
          <w:b/>
          <w:bCs/>
          <w:iCs/>
          <w:sz w:val="24"/>
          <w:szCs w:val="24"/>
        </w:rPr>
      </w:pPr>
      <w:r w:rsidRPr="00D72077">
        <w:rPr>
          <w:rFonts w:ascii="Times New Roman" w:hAnsi="Times New Roman" w:cs="Times New Roman"/>
          <w:b/>
          <w:i/>
          <w:sz w:val="28"/>
          <w:szCs w:val="28"/>
        </w:rPr>
        <w:lastRenderedPageBreak/>
        <w:t>Référés</w:t>
      </w:r>
    </w:p>
    <w:p w:rsidR="00D72077" w:rsidRDefault="00D72077" w:rsidP="00B7511B">
      <w:pPr>
        <w:spacing w:before="240"/>
        <w:ind w:left="709" w:hanging="709"/>
        <w:jc w:val="both"/>
        <w:rPr>
          <w:rFonts w:ascii="Times New Roman" w:hAnsi="Times New Roman" w:cs="Times New Roman"/>
          <w:sz w:val="24"/>
          <w:szCs w:val="24"/>
        </w:rPr>
      </w:pPr>
      <w:r w:rsidRPr="00D72077">
        <w:rPr>
          <w:rFonts w:ascii="Times New Roman" w:hAnsi="Times New Roman" w:cs="Times New Roman"/>
          <w:sz w:val="24"/>
          <w:szCs w:val="24"/>
        </w:rPr>
        <w:t>1 Manuscrit (</w:t>
      </w:r>
      <w:r w:rsidRPr="00B7511B">
        <w:rPr>
          <w:rFonts w:ascii="Times New Roman" w:hAnsi="Times New Roman" w:cs="Times New Roman"/>
          <w:b/>
          <w:sz w:val="24"/>
          <w:szCs w:val="24"/>
        </w:rPr>
        <w:t>Ms_IJPSS_31660</w:t>
      </w:r>
      <w:r w:rsidRPr="00D72077">
        <w:rPr>
          <w:rFonts w:ascii="Times New Roman" w:hAnsi="Times New Roman" w:cs="Times New Roman"/>
          <w:sz w:val="24"/>
          <w:szCs w:val="24"/>
        </w:rPr>
        <w:t>) pour</w:t>
      </w:r>
      <w:r w:rsidR="00B7511B">
        <w:rPr>
          <w:rFonts w:ascii="Times New Roman" w:hAnsi="Times New Roman" w:cs="Times New Roman"/>
          <w:sz w:val="24"/>
          <w:szCs w:val="24"/>
        </w:rPr>
        <w:t xml:space="preserve"> la  revue « </w:t>
      </w:r>
      <w:r w:rsidRPr="00B7511B">
        <w:rPr>
          <w:rFonts w:ascii="Times New Roman" w:hAnsi="Times New Roman" w:cs="Times New Roman"/>
          <w:i/>
          <w:sz w:val="24"/>
          <w:szCs w:val="24"/>
        </w:rPr>
        <w:t xml:space="preserve">International Journal of Plant &amp; </w:t>
      </w:r>
      <w:proofErr w:type="spellStart"/>
      <w:r w:rsidRPr="00B7511B">
        <w:rPr>
          <w:rFonts w:ascii="Times New Roman" w:hAnsi="Times New Roman" w:cs="Times New Roman"/>
          <w:i/>
          <w:sz w:val="24"/>
          <w:szCs w:val="24"/>
        </w:rPr>
        <w:t>Soil</w:t>
      </w:r>
      <w:proofErr w:type="spellEnd"/>
      <w:r w:rsidRPr="00B7511B">
        <w:rPr>
          <w:rFonts w:ascii="Times New Roman" w:hAnsi="Times New Roman" w:cs="Times New Roman"/>
          <w:i/>
          <w:sz w:val="24"/>
          <w:szCs w:val="24"/>
        </w:rPr>
        <w:t xml:space="preserve"> Science</w:t>
      </w:r>
      <w:r w:rsidR="00B7511B">
        <w:rPr>
          <w:rFonts w:ascii="Times New Roman" w:hAnsi="Times New Roman" w:cs="Times New Roman"/>
          <w:sz w:val="24"/>
          <w:szCs w:val="24"/>
        </w:rPr>
        <w:t xml:space="preserve">, </w:t>
      </w:r>
      <w:hyperlink r:id="rId20" w:history="1">
        <w:r w:rsidR="00B7511B" w:rsidRPr="00E22C70">
          <w:rPr>
            <w:rStyle w:val="Lienhypertexte"/>
            <w:rFonts w:ascii="Times New Roman" w:hAnsi="Times New Roman" w:cs="Times New Roman"/>
            <w:sz w:val="24"/>
            <w:szCs w:val="24"/>
          </w:rPr>
          <w:t>http://www.sciencedomain.org/review-history/18318</w:t>
        </w:r>
      </w:hyperlink>
      <w:r w:rsidR="00B7511B">
        <w:rPr>
          <w:rFonts w:ascii="Times New Roman" w:hAnsi="Times New Roman" w:cs="Times New Roman"/>
          <w:sz w:val="24"/>
          <w:szCs w:val="24"/>
        </w:rPr>
        <w:t xml:space="preserve">, </w:t>
      </w:r>
      <w:r w:rsidR="00B7511B" w:rsidRPr="00B7511B">
        <w:rPr>
          <w:rFonts w:ascii="Times New Roman" w:hAnsi="Times New Roman" w:cs="Times New Roman"/>
          <w:sz w:val="24"/>
          <w:szCs w:val="24"/>
        </w:rPr>
        <w:t>ISSN: 2320-7035</w:t>
      </w:r>
      <w:r w:rsidR="00B7511B">
        <w:rPr>
          <w:rFonts w:ascii="Times New Roman" w:hAnsi="Times New Roman" w:cs="Times New Roman"/>
          <w:sz w:val="24"/>
          <w:szCs w:val="24"/>
        </w:rPr>
        <w:t> »</w:t>
      </w:r>
      <w:r w:rsidRPr="00B7511B">
        <w:rPr>
          <w:rFonts w:ascii="Times New Roman" w:hAnsi="Times New Roman" w:cs="Times New Roman"/>
          <w:sz w:val="24"/>
          <w:szCs w:val="24"/>
        </w:rPr>
        <w:t xml:space="preserve"> (revue scientifique à comité de lecture)</w:t>
      </w:r>
      <w:r w:rsidR="00B7511B">
        <w:rPr>
          <w:rFonts w:ascii="Times New Roman" w:hAnsi="Times New Roman" w:cs="Times New Roman"/>
          <w:sz w:val="24"/>
          <w:szCs w:val="24"/>
        </w:rPr>
        <w:t>.</w:t>
      </w:r>
    </w:p>
    <w:p w:rsidR="00B7511B" w:rsidRDefault="000B439C" w:rsidP="00B7511B">
      <w:pPr>
        <w:spacing w:before="240"/>
        <w:ind w:left="709" w:hanging="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1 </w:t>
      </w:r>
      <w:r w:rsidR="00B7511B" w:rsidRPr="00011114">
        <w:rPr>
          <w:rFonts w:ascii="Times New Roman" w:hAnsi="Times New Roman" w:cs="Times New Roman"/>
          <w:color w:val="000000" w:themeColor="text1"/>
          <w:sz w:val="24"/>
          <w:szCs w:val="24"/>
        </w:rPr>
        <w:t>Manuscrit (</w:t>
      </w:r>
      <w:r w:rsidR="00011114" w:rsidRPr="00011114">
        <w:rPr>
          <w:rFonts w:ascii="Times New Roman" w:hAnsi="Times New Roman" w:cs="Times New Roman"/>
          <w:b/>
          <w:color w:val="000000" w:themeColor="text1"/>
          <w:sz w:val="24"/>
          <w:szCs w:val="24"/>
          <w:shd w:val="clear" w:color="auto" w:fill="FFFFFF"/>
        </w:rPr>
        <w:t>Ms_PCBMB_5047</w:t>
      </w:r>
      <w:r w:rsidR="00B7511B" w:rsidRPr="00011114">
        <w:rPr>
          <w:rFonts w:ascii="Times New Roman" w:hAnsi="Times New Roman" w:cs="Times New Roman"/>
          <w:color w:val="000000" w:themeColor="text1"/>
          <w:sz w:val="24"/>
          <w:szCs w:val="24"/>
        </w:rPr>
        <w:t xml:space="preserve">) </w:t>
      </w:r>
      <w:r w:rsidR="00B7511B" w:rsidRPr="00D72077">
        <w:rPr>
          <w:rFonts w:ascii="Times New Roman" w:hAnsi="Times New Roman" w:cs="Times New Roman"/>
          <w:sz w:val="24"/>
          <w:szCs w:val="24"/>
        </w:rPr>
        <w:t>pour</w:t>
      </w:r>
      <w:r w:rsidR="00B7511B">
        <w:rPr>
          <w:rFonts w:ascii="Times New Roman" w:hAnsi="Times New Roman" w:cs="Times New Roman"/>
          <w:sz w:val="24"/>
          <w:szCs w:val="24"/>
        </w:rPr>
        <w:t xml:space="preserve"> la  revue « </w:t>
      </w:r>
      <w:hyperlink r:id="rId21" w:history="1">
        <w:r w:rsidR="00011114">
          <w:rPr>
            <w:rFonts w:ascii="Times New Roman" w:eastAsia="Times New Roman" w:hAnsi="Times New Roman" w:cs="Times New Roman"/>
            <w:bCs/>
            <w:i/>
            <w:color w:val="000000" w:themeColor="text1"/>
            <w:sz w:val="24"/>
            <w:szCs w:val="24"/>
          </w:rPr>
          <w:t>Plant Cell B</w:t>
        </w:r>
        <w:r w:rsidR="00011114" w:rsidRPr="00011114">
          <w:rPr>
            <w:rFonts w:ascii="Times New Roman" w:eastAsia="Times New Roman" w:hAnsi="Times New Roman" w:cs="Times New Roman"/>
            <w:bCs/>
            <w:i/>
            <w:color w:val="000000" w:themeColor="text1"/>
            <w:sz w:val="24"/>
            <w:szCs w:val="24"/>
          </w:rPr>
          <w:t>iote</w:t>
        </w:r>
        <w:r w:rsidR="00011114">
          <w:rPr>
            <w:rFonts w:ascii="Times New Roman" w:eastAsia="Times New Roman" w:hAnsi="Times New Roman" w:cs="Times New Roman"/>
            <w:bCs/>
            <w:i/>
            <w:color w:val="000000" w:themeColor="text1"/>
            <w:sz w:val="24"/>
            <w:szCs w:val="24"/>
          </w:rPr>
          <w:t>chnology and Molecular B</w:t>
        </w:r>
        <w:r w:rsidR="00011114" w:rsidRPr="00011114">
          <w:rPr>
            <w:rFonts w:ascii="Times New Roman" w:eastAsia="Times New Roman" w:hAnsi="Times New Roman" w:cs="Times New Roman"/>
            <w:bCs/>
            <w:i/>
            <w:color w:val="000000" w:themeColor="text1"/>
            <w:sz w:val="24"/>
            <w:szCs w:val="24"/>
          </w:rPr>
          <w:t>iology</w:t>
        </w:r>
      </w:hyperlink>
      <w:r w:rsidR="00B7511B">
        <w:rPr>
          <w:rFonts w:ascii="Times New Roman" w:hAnsi="Times New Roman" w:cs="Times New Roman"/>
          <w:sz w:val="24"/>
          <w:szCs w:val="24"/>
        </w:rPr>
        <w:t xml:space="preserve">, </w:t>
      </w:r>
      <w:hyperlink r:id="rId22" w:history="1">
        <w:r w:rsidRPr="000B439C">
          <w:rPr>
            <w:rStyle w:val="Lienhypertexte"/>
            <w:rFonts w:ascii="Times New Roman" w:hAnsi="Times New Roman" w:cs="Times New Roman"/>
            <w:sz w:val="24"/>
            <w:szCs w:val="24"/>
            <w:shd w:val="clear" w:color="auto" w:fill="FFFFFF"/>
          </w:rPr>
          <w:t>http://www.ikprress.org/index.php/PCBMB/article/view/1843</w:t>
        </w:r>
      </w:hyperlink>
      <w:r w:rsidR="00B7511B">
        <w:rPr>
          <w:rFonts w:ascii="Times New Roman" w:hAnsi="Times New Roman" w:cs="Times New Roman"/>
          <w:sz w:val="24"/>
          <w:szCs w:val="24"/>
        </w:rPr>
        <w:t>»</w:t>
      </w:r>
      <w:r w:rsidR="00B7511B" w:rsidRPr="00B7511B">
        <w:rPr>
          <w:rFonts w:ascii="Times New Roman" w:hAnsi="Times New Roman" w:cs="Times New Roman"/>
          <w:sz w:val="24"/>
          <w:szCs w:val="24"/>
        </w:rPr>
        <w:t xml:space="preserve"> (revue scientifique à comité de lecture)</w:t>
      </w:r>
      <w:r w:rsidR="00B7511B">
        <w:rPr>
          <w:rFonts w:ascii="Times New Roman" w:hAnsi="Times New Roman" w:cs="Times New Roman"/>
          <w:sz w:val="24"/>
          <w:szCs w:val="24"/>
        </w:rPr>
        <w:t>.</w:t>
      </w:r>
    </w:p>
    <w:p w:rsidR="000B439C" w:rsidRDefault="000B439C" w:rsidP="00B7511B">
      <w:pPr>
        <w:spacing w:before="240"/>
        <w:ind w:left="709" w:hanging="709"/>
        <w:jc w:val="both"/>
        <w:rPr>
          <w:rFonts w:ascii="Times New Roman" w:hAnsi="Times New Roman" w:cs="Times New Roman"/>
          <w:color w:val="000000" w:themeColor="text1"/>
          <w:sz w:val="28"/>
          <w:szCs w:val="28"/>
        </w:rPr>
      </w:pPr>
      <w:r w:rsidRPr="000B439C">
        <w:rPr>
          <w:rFonts w:ascii="Times New Roman" w:hAnsi="Times New Roman" w:cs="Times New Roman"/>
          <w:b/>
          <w:i/>
          <w:color w:val="000000" w:themeColor="text1"/>
          <w:sz w:val="28"/>
          <w:szCs w:val="28"/>
        </w:rPr>
        <w:t>Appartenance à des associations et réseaux scientifiques</w:t>
      </w:r>
    </w:p>
    <w:p w:rsidR="000B439C" w:rsidRDefault="000B439C" w:rsidP="00B7511B">
      <w:pPr>
        <w:spacing w:before="240"/>
        <w:ind w:left="709" w:hanging="709"/>
        <w:jc w:val="both"/>
        <w:rPr>
          <w:rFonts w:ascii="Times New Roman" w:hAnsi="Times New Roman" w:cs="Times New Roman"/>
          <w:color w:val="000000" w:themeColor="text1"/>
          <w:sz w:val="24"/>
          <w:szCs w:val="24"/>
        </w:rPr>
      </w:pPr>
      <w:r w:rsidRPr="000B439C">
        <w:rPr>
          <w:rFonts w:ascii="Times New Roman" w:hAnsi="Times New Roman" w:cs="Times New Roman"/>
          <w:color w:val="000000" w:themeColor="text1"/>
          <w:sz w:val="24"/>
          <w:szCs w:val="24"/>
        </w:rPr>
        <w:t>AISA</w:t>
      </w:r>
      <w:r>
        <w:rPr>
          <w:rFonts w:ascii="Times New Roman" w:hAnsi="Times New Roman" w:cs="Times New Roman"/>
          <w:color w:val="000000" w:themeColor="text1"/>
          <w:sz w:val="24"/>
          <w:szCs w:val="24"/>
        </w:rPr>
        <w:t> : Association Ivoirienne des Sciences Agronomiques</w:t>
      </w:r>
    </w:p>
    <w:p w:rsidR="004C3639" w:rsidRDefault="004C3639" w:rsidP="00B7511B">
      <w:pPr>
        <w:spacing w:before="240"/>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IITA :</w:t>
      </w:r>
    </w:p>
    <w:p w:rsidR="004C3639" w:rsidRDefault="004C3639" w:rsidP="00B7511B">
      <w:pPr>
        <w:spacing w:before="240"/>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CIMMYT :</w:t>
      </w:r>
    </w:p>
    <w:p w:rsidR="004C3639" w:rsidRDefault="004C3639" w:rsidP="00B7511B">
      <w:pPr>
        <w:spacing w:before="240"/>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ICRISAT :</w:t>
      </w:r>
    </w:p>
    <w:p w:rsidR="004C3639" w:rsidRDefault="004C3639" w:rsidP="00B7511B">
      <w:pPr>
        <w:spacing w:before="240"/>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SAGE-CI :</w:t>
      </w:r>
    </w:p>
    <w:p w:rsidR="00313B5A" w:rsidRPr="000B439C" w:rsidRDefault="00313B5A" w:rsidP="00B7511B">
      <w:pPr>
        <w:spacing w:before="240"/>
        <w:ind w:left="709" w:hanging="709"/>
        <w:jc w:val="both"/>
        <w:rPr>
          <w:rFonts w:ascii="Times New Roman" w:hAnsi="Times New Roman" w:cs="Times New Roman"/>
          <w:sz w:val="24"/>
          <w:szCs w:val="24"/>
        </w:rPr>
      </w:pPr>
      <w:r>
        <w:rPr>
          <w:rFonts w:ascii="Times New Roman" w:hAnsi="Times New Roman" w:cs="Times New Roman"/>
          <w:color w:val="000000" w:themeColor="text1"/>
          <w:sz w:val="24"/>
          <w:szCs w:val="24"/>
        </w:rPr>
        <w:t>WECAWHEAT</w:t>
      </w:r>
    </w:p>
    <w:p w:rsidR="000B439C" w:rsidRDefault="000B439C" w:rsidP="00206B12">
      <w:pPr>
        <w:spacing w:before="240"/>
        <w:ind w:left="709" w:hanging="709"/>
        <w:jc w:val="center"/>
        <w:rPr>
          <w:rFonts w:ascii="Times New Roman" w:hAnsi="Times New Roman" w:cs="Times New Roman"/>
          <w:i/>
          <w:sz w:val="24"/>
          <w:szCs w:val="24"/>
        </w:rPr>
      </w:pPr>
    </w:p>
    <w:p w:rsidR="000B439C" w:rsidRDefault="000B439C" w:rsidP="000B439C">
      <w:pPr>
        <w:spacing w:before="240"/>
        <w:ind w:left="709" w:hanging="709"/>
        <w:rPr>
          <w:rFonts w:ascii="Times New Roman" w:hAnsi="Times New Roman" w:cs="Times New Roman"/>
          <w:sz w:val="24"/>
          <w:szCs w:val="24"/>
        </w:rPr>
      </w:pPr>
      <w:r>
        <w:rPr>
          <w:rFonts w:ascii="Times New Roman" w:hAnsi="Times New Roman" w:cs="Times New Roman"/>
          <w:sz w:val="24"/>
          <w:szCs w:val="24"/>
        </w:rPr>
        <w:tab/>
        <w:t>Signature du Candidat,</w:t>
      </w:r>
    </w:p>
    <w:p w:rsidR="00D372C8" w:rsidRDefault="00D372C8" w:rsidP="000B439C">
      <w:pPr>
        <w:spacing w:before="240"/>
        <w:ind w:left="709" w:hanging="709"/>
        <w:rPr>
          <w:rFonts w:ascii="Times New Roman" w:hAnsi="Times New Roman" w:cs="Times New Roman"/>
          <w:sz w:val="24"/>
          <w:szCs w:val="24"/>
        </w:rPr>
      </w:pPr>
    </w:p>
    <w:p w:rsidR="000B439C" w:rsidRDefault="000B439C" w:rsidP="00D372C8">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CERTIFIÉ EXACT PAR LE SOUSSIGNÉ</w:t>
      </w:r>
      <w:r w:rsidR="00D372C8">
        <w:rPr>
          <w:rFonts w:ascii="Times New Roman" w:hAnsi="Times New Roman" w:cs="Times New Roman"/>
          <w:sz w:val="24"/>
          <w:szCs w:val="24"/>
        </w:rPr>
        <w:t>,</w:t>
      </w:r>
    </w:p>
    <w:p w:rsidR="00D372C8" w:rsidRDefault="00D372C8" w:rsidP="00D372C8">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A </w:t>
      </w:r>
      <w:r w:rsidRPr="00D372C8">
        <w:rPr>
          <w:rFonts w:ascii="Times New Roman" w:hAnsi="Times New Roman" w:cs="Times New Roman"/>
          <w:b/>
          <w:sz w:val="24"/>
          <w:szCs w:val="24"/>
        </w:rPr>
        <w:t>Ferkessédougou</w:t>
      </w:r>
    </w:p>
    <w:p w:rsidR="00D372C8" w:rsidRPr="000B439C" w:rsidRDefault="00D372C8" w:rsidP="00D372C8">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Le </w:t>
      </w:r>
      <w:r w:rsidR="003E01CB">
        <w:rPr>
          <w:rFonts w:ascii="Times New Roman" w:hAnsi="Times New Roman" w:cs="Times New Roman"/>
          <w:b/>
          <w:sz w:val="24"/>
          <w:szCs w:val="24"/>
        </w:rPr>
        <w:t>16 avril 2024</w:t>
      </w:r>
    </w:p>
    <w:p w:rsidR="000B439C" w:rsidRDefault="000B439C" w:rsidP="00206B12">
      <w:pPr>
        <w:spacing w:before="240"/>
        <w:ind w:left="709" w:hanging="709"/>
        <w:jc w:val="center"/>
        <w:rPr>
          <w:rFonts w:ascii="Times New Roman" w:hAnsi="Times New Roman" w:cs="Times New Roman"/>
          <w:i/>
          <w:sz w:val="24"/>
          <w:szCs w:val="24"/>
        </w:rPr>
      </w:pPr>
    </w:p>
    <w:p w:rsidR="00D372C8" w:rsidRDefault="00D372C8" w:rsidP="00206B12">
      <w:pPr>
        <w:spacing w:before="240"/>
        <w:ind w:left="709" w:hanging="709"/>
        <w:jc w:val="center"/>
        <w:rPr>
          <w:rFonts w:ascii="Times New Roman" w:hAnsi="Times New Roman" w:cs="Times New Roman"/>
          <w:i/>
          <w:sz w:val="24"/>
          <w:szCs w:val="24"/>
        </w:rPr>
      </w:pPr>
    </w:p>
    <w:p w:rsidR="00D372C8" w:rsidRDefault="00D372C8" w:rsidP="00206B12">
      <w:pPr>
        <w:spacing w:before="240"/>
        <w:ind w:left="709" w:hanging="709"/>
        <w:jc w:val="center"/>
        <w:rPr>
          <w:rFonts w:ascii="Times New Roman" w:hAnsi="Times New Roman" w:cs="Times New Roman"/>
          <w:i/>
          <w:sz w:val="24"/>
          <w:szCs w:val="24"/>
        </w:rPr>
      </w:pPr>
    </w:p>
    <w:p w:rsidR="00032098" w:rsidRDefault="00032098" w:rsidP="004D70F2">
      <w:pPr>
        <w:spacing w:before="240" w:after="0"/>
        <w:rPr>
          <w:rFonts w:ascii="Times New Roman" w:hAnsi="Times New Roman" w:cs="Times New Roman"/>
          <w:sz w:val="24"/>
          <w:szCs w:val="24"/>
        </w:rPr>
      </w:pPr>
    </w:p>
    <w:sectPr w:rsidR="00032098" w:rsidSect="00BB392E">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8EC" w:rsidRDefault="003918EC" w:rsidP="00032098">
      <w:pPr>
        <w:spacing w:after="0" w:line="240" w:lineRule="auto"/>
      </w:pPr>
      <w:r>
        <w:separator/>
      </w:r>
    </w:p>
  </w:endnote>
  <w:endnote w:type="continuationSeparator" w:id="0">
    <w:p w:rsidR="003918EC" w:rsidRDefault="003918EC" w:rsidP="0003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418490"/>
      <w:docPartObj>
        <w:docPartGallery w:val="Page Numbers (Bottom of Page)"/>
        <w:docPartUnique/>
      </w:docPartObj>
    </w:sdtPr>
    <w:sdtEndPr/>
    <w:sdtContent>
      <w:p w:rsidR="00D1530F" w:rsidRDefault="00D1530F">
        <w:pPr>
          <w:pStyle w:val="Pieddepage"/>
          <w:jc w:val="center"/>
        </w:pPr>
        <w:r>
          <w:fldChar w:fldCharType="begin"/>
        </w:r>
        <w:r>
          <w:instrText>PAGE   \* MERGEFORMAT</w:instrText>
        </w:r>
        <w:r>
          <w:fldChar w:fldCharType="separate"/>
        </w:r>
        <w:r w:rsidR="00316617">
          <w:rPr>
            <w:noProof/>
          </w:rPr>
          <w:t>9</w:t>
        </w:r>
        <w:r>
          <w:fldChar w:fldCharType="end"/>
        </w:r>
      </w:p>
    </w:sdtContent>
  </w:sdt>
  <w:p w:rsidR="00D1530F" w:rsidRDefault="00D1530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8EC" w:rsidRDefault="003918EC" w:rsidP="00032098">
      <w:pPr>
        <w:spacing w:after="0" w:line="240" w:lineRule="auto"/>
      </w:pPr>
      <w:r>
        <w:separator/>
      </w:r>
    </w:p>
  </w:footnote>
  <w:footnote w:type="continuationSeparator" w:id="0">
    <w:p w:rsidR="003918EC" w:rsidRDefault="003918EC" w:rsidP="00032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D858"/>
      </v:shape>
    </w:pict>
  </w:numPicBullet>
  <w:abstractNum w:abstractNumId="0">
    <w:nsid w:val="05A71026"/>
    <w:multiLevelType w:val="hybridMultilevel"/>
    <w:tmpl w:val="72AC915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737E1E"/>
    <w:multiLevelType w:val="hybridMultilevel"/>
    <w:tmpl w:val="0EC017B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A917AD"/>
    <w:multiLevelType w:val="hybridMultilevel"/>
    <w:tmpl w:val="E990BC7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4E171A"/>
    <w:multiLevelType w:val="hybridMultilevel"/>
    <w:tmpl w:val="3126C8B8"/>
    <w:lvl w:ilvl="0" w:tplc="B8F083B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E702EC"/>
    <w:multiLevelType w:val="hybridMultilevel"/>
    <w:tmpl w:val="CE6C83D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2D0D01CF"/>
    <w:multiLevelType w:val="hybridMultilevel"/>
    <w:tmpl w:val="23A24084"/>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nsid w:val="2E645D4F"/>
    <w:multiLevelType w:val="hybridMultilevel"/>
    <w:tmpl w:val="F1644CB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654632C"/>
    <w:multiLevelType w:val="hybridMultilevel"/>
    <w:tmpl w:val="93E650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8D464C1"/>
    <w:multiLevelType w:val="hybridMultilevel"/>
    <w:tmpl w:val="E1B8F48C"/>
    <w:lvl w:ilvl="0" w:tplc="A340643A">
      <w:start w:val="12"/>
      <w:numFmt w:val="bullet"/>
      <w:lvlText w:val="-"/>
      <w:lvlJc w:val="left"/>
      <w:pPr>
        <w:ind w:left="900" w:hanging="360"/>
      </w:pPr>
      <w:rPr>
        <w:rFonts w:ascii="Times New Roman" w:eastAsia="Times New Roman" w:hAnsi="Times New Roman" w:cs="Times New Roman" w:hint="default"/>
      </w:rPr>
    </w:lvl>
    <w:lvl w:ilvl="1" w:tplc="040C0003">
      <w:start w:val="1"/>
      <w:numFmt w:val="bullet"/>
      <w:lvlText w:val="o"/>
      <w:lvlJc w:val="left"/>
      <w:pPr>
        <w:ind w:left="1620" w:hanging="360"/>
      </w:pPr>
      <w:rPr>
        <w:rFonts w:ascii="Courier New" w:hAnsi="Courier New" w:cs="Courier New" w:hint="default"/>
      </w:rPr>
    </w:lvl>
    <w:lvl w:ilvl="2" w:tplc="040C0005">
      <w:start w:val="1"/>
      <w:numFmt w:val="bullet"/>
      <w:lvlText w:val=""/>
      <w:lvlJc w:val="left"/>
      <w:pPr>
        <w:ind w:left="2340" w:hanging="360"/>
      </w:pPr>
      <w:rPr>
        <w:rFonts w:ascii="Wingdings" w:hAnsi="Wingdings" w:hint="default"/>
      </w:rPr>
    </w:lvl>
    <w:lvl w:ilvl="3" w:tplc="040C0001">
      <w:start w:val="1"/>
      <w:numFmt w:val="bullet"/>
      <w:lvlText w:val=""/>
      <w:lvlJc w:val="left"/>
      <w:pPr>
        <w:ind w:left="3060" w:hanging="360"/>
      </w:pPr>
      <w:rPr>
        <w:rFonts w:ascii="Symbol" w:hAnsi="Symbol" w:hint="default"/>
      </w:rPr>
    </w:lvl>
    <w:lvl w:ilvl="4" w:tplc="040C0003">
      <w:start w:val="1"/>
      <w:numFmt w:val="bullet"/>
      <w:lvlText w:val="o"/>
      <w:lvlJc w:val="left"/>
      <w:pPr>
        <w:ind w:left="3780" w:hanging="360"/>
      </w:pPr>
      <w:rPr>
        <w:rFonts w:ascii="Courier New" w:hAnsi="Courier New" w:cs="Courier New" w:hint="default"/>
      </w:rPr>
    </w:lvl>
    <w:lvl w:ilvl="5" w:tplc="040C0005">
      <w:start w:val="1"/>
      <w:numFmt w:val="bullet"/>
      <w:lvlText w:val=""/>
      <w:lvlJc w:val="left"/>
      <w:pPr>
        <w:ind w:left="4500" w:hanging="360"/>
      </w:pPr>
      <w:rPr>
        <w:rFonts w:ascii="Wingdings" w:hAnsi="Wingdings" w:hint="default"/>
      </w:rPr>
    </w:lvl>
    <w:lvl w:ilvl="6" w:tplc="040C0001">
      <w:start w:val="1"/>
      <w:numFmt w:val="bullet"/>
      <w:lvlText w:val=""/>
      <w:lvlJc w:val="left"/>
      <w:pPr>
        <w:ind w:left="5220" w:hanging="360"/>
      </w:pPr>
      <w:rPr>
        <w:rFonts w:ascii="Symbol" w:hAnsi="Symbol" w:hint="default"/>
      </w:rPr>
    </w:lvl>
    <w:lvl w:ilvl="7" w:tplc="040C0003">
      <w:start w:val="1"/>
      <w:numFmt w:val="bullet"/>
      <w:lvlText w:val="o"/>
      <w:lvlJc w:val="left"/>
      <w:pPr>
        <w:ind w:left="5940" w:hanging="360"/>
      </w:pPr>
      <w:rPr>
        <w:rFonts w:ascii="Courier New" w:hAnsi="Courier New" w:cs="Courier New" w:hint="default"/>
      </w:rPr>
    </w:lvl>
    <w:lvl w:ilvl="8" w:tplc="040C0005">
      <w:start w:val="1"/>
      <w:numFmt w:val="bullet"/>
      <w:lvlText w:val=""/>
      <w:lvlJc w:val="left"/>
      <w:pPr>
        <w:ind w:left="6660" w:hanging="360"/>
      </w:pPr>
      <w:rPr>
        <w:rFonts w:ascii="Wingdings" w:hAnsi="Wingdings" w:hint="default"/>
      </w:rPr>
    </w:lvl>
  </w:abstractNum>
  <w:abstractNum w:abstractNumId="9">
    <w:nsid w:val="3B503308"/>
    <w:multiLevelType w:val="hybridMultilevel"/>
    <w:tmpl w:val="078E304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nsid w:val="43042906"/>
    <w:multiLevelType w:val="hybridMultilevel"/>
    <w:tmpl w:val="F238F12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FB7560"/>
    <w:multiLevelType w:val="hybridMultilevel"/>
    <w:tmpl w:val="5838F81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3232CBD"/>
    <w:multiLevelType w:val="hybridMultilevel"/>
    <w:tmpl w:val="1ED2A884"/>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66CF6BB7"/>
    <w:multiLevelType w:val="hybridMultilevel"/>
    <w:tmpl w:val="DF30B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7BF6A05"/>
    <w:multiLevelType w:val="hybridMultilevel"/>
    <w:tmpl w:val="44F27F0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9FC404A"/>
    <w:multiLevelType w:val="hybridMultilevel"/>
    <w:tmpl w:val="61624BB2"/>
    <w:lvl w:ilvl="0" w:tplc="30ACBE0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11"/>
  </w:num>
  <w:num w:numId="5">
    <w:abstractNumId w:val="1"/>
  </w:num>
  <w:num w:numId="6">
    <w:abstractNumId w:val="9"/>
  </w:num>
  <w:num w:numId="7">
    <w:abstractNumId w:val="13"/>
  </w:num>
  <w:num w:numId="8">
    <w:abstractNumId w:val="6"/>
  </w:num>
  <w:num w:numId="9">
    <w:abstractNumId w:val="7"/>
  </w:num>
  <w:num w:numId="10">
    <w:abstractNumId w:val="8"/>
  </w:num>
  <w:num w:numId="11">
    <w:abstractNumId w:val="5"/>
  </w:num>
  <w:num w:numId="12">
    <w:abstractNumId w:val="12"/>
  </w:num>
  <w:num w:numId="13">
    <w:abstractNumId w:val="14"/>
  </w:num>
  <w:num w:numId="14">
    <w:abstractNumId w:val="4"/>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4D"/>
    <w:rsid w:val="0000070E"/>
    <w:rsid w:val="00011114"/>
    <w:rsid w:val="00014CED"/>
    <w:rsid w:val="00030D26"/>
    <w:rsid w:val="00032098"/>
    <w:rsid w:val="00035ADA"/>
    <w:rsid w:val="00037D2D"/>
    <w:rsid w:val="0005408E"/>
    <w:rsid w:val="00054C2F"/>
    <w:rsid w:val="000554A9"/>
    <w:rsid w:val="00056FB9"/>
    <w:rsid w:val="00067048"/>
    <w:rsid w:val="000A5BBD"/>
    <w:rsid w:val="000B439C"/>
    <w:rsid w:val="000B6ECF"/>
    <w:rsid w:val="000C14E4"/>
    <w:rsid w:val="000C5D25"/>
    <w:rsid w:val="000D48CE"/>
    <w:rsid w:val="000E74E4"/>
    <w:rsid w:val="00112782"/>
    <w:rsid w:val="00155C28"/>
    <w:rsid w:val="00175A08"/>
    <w:rsid w:val="001833FA"/>
    <w:rsid w:val="0019614B"/>
    <w:rsid w:val="001B7A42"/>
    <w:rsid w:val="001C6233"/>
    <w:rsid w:val="001D2092"/>
    <w:rsid w:val="001E159D"/>
    <w:rsid w:val="001F1912"/>
    <w:rsid w:val="00206B12"/>
    <w:rsid w:val="0021617A"/>
    <w:rsid w:val="0022729D"/>
    <w:rsid w:val="002402E2"/>
    <w:rsid w:val="00257264"/>
    <w:rsid w:val="002603EF"/>
    <w:rsid w:val="00263F1F"/>
    <w:rsid w:val="00272FC3"/>
    <w:rsid w:val="00273F0C"/>
    <w:rsid w:val="002B36D9"/>
    <w:rsid w:val="002B5A10"/>
    <w:rsid w:val="002B6366"/>
    <w:rsid w:val="002B7B8D"/>
    <w:rsid w:val="002C32AA"/>
    <w:rsid w:val="002D4197"/>
    <w:rsid w:val="002F4D7F"/>
    <w:rsid w:val="00301363"/>
    <w:rsid w:val="00313B5A"/>
    <w:rsid w:val="00316617"/>
    <w:rsid w:val="00335DB2"/>
    <w:rsid w:val="00346CEF"/>
    <w:rsid w:val="00374726"/>
    <w:rsid w:val="00387DD4"/>
    <w:rsid w:val="003918EC"/>
    <w:rsid w:val="003A25A0"/>
    <w:rsid w:val="003A6B91"/>
    <w:rsid w:val="003B0E0E"/>
    <w:rsid w:val="003C18D2"/>
    <w:rsid w:val="003C446A"/>
    <w:rsid w:val="003C62AE"/>
    <w:rsid w:val="003D6458"/>
    <w:rsid w:val="003E01CB"/>
    <w:rsid w:val="003E64A3"/>
    <w:rsid w:val="00402A39"/>
    <w:rsid w:val="004263DA"/>
    <w:rsid w:val="00435629"/>
    <w:rsid w:val="00437758"/>
    <w:rsid w:val="00441FAC"/>
    <w:rsid w:val="004424FB"/>
    <w:rsid w:val="00445094"/>
    <w:rsid w:val="00454095"/>
    <w:rsid w:val="00472D7B"/>
    <w:rsid w:val="00480C2D"/>
    <w:rsid w:val="0048409C"/>
    <w:rsid w:val="00485315"/>
    <w:rsid w:val="004933F4"/>
    <w:rsid w:val="00497830"/>
    <w:rsid w:val="004A534F"/>
    <w:rsid w:val="004B2D2B"/>
    <w:rsid w:val="004C3639"/>
    <w:rsid w:val="004C75FB"/>
    <w:rsid w:val="004D70F2"/>
    <w:rsid w:val="005028A4"/>
    <w:rsid w:val="00504D51"/>
    <w:rsid w:val="0051069F"/>
    <w:rsid w:val="0052664C"/>
    <w:rsid w:val="0052794A"/>
    <w:rsid w:val="005347E5"/>
    <w:rsid w:val="00540DE4"/>
    <w:rsid w:val="00545EFA"/>
    <w:rsid w:val="00571247"/>
    <w:rsid w:val="00574DD3"/>
    <w:rsid w:val="005763F2"/>
    <w:rsid w:val="005872AB"/>
    <w:rsid w:val="00593867"/>
    <w:rsid w:val="005A20D4"/>
    <w:rsid w:val="005B0B92"/>
    <w:rsid w:val="005D11A6"/>
    <w:rsid w:val="005F3442"/>
    <w:rsid w:val="005F4CE8"/>
    <w:rsid w:val="00604FB0"/>
    <w:rsid w:val="006250EF"/>
    <w:rsid w:val="00631349"/>
    <w:rsid w:val="00636400"/>
    <w:rsid w:val="0063690E"/>
    <w:rsid w:val="006668F7"/>
    <w:rsid w:val="00672803"/>
    <w:rsid w:val="006866D1"/>
    <w:rsid w:val="006900DA"/>
    <w:rsid w:val="0069360D"/>
    <w:rsid w:val="006A3C78"/>
    <w:rsid w:val="006B1D38"/>
    <w:rsid w:val="006B3568"/>
    <w:rsid w:val="006C29EB"/>
    <w:rsid w:val="006E1B53"/>
    <w:rsid w:val="006F5256"/>
    <w:rsid w:val="00704047"/>
    <w:rsid w:val="00704376"/>
    <w:rsid w:val="00733E31"/>
    <w:rsid w:val="00736C27"/>
    <w:rsid w:val="00753710"/>
    <w:rsid w:val="007800E3"/>
    <w:rsid w:val="007822F4"/>
    <w:rsid w:val="00782754"/>
    <w:rsid w:val="00786118"/>
    <w:rsid w:val="00793353"/>
    <w:rsid w:val="007974A9"/>
    <w:rsid w:val="00797FD8"/>
    <w:rsid w:val="007A409F"/>
    <w:rsid w:val="007B25CD"/>
    <w:rsid w:val="007B74FB"/>
    <w:rsid w:val="007D2CCD"/>
    <w:rsid w:val="007E4321"/>
    <w:rsid w:val="00816DFA"/>
    <w:rsid w:val="0082035A"/>
    <w:rsid w:val="00865BA7"/>
    <w:rsid w:val="0088387B"/>
    <w:rsid w:val="008965D7"/>
    <w:rsid w:val="008B3DE1"/>
    <w:rsid w:val="008E24E0"/>
    <w:rsid w:val="008E3F61"/>
    <w:rsid w:val="008F25CB"/>
    <w:rsid w:val="008F3A6E"/>
    <w:rsid w:val="008F4A9B"/>
    <w:rsid w:val="008F583F"/>
    <w:rsid w:val="008F7B56"/>
    <w:rsid w:val="00914CED"/>
    <w:rsid w:val="009513F8"/>
    <w:rsid w:val="00963D38"/>
    <w:rsid w:val="0097213B"/>
    <w:rsid w:val="00972832"/>
    <w:rsid w:val="00975D45"/>
    <w:rsid w:val="009A0EE5"/>
    <w:rsid w:val="009A5615"/>
    <w:rsid w:val="009A7665"/>
    <w:rsid w:val="009B458D"/>
    <w:rsid w:val="009B4F0A"/>
    <w:rsid w:val="009C6691"/>
    <w:rsid w:val="009E2B1C"/>
    <w:rsid w:val="009F3609"/>
    <w:rsid w:val="00A0268A"/>
    <w:rsid w:val="00A119EB"/>
    <w:rsid w:val="00A143CD"/>
    <w:rsid w:val="00A41F2A"/>
    <w:rsid w:val="00A66A42"/>
    <w:rsid w:val="00A67490"/>
    <w:rsid w:val="00A854FA"/>
    <w:rsid w:val="00A86604"/>
    <w:rsid w:val="00AA0754"/>
    <w:rsid w:val="00AD3BA4"/>
    <w:rsid w:val="00AE5E28"/>
    <w:rsid w:val="00AF107A"/>
    <w:rsid w:val="00AF4F7F"/>
    <w:rsid w:val="00B0059A"/>
    <w:rsid w:val="00B05A3E"/>
    <w:rsid w:val="00B07481"/>
    <w:rsid w:val="00B14ABA"/>
    <w:rsid w:val="00B220B4"/>
    <w:rsid w:val="00B23033"/>
    <w:rsid w:val="00B33947"/>
    <w:rsid w:val="00B42ADF"/>
    <w:rsid w:val="00B43448"/>
    <w:rsid w:val="00B45D73"/>
    <w:rsid w:val="00B64609"/>
    <w:rsid w:val="00B66BC4"/>
    <w:rsid w:val="00B7511B"/>
    <w:rsid w:val="00B95AB3"/>
    <w:rsid w:val="00BA0A82"/>
    <w:rsid w:val="00BA3EAF"/>
    <w:rsid w:val="00BA53C0"/>
    <w:rsid w:val="00BB392E"/>
    <w:rsid w:val="00BD1EAC"/>
    <w:rsid w:val="00BD4CF5"/>
    <w:rsid w:val="00BE265E"/>
    <w:rsid w:val="00BF1C59"/>
    <w:rsid w:val="00C027EA"/>
    <w:rsid w:val="00C05050"/>
    <w:rsid w:val="00C129A7"/>
    <w:rsid w:val="00C3477E"/>
    <w:rsid w:val="00C379EE"/>
    <w:rsid w:val="00C70FE8"/>
    <w:rsid w:val="00C934F7"/>
    <w:rsid w:val="00CA1E44"/>
    <w:rsid w:val="00CA63C4"/>
    <w:rsid w:val="00CC6746"/>
    <w:rsid w:val="00CD20C8"/>
    <w:rsid w:val="00CE754D"/>
    <w:rsid w:val="00CF0031"/>
    <w:rsid w:val="00CF34E3"/>
    <w:rsid w:val="00D1530F"/>
    <w:rsid w:val="00D232F6"/>
    <w:rsid w:val="00D372C8"/>
    <w:rsid w:val="00D43674"/>
    <w:rsid w:val="00D456A1"/>
    <w:rsid w:val="00D47DFB"/>
    <w:rsid w:val="00D56030"/>
    <w:rsid w:val="00D70F2F"/>
    <w:rsid w:val="00D72077"/>
    <w:rsid w:val="00D74ABF"/>
    <w:rsid w:val="00D900CB"/>
    <w:rsid w:val="00D96550"/>
    <w:rsid w:val="00DC58D4"/>
    <w:rsid w:val="00DD1085"/>
    <w:rsid w:val="00DF763E"/>
    <w:rsid w:val="00E13D6B"/>
    <w:rsid w:val="00E51D59"/>
    <w:rsid w:val="00E61374"/>
    <w:rsid w:val="00E63F93"/>
    <w:rsid w:val="00E746A4"/>
    <w:rsid w:val="00E773B2"/>
    <w:rsid w:val="00E858C1"/>
    <w:rsid w:val="00E85B94"/>
    <w:rsid w:val="00E8767E"/>
    <w:rsid w:val="00ED2012"/>
    <w:rsid w:val="00EE4CDD"/>
    <w:rsid w:val="00EF57E5"/>
    <w:rsid w:val="00F12A9C"/>
    <w:rsid w:val="00F1651C"/>
    <w:rsid w:val="00F20D19"/>
    <w:rsid w:val="00F31E52"/>
    <w:rsid w:val="00F40161"/>
    <w:rsid w:val="00F7017A"/>
    <w:rsid w:val="00F74BC6"/>
    <w:rsid w:val="00F802BB"/>
    <w:rsid w:val="00F802DE"/>
    <w:rsid w:val="00F908F2"/>
    <w:rsid w:val="00F95E6F"/>
    <w:rsid w:val="00FB2887"/>
    <w:rsid w:val="00FB6B78"/>
    <w:rsid w:val="00FD12B0"/>
    <w:rsid w:val="00FD1D8E"/>
    <w:rsid w:val="00FE1E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1B594-8940-404D-9520-19B91C8F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2E"/>
  </w:style>
  <w:style w:type="paragraph" w:styleId="Titre3">
    <w:name w:val="heading 3"/>
    <w:basedOn w:val="Normal"/>
    <w:next w:val="Normal"/>
    <w:link w:val="Titre3Car"/>
    <w:uiPriority w:val="9"/>
    <w:semiHidden/>
    <w:unhideWhenUsed/>
    <w:qFormat/>
    <w:rsid w:val="007B74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F3A6E"/>
    <w:rPr>
      <w:color w:val="0000FF" w:themeColor="hyperlink"/>
      <w:u w:val="single"/>
    </w:rPr>
  </w:style>
  <w:style w:type="paragraph" w:styleId="Paragraphedeliste">
    <w:name w:val="List Paragraph"/>
    <w:basedOn w:val="Normal"/>
    <w:uiPriority w:val="34"/>
    <w:qFormat/>
    <w:rsid w:val="00CF0031"/>
    <w:pPr>
      <w:ind w:left="720"/>
      <w:contextualSpacing/>
    </w:pPr>
  </w:style>
  <w:style w:type="character" w:styleId="lev">
    <w:name w:val="Strong"/>
    <w:basedOn w:val="Policepardfaut"/>
    <w:uiPriority w:val="22"/>
    <w:qFormat/>
    <w:rsid w:val="00037D2D"/>
    <w:rPr>
      <w:b/>
      <w:bCs/>
    </w:rPr>
  </w:style>
  <w:style w:type="paragraph" w:styleId="NormalWeb">
    <w:name w:val="Normal (Web)"/>
    <w:basedOn w:val="Normal"/>
    <w:uiPriority w:val="99"/>
    <w:unhideWhenUsed/>
    <w:rsid w:val="00037D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320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2098"/>
    <w:rPr>
      <w:rFonts w:ascii="Tahoma" w:hAnsi="Tahoma" w:cs="Tahoma"/>
      <w:sz w:val="16"/>
      <w:szCs w:val="16"/>
    </w:rPr>
  </w:style>
  <w:style w:type="paragraph" w:styleId="En-tte">
    <w:name w:val="header"/>
    <w:basedOn w:val="Normal"/>
    <w:link w:val="En-tteCar"/>
    <w:uiPriority w:val="99"/>
    <w:unhideWhenUsed/>
    <w:rsid w:val="00032098"/>
    <w:pPr>
      <w:tabs>
        <w:tab w:val="center" w:pos="4536"/>
        <w:tab w:val="right" w:pos="9072"/>
      </w:tabs>
      <w:spacing w:after="0" w:line="240" w:lineRule="auto"/>
    </w:pPr>
  </w:style>
  <w:style w:type="character" w:customStyle="1" w:styleId="En-tteCar">
    <w:name w:val="En-tête Car"/>
    <w:basedOn w:val="Policepardfaut"/>
    <w:link w:val="En-tte"/>
    <w:uiPriority w:val="99"/>
    <w:rsid w:val="00032098"/>
  </w:style>
  <w:style w:type="paragraph" w:styleId="Pieddepage">
    <w:name w:val="footer"/>
    <w:basedOn w:val="Normal"/>
    <w:link w:val="PieddepageCar"/>
    <w:uiPriority w:val="99"/>
    <w:unhideWhenUsed/>
    <w:rsid w:val="000320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2098"/>
  </w:style>
  <w:style w:type="table" w:customStyle="1" w:styleId="TableNormal">
    <w:name w:val="Table Normal"/>
    <w:uiPriority w:val="2"/>
    <w:semiHidden/>
    <w:unhideWhenUsed/>
    <w:qFormat/>
    <w:rsid w:val="00F20D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0D19"/>
    <w:pPr>
      <w:widowControl w:val="0"/>
      <w:autoSpaceDE w:val="0"/>
      <w:autoSpaceDN w:val="0"/>
      <w:spacing w:after="0" w:line="240" w:lineRule="auto"/>
    </w:pPr>
    <w:rPr>
      <w:rFonts w:ascii="Arial" w:eastAsia="Arial" w:hAnsi="Arial" w:cs="Arial"/>
    </w:rPr>
  </w:style>
  <w:style w:type="character" w:customStyle="1" w:styleId="Titre3Car">
    <w:name w:val="Titre 3 Car"/>
    <w:basedOn w:val="Policepardfaut"/>
    <w:link w:val="Titre3"/>
    <w:uiPriority w:val="9"/>
    <w:semiHidden/>
    <w:rsid w:val="007B74F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39828">
      <w:bodyDiv w:val="1"/>
      <w:marLeft w:val="0"/>
      <w:marRight w:val="0"/>
      <w:marTop w:val="0"/>
      <w:marBottom w:val="0"/>
      <w:divBdr>
        <w:top w:val="none" w:sz="0" w:space="0" w:color="auto"/>
        <w:left w:val="none" w:sz="0" w:space="0" w:color="auto"/>
        <w:bottom w:val="none" w:sz="0" w:space="0" w:color="auto"/>
        <w:right w:val="none" w:sz="0" w:space="0" w:color="auto"/>
      </w:divBdr>
      <w:divsChild>
        <w:div w:id="1492408770">
          <w:marLeft w:val="0"/>
          <w:marRight w:val="0"/>
          <w:marTop w:val="0"/>
          <w:marBottom w:val="0"/>
          <w:divBdr>
            <w:top w:val="none" w:sz="0" w:space="0" w:color="auto"/>
            <w:left w:val="none" w:sz="0" w:space="0" w:color="auto"/>
            <w:bottom w:val="none" w:sz="0" w:space="0" w:color="auto"/>
            <w:right w:val="none" w:sz="0" w:space="0" w:color="auto"/>
          </w:divBdr>
        </w:div>
        <w:div w:id="121701927">
          <w:marLeft w:val="0"/>
          <w:marRight w:val="0"/>
          <w:marTop w:val="0"/>
          <w:marBottom w:val="0"/>
          <w:divBdr>
            <w:top w:val="none" w:sz="0" w:space="0" w:color="auto"/>
            <w:left w:val="none" w:sz="0" w:space="0" w:color="auto"/>
            <w:bottom w:val="none" w:sz="0" w:space="0" w:color="auto"/>
            <w:right w:val="none" w:sz="0" w:space="0" w:color="auto"/>
          </w:divBdr>
        </w:div>
        <w:div w:id="62996419">
          <w:marLeft w:val="0"/>
          <w:marRight w:val="0"/>
          <w:marTop w:val="0"/>
          <w:marBottom w:val="0"/>
          <w:divBdr>
            <w:top w:val="none" w:sz="0" w:space="0" w:color="auto"/>
            <w:left w:val="none" w:sz="0" w:space="0" w:color="auto"/>
            <w:bottom w:val="none" w:sz="0" w:space="0" w:color="auto"/>
            <w:right w:val="none" w:sz="0" w:space="0" w:color="auto"/>
          </w:divBdr>
        </w:div>
        <w:div w:id="701437235">
          <w:marLeft w:val="0"/>
          <w:marRight w:val="0"/>
          <w:marTop w:val="0"/>
          <w:marBottom w:val="0"/>
          <w:divBdr>
            <w:top w:val="none" w:sz="0" w:space="0" w:color="auto"/>
            <w:left w:val="none" w:sz="0" w:space="0" w:color="auto"/>
            <w:bottom w:val="none" w:sz="0" w:space="0" w:color="auto"/>
            <w:right w:val="none" w:sz="0" w:space="0" w:color="auto"/>
          </w:divBdr>
        </w:div>
        <w:div w:id="1220433609">
          <w:marLeft w:val="0"/>
          <w:marRight w:val="0"/>
          <w:marTop w:val="0"/>
          <w:marBottom w:val="0"/>
          <w:divBdr>
            <w:top w:val="none" w:sz="0" w:space="0" w:color="auto"/>
            <w:left w:val="none" w:sz="0" w:space="0" w:color="auto"/>
            <w:bottom w:val="none" w:sz="0" w:space="0" w:color="auto"/>
            <w:right w:val="none" w:sz="0" w:space="0" w:color="auto"/>
          </w:divBdr>
        </w:div>
        <w:div w:id="66153299">
          <w:marLeft w:val="0"/>
          <w:marRight w:val="0"/>
          <w:marTop w:val="0"/>
          <w:marBottom w:val="0"/>
          <w:divBdr>
            <w:top w:val="none" w:sz="0" w:space="0" w:color="auto"/>
            <w:left w:val="none" w:sz="0" w:space="0" w:color="auto"/>
            <w:bottom w:val="none" w:sz="0" w:space="0" w:color="auto"/>
            <w:right w:val="none" w:sz="0" w:space="0" w:color="auto"/>
          </w:divBdr>
        </w:div>
      </w:divsChild>
    </w:div>
    <w:div w:id="92095978">
      <w:bodyDiv w:val="1"/>
      <w:marLeft w:val="0"/>
      <w:marRight w:val="0"/>
      <w:marTop w:val="0"/>
      <w:marBottom w:val="0"/>
      <w:divBdr>
        <w:top w:val="none" w:sz="0" w:space="0" w:color="auto"/>
        <w:left w:val="none" w:sz="0" w:space="0" w:color="auto"/>
        <w:bottom w:val="none" w:sz="0" w:space="0" w:color="auto"/>
        <w:right w:val="none" w:sz="0" w:space="0" w:color="auto"/>
      </w:divBdr>
    </w:div>
    <w:div w:id="190655798">
      <w:bodyDiv w:val="1"/>
      <w:marLeft w:val="0"/>
      <w:marRight w:val="0"/>
      <w:marTop w:val="0"/>
      <w:marBottom w:val="0"/>
      <w:divBdr>
        <w:top w:val="none" w:sz="0" w:space="0" w:color="auto"/>
        <w:left w:val="none" w:sz="0" w:space="0" w:color="auto"/>
        <w:bottom w:val="none" w:sz="0" w:space="0" w:color="auto"/>
        <w:right w:val="none" w:sz="0" w:space="0" w:color="auto"/>
      </w:divBdr>
    </w:div>
    <w:div w:id="229771228">
      <w:bodyDiv w:val="1"/>
      <w:marLeft w:val="0"/>
      <w:marRight w:val="0"/>
      <w:marTop w:val="0"/>
      <w:marBottom w:val="0"/>
      <w:divBdr>
        <w:top w:val="none" w:sz="0" w:space="0" w:color="auto"/>
        <w:left w:val="none" w:sz="0" w:space="0" w:color="auto"/>
        <w:bottom w:val="none" w:sz="0" w:space="0" w:color="auto"/>
        <w:right w:val="none" w:sz="0" w:space="0" w:color="auto"/>
      </w:divBdr>
    </w:div>
    <w:div w:id="318116368">
      <w:bodyDiv w:val="1"/>
      <w:marLeft w:val="0"/>
      <w:marRight w:val="0"/>
      <w:marTop w:val="0"/>
      <w:marBottom w:val="0"/>
      <w:divBdr>
        <w:top w:val="none" w:sz="0" w:space="0" w:color="auto"/>
        <w:left w:val="none" w:sz="0" w:space="0" w:color="auto"/>
        <w:bottom w:val="none" w:sz="0" w:space="0" w:color="auto"/>
        <w:right w:val="none" w:sz="0" w:space="0" w:color="auto"/>
      </w:divBdr>
    </w:div>
    <w:div w:id="410544085">
      <w:bodyDiv w:val="1"/>
      <w:marLeft w:val="0"/>
      <w:marRight w:val="0"/>
      <w:marTop w:val="0"/>
      <w:marBottom w:val="0"/>
      <w:divBdr>
        <w:top w:val="none" w:sz="0" w:space="0" w:color="auto"/>
        <w:left w:val="none" w:sz="0" w:space="0" w:color="auto"/>
        <w:bottom w:val="none" w:sz="0" w:space="0" w:color="auto"/>
        <w:right w:val="none" w:sz="0" w:space="0" w:color="auto"/>
      </w:divBdr>
    </w:div>
    <w:div w:id="534270734">
      <w:bodyDiv w:val="1"/>
      <w:marLeft w:val="0"/>
      <w:marRight w:val="0"/>
      <w:marTop w:val="0"/>
      <w:marBottom w:val="0"/>
      <w:divBdr>
        <w:top w:val="none" w:sz="0" w:space="0" w:color="auto"/>
        <w:left w:val="none" w:sz="0" w:space="0" w:color="auto"/>
        <w:bottom w:val="none" w:sz="0" w:space="0" w:color="auto"/>
        <w:right w:val="none" w:sz="0" w:space="0" w:color="auto"/>
      </w:divBdr>
    </w:div>
    <w:div w:id="612636135">
      <w:bodyDiv w:val="1"/>
      <w:marLeft w:val="0"/>
      <w:marRight w:val="0"/>
      <w:marTop w:val="0"/>
      <w:marBottom w:val="0"/>
      <w:divBdr>
        <w:top w:val="none" w:sz="0" w:space="0" w:color="auto"/>
        <w:left w:val="none" w:sz="0" w:space="0" w:color="auto"/>
        <w:bottom w:val="none" w:sz="0" w:space="0" w:color="auto"/>
        <w:right w:val="none" w:sz="0" w:space="0" w:color="auto"/>
      </w:divBdr>
    </w:div>
    <w:div w:id="630481551">
      <w:bodyDiv w:val="1"/>
      <w:marLeft w:val="0"/>
      <w:marRight w:val="0"/>
      <w:marTop w:val="0"/>
      <w:marBottom w:val="0"/>
      <w:divBdr>
        <w:top w:val="none" w:sz="0" w:space="0" w:color="auto"/>
        <w:left w:val="none" w:sz="0" w:space="0" w:color="auto"/>
        <w:bottom w:val="none" w:sz="0" w:space="0" w:color="auto"/>
        <w:right w:val="none" w:sz="0" w:space="0" w:color="auto"/>
      </w:divBdr>
    </w:div>
    <w:div w:id="655689956">
      <w:bodyDiv w:val="1"/>
      <w:marLeft w:val="0"/>
      <w:marRight w:val="0"/>
      <w:marTop w:val="0"/>
      <w:marBottom w:val="0"/>
      <w:divBdr>
        <w:top w:val="none" w:sz="0" w:space="0" w:color="auto"/>
        <w:left w:val="none" w:sz="0" w:space="0" w:color="auto"/>
        <w:bottom w:val="none" w:sz="0" w:space="0" w:color="auto"/>
        <w:right w:val="none" w:sz="0" w:space="0" w:color="auto"/>
      </w:divBdr>
    </w:div>
    <w:div w:id="765730219">
      <w:bodyDiv w:val="1"/>
      <w:marLeft w:val="0"/>
      <w:marRight w:val="0"/>
      <w:marTop w:val="0"/>
      <w:marBottom w:val="0"/>
      <w:divBdr>
        <w:top w:val="none" w:sz="0" w:space="0" w:color="auto"/>
        <w:left w:val="none" w:sz="0" w:space="0" w:color="auto"/>
        <w:bottom w:val="none" w:sz="0" w:space="0" w:color="auto"/>
        <w:right w:val="none" w:sz="0" w:space="0" w:color="auto"/>
      </w:divBdr>
    </w:div>
    <w:div w:id="1000307169">
      <w:bodyDiv w:val="1"/>
      <w:marLeft w:val="0"/>
      <w:marRight w:val="0"/>
      <w:marTop w:val="0"/>
      <w:marBottom w:val="0"/>
      <w:divBdr>
        <w:top w:val="none" w:sz="0" w:space="0" w:color="auto"/>
        <w:left w:val="none" w:sz="0" w:space="0" w:color="auto"/>
        <w:bottom w:val="none" w:sz="0" w:space="0" w:color="auto"/>
        <w:right w:val="none" w:sz="0" w:space="0" w:color="auto"/>
      </w:divBdr>
    </w:div>
    <w:div w:id="1120496805">
      <w:bodyDiv w:val="1"/>
      <w:marLeft w:val="0"/>
      <w:marRight w:val="0"/>
      <w:marTop w:val="0"/>
      <w:marBottom w:val="0"/>
      <w:divBdr>
        <w:top w:val="none" w:sz="0" w:space="0" w:color="auto"/>
        <w:left w:val="none" w:sz="0" w:space="0" w:color="auto"/>
        <w:bottom w:val="none" w:sz="0" w:space="0" w:color="auto"/>
        <w:right w:val="none" w:sz="0" w:space="0" w:color="auto"/>
      </w:divBdr>
    </w:div>
    <w:div w:id="1293753489">
      <w:bodyDiv w:val="1"/>
      <w:marLeft w:val="0"/>
      <w:marRight w:val="0"/>
      <w:marTop w:val="0"/>
      <w:marBottom w:val="0"/>
      <w:divBdr>
        <w:top w:val="none" w:sz="0" w:space="0" w:color="auto"/>
        <w:left w:val="none" w:sz="0" w:space="0" w:color="auto"/>
        <w:bottom w:val="none" w:sz="0" w:space="0" w:color="auto"/>
        <w:right w:val="none" w:sz="0" w:space="0" w:color="auto"/>
      </w:divBdr>
    </w:div>
    <w:div w:id="1315255201">
      <w:bodyDiv w:val="1"/>
      <w:marLeft w:val="0"/>
      <w:marRight w:val="0"/>
      <w:marTop w:val="0"/>
      <w:marBottom w:val="0"/>
      <w:divBdr>
        <w:top w:val="none" w:sz="0" w:space="0" w:color="auto"/>
        <w:left w:val="none" w:sz="0" w:space="0" w:color="auto"/>
        <w:bottom w:val="none" w:sz="0" w:space="0" w:color="auto"/>
        <w:right w:val="none" w:sz="0" w:space="0" w:color="auto"/>
      </w:divBdr>
    </w:div>
    <w:div w:id="1365248222">
      <w:bodyDiv w:val="1"/>
      <w:marLeft w:val="0"/>
      <w:marRight w:val="0"/>
      <w:marTop w:val="0"/>
      <w:marBottom w:val="0"/>
      <w:divBdr>
        <w:top w:val="none" w:sz="0" w:space="0" w:color="auto"/>
        <w:left w:val="none" w:sz="0" w:space="0" w:color="auto"/>
        <w:bottom w:val="none" w:sz="0" w:space="0" w:color="auto"/>
        <w:right w:val="none" w:sz="0" w:space="0" w:color="auto"/>
      </w:divBdr>
    </w:div>
    <w:div w:id="1412388450">
      <w:bodyDiv w:val="1"/>
      <w:marLeft w:val="0"/>
      <w:marRight w:val="0"/>
      <w:marTop w:val="0"/>
      <w:marBottom w:val="0"/>
      <w:divBdr>
        <w:top w:val="none" w:sz="0" w:space="0" w:color="auto"/>
        <w:left w:val="none" w:sz="0" w:space="0" w:color="auto"/>
        <w:bottom w:val="none" w:sz="0" w:space="0" w:color="auto"/>
        <w:right w:val="none" w:sz="0" w:space="0" w:color="auto"/>
      </w:divBdr>
      <w:divsChild>
        <w:div w:id="185021879">
          <w:marLeft w:val="0"/>
          <w:marRight w:val="0"/>
          <w:marTop w:val="0"/>
          <w:marBottom w:val="0"/>
          <w:divBdr>
            <w:top w:val="none" w:sz="0" w:space="0" w:color="auto"/>
            <w:left w:val="none" w:sz="0" w:space="0" w:color="auto"/>
            <w:bottom w:val="none" w:sz="0" w:space="0" w:color="auto"/>
            <w:right w:val="none" w:sz="0" w:space="0" w:color="auto"/>
          </w:divBdr>
        </w:div>
        <w:div w:id="901409740">
          <w:marLeft w:val="0"/>
          <w:marRight w:val="0"/>
          <w:marTop w:val="0"/>
          <w:marBottom w:val="0"/>
          <w:divBdr>
            <w:top w:val="none" w:sz="0" w:space="0" w:color="auto"/>
            <w:left w:val="none" w:sz="0" w:space="0" w:color="auto"/>
            <w:bottom w:val="none" w:sz="0" w:space="0" w:color="auto"/>
            <w:right w:val="none" w:sz="0" w:space="0" w:color="auto"/>
          </w:divBdr>
        </w:div>
        <w:div w:id="613827574">
          <w:marLeft w:val="0"/>
          <w:marRight w:val="0"/>
          <w:marTop w:val="0"/>
          <w:marBottom w:val="0"/>
          <w:divBdr>
            <w:top w:val="none" w:sz="0" w:space="0" w:color="auto"/>
            <w:left w:val="none" w:sz="0" w:space="0" w:color="auto"/>
            <w:bottom w:val="none" w:sz="0" w:space="0" w:color="auto"/>
            <w:right w:val="none" w:sz="0" w:space="0" w:color="auto"/>
          </w:divBdr>
        </w:div>
        <w:div w:id="1188173850">
          <w:marLeft w:val="0"/>
          <w:marRight w:val="0"/>
          <w:marTop w:val="0"/>
          <w:marBottom w:val="0"/>
          <w:divBdr>
            <w:top w:val="none" w:sz="0" w:space="0" w:color="auto"/>
            <w:left w:val="none" w:sz="0" w:space="0" w:color="auto"/>
            <w:bottom w:val="none" w:sz="0" w:space="0" w:color="auto"/>
            <w:right w:val="none" w:sz="0" w:space="0" w:color="auto"/>
          </w:divBdr>
        </w:div>
        <w:div w:id="709382774">
          <w:marLeft w:val="0"/>
          <w:marRight w:val="0"/>
          <w:marTop w:val="0"/>
          <w:marBottom w:val="0"/>
          <w:divBdr>
            <w:top w:val="none" w:sz="0" w:space="0" w:color="auto"/>
            <w:left w:val="none" w:sz="0" w:space="0" w:color="auto"/>
            <w:bottom w:val="none" w:sz="0" w:space="0" w:color="auto"/>
            <w:right w:val="none" w:sz="0" w:space="0" w:color="auto"/>
          </w:divBdr>
        </w:div>
        <w:div w:id="616526164">
          <w:marLeft w:val="0"/>
          <w:marRight w:val="0"/>
          <w:marTop w:val="0"/>
          <w:marBottom w:val="0"/>
          <w:divBdr>
            <w:top w:val="none" w:sz="0" w:space="0" w:color="auto"/>
            <w:left w:val="none" w:sz="0" w:space="0" w:color="auto"/>
            <w:bottom w:val="none" w:sz="0" w:space="0" w:color="auto"/>
            <w:right w:val="none" w:sz="0" w:space="0" w:color="auto"/>
          </w:divBdr>
        </w:div>
        <w:div w:id="1101335122">
          <w:marLeft w:val="0"/>
          <w:marRight w:val="0"/>
          <w:marTop w:val="0"/>
          <w:marBottom w:val="0"/>
          <w:divBdr>
            <w:top w:val="none" w:sz="0" w:space="0" w:color="auto"/>
            <w:left w:val="none" w:sz="0" w:space="0" w:color="auto"/>
            <w:bottom w:val="none" w:sz="0" w:space="0" w:color="auto"/>
            <w:right w:val="none" w:sz="0" w:space="0" w:color="auto"/>
          </w:divBdr>
        </w:div>
        <w:div w:id="2139227096">
          <w:marLeft w:val="0"/>
          <w:marRight w:val="0"/>
          <w:marTop w:val="0"/>
          <w:marBottom w:val="0"/>
          <w:divBdr>
            <w:top w:val="none" w:sz="0" w:space="0" w:color="auto"/>
            <w:left w:val="none" w:sz="0" w:space="0" w:color="auto"/>
            <w:bottom w:val="none" w:sz="0" w:space="0" w:color="auto"/>
            <w:right w:val="none" w:sz="0" w:space="0" w:color="auto"/>
          </w:divBdr>
        </w:div>
        <w:div w:id="1830167506">
          <w:marLeft w:val="0"/>
          <w:marRight w:val="0"/>
          <w:marTop w:val="0"/>
          <w:marBottom w:val="0"/>
          <w:divBdr>
            <w:top w:val="none" w:sz="0" w:space="0" w:color="auto"/>
            <w:left w:val="none" w:sz="0" w:space="0" w:color="auto"/>
            <w:bottom w:val="none" w:sz="0" w:space="0" w:color="auto"/>
            <w:right w:val="none" w:sz="0" w:space="0" w:color="auto"/>
          </w:divBdr>
        </w:div>
      </w:divsChild>
    </w:div>
    <w:div w:id="1430269307">
      <w:bodyDiv w:val="1"/>
      <w:marLeft w:val="0"/>
      <w:marRight w:val="0"/>
      <w:marTop w:val="0"/>
      <w:marBottom w:val="0"/>
      <w:divBdr>
        <w:top w:val="none" w:sz="0" w:space="0" w:color="auto"/>
        <w:left w:val="none" w:sz="0" w:space="0" w:color="auto"/>
        <w:bottom w:val="none" w:sz="0" w:space="0" w:color="auto"/>
        <w:right w:val="none" w:sz="0" w:space="0" w:color="auto"/>
      </w:divBdr>
    </w:div>
    <w:div w:id="1491864503">
      <w:bodyDiv w:val="1"/>
      <w:marLeft w:val="0"/>
      <w:marRight w:val="0"/>
      <w:marTop w:val="0"/>
      <w:marBottom w:val="0"/>
      <w:divBdr>
        <w:top w:val="none" w:sz="0" w:space="0" w:color="auto"/>
        <w:left w:val="none" w:sz="0" w:space="0" w:color="auto"/>
        <w:bottom w:val="none" w:sz="0" w:space="0" w:color="auto"/>
        <w:right w:val="none" w:sz="0" w:space="0" w:color="auto"/>
      </w:divBdr>
    </w:div>
    <w:div w:id="1493446248">
      <w:bodyDiv w:val="1"/>
      <w:marLeft w:val="0"/>
      <w:marRight w:val="0"/>
      <w:marTop w:val="0"/>
      <w:marBottom w:val="0"/>
      <w:divBdr>
        <w:top w:val="none" w:sz="0" w:space="0" w:color="auto"/>
        <w:left w:val="none" w:sz="0" w:space="0" w:color="auto"/>
        <w:bottom w:val="none" w:sz="0" w:space="0" w:color="auto"/>
        <w:right w:val="none" w:sz="0" w:space="0" w:color="auto"/>
      </w:divBdr>
    </w:div>
    <w:div w:id="1797983834">
      <w:bodyDiv w:val="1"/>
      <w:marLeft w:val="0"/>
      <w:marRight w:val="0"/>
      <w:marTop w:val="0"/>
      <w:marBottom w:val="0"/>
      <w:divBdr>
        <w:top w:val="none" w:sz="0" w:space="0" w:color="auto"/>
        <w:left w:val="none" w:sz="0" w:space="0" w:color="auto"/>
        <w:bottom w:val="none" w:sz="0" w:space="0" w:color="auto"/>
        <w:right w:val="none" w:sz="0" w:space="0" w:color="auto"/>
      </w:divBdr>
      <w:divsChild>
        <w:div w:id="1321423049">
          <w:marLeft w:val="0"/>
          <w:marRight w:val="0"/>
          <w:marTop w:val="0"/>
          <w:marBottom w:val="0"/>
          <w:divBdr>
            <w:top w:val="none" w:sz="0" w:space="0" w:color="auto"/>
            <w:left w:val="none" w:sz="0" w:space="0" w:color="auto"/>
            <w:bottom w:val="none" w:sz="0" w:space="0" w:color="auto"/>
            <w:right w:val="none" w:sz="0" w:space="0" w:color="auto"/>
          </w:divBdr>
        </w:div>
        <w:div w:id="1526744696">
          <w:marLeft w:val="0"/>
          <w:marRight w:val="0"/>
          <w:marTop w:val="0"/>
          <w:marBottom w:val="0"/>
          <w:divBdr>
            <w:top w:val="none" w:sz="0" w:space="0" w:color="auto"/>
            <w:left w:val="none" w:sz="0" w:space="0" w:color="auto"/>
            <w:bottom w:val="none" w:sz="0" w:space="0" w:color="auto"/>
            <w:right w:val="none" w:sz="0" w:space="0" w:color="auto"/>
          </w:divBdr>
        </w:div>
        <w:div w:id="1981223627">
          <w:marLeft w:val="0"/>
          <w:marRight w:val="0"/>
          <w:marTop w:val="0"/>
          <w:marBottom w:val="0"/>
          <w:divBdr>
            <w:top w:val="none" w:sz="0" w:space="0" w:color="auto"/>
            <w:left w:val="none" w:sz="0" w:space="0" w:color="auto"/>
            <w:bottom w:val="none" w:sz="0" w:space="0" w:color="auto"/>
            <w:right w:val="none" w:sz="0" w:space="0" w:color="auto"/>
          </w:divBdr>
        </w:div>
        <w:div w:id="2042705964">
          <w:marLeft w:val="0"/>
          <w:marRight w:val="0"/>
          <w:marTop w:val="0"/>
          <w:marBottom w:val="0"/>
          <w:divBdr>
            <w:top w:val="none" w:sz="0" w:space="0" w:color="auto"/>
            <w:left w:val="none" w:sz="0" w:space="0" w:color="auto"/>
            <w:bottom w:val="none" w:sz="0" w:space="0" w:color="auto"/>
            <w:right w:val="none" w:sz="0" w:space="0" w:color="auto"/>
          </w:divBdr>
        </w:div>
        <w:div w:id="2049062320">
          <w:marLeft w:val="0"/>
          <w:marRight w:val="0"/>
          <w:marTop w:val="0"/>
          <w:marBottom w:val="0"/>
          <w:divBdr>
            <w:top w:val="none" w:sz="0" w:space="0" w:color="auto"/>
            <w:left w:val="none" w:sz="0" w:space="0" w:color="auto"/>
            <w:bottom w:val="none" w:sz="0" w:space="0" w:color="auto"/>
            <w:right w:val="none" w:sz="0" w:space="0" w:color="auto"/>
          </w:divBdr>
        </w:div>
        <w:div w:id="1213734734">
          <w:marLeft w:val="0"/>
          <w:marRight w:val="0"/>
          <w:marTop w:val="0"/>
          <w:marBottom w:val="0"/>
          <w:divBdr>
            <w:top w:val="none" w:sz="0" w:space="0" w:color="auto"/>
            <w:left w:val="none" w:sz="0" w:space="0" w:color="auto"/>
            <w:bottom w:val="none" w:sz="0" w:space="0" w:color="auto"/>
            <w:right w:val="none" w:sz="0" w:space="0" w:color="auto"/>
          </w:divBdr>
        </w:div>
        <w:div w:id="1936555597">
          <w:marLeft w:val="0"/>
          <w:marRight w:val="0"/>
          <w:marTop w:val="0"/>
          <w:marBottom w:val="0"/>
          <w:divBdr>
            <w:top w:val="none" w:sz="0" w:space="0" w:color="auto"/>
            <w:left w:val="none" w:sz="0" w:space="0" w:color="auto"/>
            <w:bottom w:val="none" w:sz="0" w:space="0" w:color="auto"/>
            <w:right w:val="none" w:sz="0" w:space="0" w:color="auto"/>
          </w:divBdr>
        </w:div>
      </w:divsChild>
    </w:div>
    <w:div w:id="1813012537">
      <w:bodyDiv w:val="1"/>
      <w:marLeft w:val="0"/>
      <w:marRight w:val="0"/>
      <w:marTop w:val="0"/>
      <w:marBottom w:val="0"/>
      <w:divBdr>
        <w:top w:val="none" w:sz="0" w:space="0" w:color="auto"/>
        <w:left w:val="none" w:sz="0" w:space="0" w:color="auto"/>
        <w:bottom w:val="none" w:sz="0" w:space="0" w:color="auto"/>
        <w:right w:val="none" w:sz="0" w:space="0" w:color="auto"/>
      </w:divBdr>
    </w:div>
    <w:div w:id="1958484869">
      <w:bodyDiv w:val="1"/>
      <w:marLeft w:val="0"/>
      <w:marRight w:val="0"/>
      <w:marTop w:val="0"/>
      <w:marBottom w:val="0"/>
      <w:divBdr>
        <w:top w:val="none" w:sz="0" w:space="0" w:color="auto"/>
        <w:left w:val="none" w:sz="0" w:space="0" w:color="auto"/>
        <w:bottom w:val="none" w:sz="0" w:space="0" w:color="auto"/>
        <w:right w:val="none" w:sz="0" w:space="0" w:color="auto"/>
      </w:divBdr>
      <w:divsChild>
        <w:div w:id="1362512686">
          <w:marLeft w:val="0"/>
          <w:marRight w:val="0"/>
          <w:marTop w:val="0"/>
          <w:marBottom w:val="0"/>
          <w:divBdr>
            <w:top w:val="none" w:sz="0" w:space="0" w:color="auto"/>
            <w:left w:val="none" w:sz="0" w:space="0" w:color="auto"/>
            <w:bottom w:val="none" w:sz="0" w:space="0" w:color="auto"/>
            <w:right w:val="none" w:sz="0" w:space="0" w:color="auto"/>
          </w:divBdr>
        </w:div>
        <w:div w:id="1096709349">
          <w:marLeft w:val="0"/>
          <w:marRight w:val="0"/>
          <w:marTop w:val="0"/>
          <w:marBottom w:val="0"/>
          <w:divBdr>
            <w:top w:val="none" w:sz="0" w:space="0" w:color="auto"/>
            <w:left w:val="none" w:sz="0" w:space="0" w:color="auto"/>
            <w:bottom w:val="none" w:sz="0" w:space="0" w:color="auto"/>
            <w:right w:val="none" w:sz="0" w:space="0" w:color="auto"/>
          </w:divBdr>
        </w:div>
        <w:div w:id="358091433">
          <w:marLeft w:val="0"/>
          <w:marRight w:val="0"/>
          <w:marTop w:val="0"/>
          <w:marBottom w:val="0"/>
          <w:divBdr>
            <w:top w:val="none" w:sz="0" w:space="0" w:color="auto"/>
            <w:left w:val="none" w:sz="0" w:space="0" w:color="auto"/>
            <w:bottom w:val="none" w:sz="0" w:space="0" w:color="auto"/>
            <w:right w:val="none" w:sz="0" w:space="0" w:color="auto"/>
          </w:divBdr>
        </w:div>
        <w:div w:id="1995185147">
          <w:marLeft w:val="0"/>
          <w:marRight w:val="0"/>
          <w:marTop w:val="0"/>
          <w:marBottom w:val="0"/>
          <w:divBdr>
            <w:top w:val="none" w:sz="0" w:space="0" w:color="auto"/>
            <w:left w:val="none" w:sz="0" w:space="0" w:color="auto"/>
            <w:bottom w:val="none" w:sz="0" w:space="0" w:color="auto"/>
            <w:right w:val="none" w:sz="0" w:space="0" w:color="auto"/>
          </w:divBdr>
        </w:div>
        <w:div w:id="1965116724">
          <w:marLeft w:val="0"/>
          <w:marRight w:val="0"/>
          <w:marTop w:val="0"/>
          <w:marBottom w:val="0"/>
          <w:divBdr>
            <w:top w:val="none" w:sz="0" w:space="0" w:color="auto"/>
            <w:left w:val="none" w:sz="0" w:space="0" w:color="auto"/>
            <w:bottom w:val="none" w:sz="0" w:space="0" w:color="auto"/>
            <w:right w:val="none" w:sz="0" w:space="0" w:color="auto"/>
          </w:divBdr>
        </w:div>
        <w:div w:id="1437945354">
          <w:marLeft w:val="0"/>
          <w:marRight w:val="0"/>
          <w:marTop w:val="0"/>
          <w:marBottom w:val="0"/>
          <w:divBdr>
            <w:top w:val="none" w:sz="0" w:space="0" w:color="auto"/>
            <w:left w:val="none" w:sz="0" w:space="0" w:color="auto"/>
            <w:bottom w:val="none" w:sz="0" w:space="0" w:color="auto"/>
            <w:right w:val="none" w:sz="0" w:space="0" w:color="auto"/>
          </w:divBdr>
        </w:div>
      </w:divsChild>
    </w:div>
    <w:div w:id="1981223587">
      <w:bodyDiv w:val="1"/>
      <w:marLeft w:val="0"/>
      <w:marRight w:val="0"/>
      <w:marTop w:val="0"/>
      <w:marBottom w:val="0"/>
      <w:divBdr>
        <w:top w:val="none" w:sz="0" w:space="0" w:color="auto"/>
        <w:left w:val="none" w:sz="0" w:space="0" w:color="auto"/>
        <w:bottom w:val="none" w:sz="0" w:space="0" w:color="auto"/>
        <w:right w:val="none" w:sz="0" w:space="0" w:color="auto"/>
      </w:divBdr>
      <w:divsChild>
        <w:div w:id="243341968">
          <w:marLeft w:val="0"/>
          <w:marRight w:val="0"/>
          <w:marTop w:val="0"/>
          <w:marBottom w:val="0"/>
          <w:divBdr>
            <w:top w:val="none" w:sz="0" w:space="0" w:color="auto"/>
            <w:left w:val="none" w:sz="0" w:space="0" w:color="auto"/>
            <w:bottom w:val="none" w:sz="0" w:space="0" w:color="auto"/>
            <w:right w:val="none" w:sz="0" w:space="0" w:color="auto"/>
          </w:divBdr>
        </w:div>
        <w:div w:id="576325652">
          <w:marLeft w:val="0"/>
          <w:marRight w:val="0"/>
          <w:marTop w:val="0"/>
          <w:marBottom w:val="0"/>
          <w:divBdr>
            <w:top w:val="none" w:sz="0" w:space="0" w:color="auto"/>
            <w:left w:val="none" w:sz="0" w:space="0" w:color="auto"/>
            <w:bottom w:val="none" w:sz="0" w:space="0" w:color="auto"/>
            <w:right w:val="none" w:sz="0" w:space="0" w:color="auto"/>
          </w:divBdr>
        </w:div>
      </w:divsChild>
    </w:div>
    <w:div w:id="210306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sobgui@coraf.org" TargetMode="External"/><Relationship Id="rId18" Type="http://schemas.openxmlformats.org/officeDocument/2006/relationships/hyperlink" Target="https://www.agrici.net/pdf/ftec_mais2_lutte_striga.pdf" TargetMode="External"/><Relationship Id="rId3" Type="http://schemas.openxmlformats.org/officeDocument/2006/relationships/styles" Target="styles.xml"/><Relationship Id="rId21" Type="http://schemas.openxmlformats.org/officeDocument/2006/relationships/hyperlink" Target="http://www.ikpress.org/journal/34" TargetMode="External"/><Relationship Id="rId7" Type="http://schemas.openxmlformats.org/officeDocument/2006/relationships/endnotes" Target="endnotes.xml"/><Relationship Id="rId12" Type="http://schemas.openxmlformats.org/officeDocument/2006/relationships/hyperlink" Target="https://www.scidev.net/afrique-sub-saharienne/environnement/changements-climatiques/" TargetMode="External"/><Relationship Id="rId17" Type="http://schemas.openxmlformats.org/officeDocument/2006/relationships/hyperlink" Target="mailto:J.Adedoja@cgiar.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o.org/plant-treaty" TargetMode="External"/><Relationship Id="rId20" Type="http://schemas.openxmlformats.org/officeDocument/2006/relationships/hyperlink" Target="http://www.sciencedomain.org/review-history/183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ahuguesannicet@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riana.alercia@fao.org" TargetMode="External"/><Relationship Id="rId23" Type="http://schemas.openxmlformats.org/officeDocument/2006/relationships/footer" Target="footer1.xml"/><Relationship Id="rId10" Type="http://schemas.openxmlformats.org/officeDocument/2006/relationships/image" Target="media/image30.jpeg"/><Relationship Id="rId19" Type="http://schemas.openxmlformats.org/officeDocument/2006/relationships/hyperlink" Target="https://www.agrici.net/pdf/ftec_mais3_production_semences.pdf"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coraf.org" TargetMode="External"/><Relationship Id="rId22" Type="http://schemas.openxmlformats.org/officeDocument/2006/relationships/hyperlink" Target="http://www.ikprress.org/index.php/PCBMB/article/view/184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764B3-0A1B-4811-883D-6F6AC43B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3318</TotalTime>
  <Pages>9</Pages>
  <Words>2976</Words>
  <Characters>16370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5</cp:revision>
  <cp:lastPrinted>2024-04-16T21:15:00Z</cp:lastPrinted>
  <dcterms:created xsi:type="dcterms:W3CDTF">2024-08-09T23:43:00Z</dcterms:created>
  <dcterms:modified xsi:type="dcterms:W3CDTF">2025-01-12T08:57:00Z</dcterms:modified>
</cp:coreProperties>
</file>