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533"/>
      </w:tblGrid>
      <w:tr w:rsidR="00AA2AE2" w:rsidRPr="00CB6BFA" w14:paraId="21ADBA9B" w14:textId="77777777" w:rsidTr="008D49FB">
        <w:tc>
          <w:tcPr>
            <w:tcW w:w="3969" w:type="dxa"/>
          </w:tcPr>
          <w:p w14:paraId="7106C172" w14:textId="76A1F252" w:rsidR="00271660" w:rsidRPr="00CB6BFA" w:rsidRDefault="00054BB9" w:rsidP="00C92273">
            <w:pPr>
              <w:pStyle w:val="Footer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120" w:after="120"/>
              <w:ind w:left="214" w:hanging="214"/>
              <w:rPr>
                <w:rFonts w:cs="Arial"/>
                <w:b/>
                <w:bCs/>
                <w:szCs w:val="18"/>
              </w:rPr>
            </w:pPr>
            <w:bookmarkStart w:id="0" w:name="_GoBack"/>
            <w:bookmarkEnd w:id="0"/>
            <w:r w:rsidRPr="00CB6BFA">
              <w:rPr>
                <w:rFonts w:cs="Arial"/>
                <w:b/>
                <w:szCs w:val="18"/>
              </w:rPr>
              <w:t>Proposed role in the project</w:t>
            </w:r>
            <w:r w:rsidR="00760654" w:rsidRPr="00CB6BFA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5533" w:type="dxa"/>
          </w:tcPr>
          <w:p w14:paraId="2B3815EC" w14:textId="77777777" w:rsidR="00AA2AE2" w:rsidRPr="00CB6BFA" w:rsidRDefault="00AA2AE2" w:rsidP="009D30A7">
            <w:pPr>
              <w:pStyle w:val="Language"/>
              <w:tabs>
                <w:tab w:val="clear" w:pos="3969"/>
                <w:tab w:val="clear" w:pos="5670"/>
                <w:tab w:val="clear" w:pos="7371"/>
              </w:tabs>
              <w:spacing w:before="120" w:after="120" w:line="240" w:lineRule="auto"/>
              <w:rPr>
                <w:rFonts w:ascii="Arial" w:hAnsi="Arial" w:cs="Arial"/>
                <w:szCs w:val="18"/>
              </w:rPr>
            </w:pPr>
          </w:p>
        </w:tc>
      </w:tr>
      <w:tr w:rsidR="00AA2AE2" w:rsidRPr="00CB6BFA" w14:paraId="0DB0FD5E" w14:textId="77777777" w:rsidTr="008D49FB">
        <w:tc>
          <w:tcPr>
            <w:tcW w:w="3969" w:type="dxa"/>
          </w:tcPr>
          <w:p w14:paraId="20DC84CF" w14:textId="6DCC18F5" w:rsidR="00271660" w:rsidRPr="00CB6BFA" w:rsidRDefault="008D49FB" w:rsidP="00C92273">
            <w:pPr>
              <w:pStyle w:val="Footer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120" w:after="120"/>
              <w:ind w:left="214" w:hanging="214"/>
              <w:rPr>
                <w:rFonts w:cs="Arial"/>
                <w:b/>
                <w:bCs/>
                <w:szCs w:val="18"/>
              </w:rPr>
            </w:pPr>
            <w:r w:rsidRPr="00CB6BFA">
              <w:rPr>
                <w:rFonts w:cs="Arial"/>
                <w:b/>
                <w:bCs/>
                <w:szCs w:val="18"/>
              </w:rPr>
              <w:t>Staff of (name of company)</w:t>
            </w:r>
            <w:r w:rsidR="007A090D" w:rsidRPr="00CB6BFA">
              <w:rPr>
                <w:rFonts w:cs="Arial"/>
                <w:b/>
                <w:bCs/>
                <w:szCs w:val="18"/>
              </w:rPr>
              <w:t>:</w:t>
            </w:r>
          </w:p>
        </w:tc>
        <w:tc>
          <w:tcPr>
            <w:tcW w:w="5533" w:type="dxa"/>
          </w:tcPr>
          <w:p w14:paraId="46DFAB07" w14:textId="15BB218C" w:rsidR="00AA2AE2" w:rsidRPr="00CB6BFA" w:rsidRDefault="007C3DAC" w:rsidP="00FD012C">
            <w:pPr>
              <w:spacing w:after="120"/>
              <w:rPr>
                <w:rFonts w:cs="Arial"/>
                <w:szCs w:val="18"/>
              </w:rPr>
            </w:pPr>
            <w:r w:rsidRPr="00CB6BFA">
              <w:rPr>
                <w:rFonts w:cs="Arial"/>
                <w:szCs w:val="18"/>
              </w:rPr>
              <w:t>ECO Consult GmBh</w:t>
            </w:r>
            <w:r w:rsidR="002514FB" w:rsidRPr="00CB6BFA">
              <w:rPr>
                <w:rFonts w:cs="Arial"/>
                <w:szCs w:val="18"/>
              </w:rPr>
              <w:t xml:space="preserve"> &amp; Co KG</w:t>
            </w:r>
          </w:p>
        </w:tc>
      </w:tr>
      <w:tr w:rsidR="00444C2A" w:rsidRPr="00CB6BFA" w14:paraId="0DB760D2" w14:textId="77777777" w:rsidTr="008D49FB">
        <w:tc>
          <w:tcPr>
            <w:tcW w:w="3969" w:type="dxa"/>
          </w:tcPr>
          <w:p w14:paraId="59F4C01C" w14:textId="226FCD6F" w:rsidR="00271660" w:rsidRPr="00CB6BFA" w:rsidRDefault="005524B2" w:rsidP="00C92273">
            <w:pPr>
              <w:pStyle w:val="Footer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120" w:after="120"/>
              <w:ind w:left="214" w:hanging="214"/>
              <w:rPr>
                <w:rFonts w:cs="Arial"/>
                <w:b/>
                <w:bCs/>
                <w:szCs w:val="18"/>
              </w:rPr>
            </w:pPr>
            <w:r w:rsidRPr="00CB6BFA">
              <w:rPr>
                <w:rFonts w:cs="Arial"/>
                <w:b/>
                <w:bCs/>
                <w:szCs w:val="18"/>
              </w:rPr>
              <w:t>Surname</w:t>
            </w:r>
            <w:r w:rsidR="00444C2A" w:rsidRPr="00CB6BFA">
              <w:rPr>
                <w:rFonts w:cs="Arial"/>
                <w:b/>
                <w:bCs/>
                <w:szCs w:val="18"/>
              </w:rPr>
              <w:t>:</w:t>
            </w:r>
          </w:p>
        </w:tc>
        <w:tc>
          <w:tcPr>
            <w:tcW w:w="5533" w:type="dxa"/>
          </w:tcPr>
          <w:p w14:paraId="1D7ADE85" w14:textId="35254E54" w:rsidR="00444C2A" w:rsidRPr="00CB6BFA" w:rsidRDefault="002514FB" w:rsidP="00FD012C">
            <w:pPr>
              <w:spacing w:after="120"/>
              <w:rPr>
                <w:rFonts w:cs="Arial"/>
                <w:szCs w:val="18"/>
                <w:lang w:val="es-ES"/>
              </w:rPr>
            </w:pPr>
            <w:r w:rsidRPr="00CB6BFA">
              <w:rPr>
                <w:rFonts w:cs="Arial"/>
                <w:szCs w:val="18"/>
                <w:lang w:val="es-ES"/>
              </w:rPr>
              <w:t>Adesubokan</w:t>
            </w:r>
          </w:p>
        </w:tc>
      </w:tr>
      <w:tr w:rsidR="00444C2A" w:rsidRPr="00CB6BFA" w14:paraId="48B9DE4A" w14:textId="77777777" w:rsidTr="008D49FB">
        <w:tc>
          <w:tcPr>
            <w:tcW w:w="3969" w:type="dxa"/>
          </w:tcPr>
          <w:p w14:paraId="4F0A1D39" w14:textId="39F9ECCE" w:rsidR="00271660" w:rsidRPr="00CB6BFA" w:rsidRDefault="005524B2" w:rsidP="00C92273">
            <w:pPr>
              <w:pStyle w:val="Footer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120" w:after="120"/>
              <w:ind w:left="214" w:hanging="214"/>
              <w:rPr>
                <w:rFonts w:cs="Arial"/>
                <w:b/>
                <w:bCs/>
                <w:szCs w:val="18"/>
              </w:rPr>
            </w:pPr>
            <w:r w:rsidRPr="00CB6BFA">
              <w:rPr>
                <w:rFonts w:cs="Arial"/>
                <w:b/>
                <w:bCs/>
                <w:szCs w:val="18"/>
              </w:rPr>
              <w:t>First and middle name</w:t>
            </w:r>
            <w:r w:rsidR="00444C2A" w:rsidRPr="00CB6BFA">
              <w:rPr>
                <w:rFonts w:cs="Arial"/>
                <w:b/>
                <w:bCs/>
                <w:szCs w:val="18"/>
              </w:rPr>
              <w:t>:</w:t>
            </w:r>
          </w:p>
        </w:tc>
        <w:tc>
          <w:tcPr>
            <w:tcW w:w="5533" w:type="dxa"/>
          </w:tcPr>
          <w:p w14:paraId="520FF1BE" w14:textId="433F68E5" w:rsidR="00444C2A" w:rsidRPr="00CB6BFA" w:rsidRDefault="00FD6265" w:rsidP="00FD012C">
            <w:pPr>
              <w:spacing w:after="120"/>
              <w:rPr>
                <w:rFonts w:cs="Arial"/>
                <w:szCs w:val="18"/>
                <w:lang w:val="es-ES"/>
              </w:rPr>
            </w:pPr>
            <w:r w:rsidRPr="00CB6BFA">
              <w:rPr>
                <w:rFonts w:cs="Arial"/>
                <w:szCs w:val="18"/>
                <w:lang w:val="es-ES"/>
              </w:rPr>
              <w:t>Solomon Niyi</w:t>
            </w:r>
          </w:p>
        </w:tc>
      </w:tr>
      <w:tr w:rsidR="00444C2A" w:rsidRPr="00CB6BFA" w14:paraId="1297AEA9" w14:textId="77777777" w:rsidTr="008D49FB">
        <w:tc>
          <w:tcPr>
            <w:tcW w:w="3969" w:type="dxa"/>
          </w:tcPr>
          <w:p w14:paraId="1D9195AD" w14:textId="148E77D1" w:rsidR="00271660" w:rsidRPr="00CB6BFA" w:rsidRDefault="005524B2" w:rsidP="00C92273">
            <w:pPr>
              <w:pStyle w:val="Footer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120" w:after="120"/>
              <w:ind w:left="214" w:hanging="214"/>
              <w:rPr>
                <w:rFonts w:cs="Arial"/>
                <w:b/>
                <w:bCs/>
                <w:szCs w:val="18"/>
              </w:rPr>
            </w:pPr>
            <w:r w:rsidRPr="00CB6BFA">
              <w:rPr>
                <w:rFonts w:cs="Arial"/>
                <w:b/>
                <w:bCs/>
                <w:szCs w:val="18"/>
              </w:rPr>
              <w:t>Date of Birth</w:t>
            </w:r>
            <w:r w:rsidR="00444C2A" w:rsidRPr="00CB6BFA">
              <w:rPr>
                <w:rFonts w:cs="Arial"/>
                <w:b/>
                <w:bCs/>
                <w:szCs w:val="18"/>
              </w:rPr>
              <w:t>:</w:t>
            </w:r>
          </w:p>
        </w:tc>
        <w:tc>
          <w:tcPr>
            <w:tcW w:w="5533" w:type="dxa"/>
          </w:tcPr>
          <w:p w14:paraId="7527CAB0" w14:textId="6D6D39C3" w:rsidR="00444C2A" w:rsidRPr="00CB6BFA" w:rsidRDefault="00537CBB" w:rsidP="00FD012C">
            <w:pPr>
              <w:spacing w:after="12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>12th November 1983</w:t>
            </w:r>
          </w:p>
        </w:tc>
      </w:tr>
      <w:tr w:rsidR="00444C2A" w:rsidRPr="00CB6BFA" w14:paraId="0B411B7A" w14:textId="77777777" w:rsidTr="008D49FB">
        <w:tc>
          <w:tcPr>
            <w:tcW w:w="3969" w:type="dxa"/>
          </w:tcPr>
          <w:p w14:paraId="60145273" w14:textId="1FCCC243" w:rsidR="00271660" w:rsidRPr="00CB6BFA" w:rsidRDefault="00A17E87" w:rsidP="00C92273">
            <w:pPr>
              <w:pStyle w:val="Footer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120" w:after="120"/>
              <w:ind w:left="214" w:hanging="214"/>
              <w:rPr>
                <w:rFonts w:cs="Arial"/>
                <w:b/>
                <w:bCs/>
                <w:szCs w:val="18"/>
              </w:rPr>
            </w:pPr>
            <w:r w:rsidRPr="00CB6BFA">
              <w:rPr>
                <w:rFonts w:cs="Arial"/>
                <w:b/>
                <w:bCs/>
                <w:szCs w:val="18"/>
              </w:rPr>
              <w:t>Nationality:</w:t>
            </w:r>
          </w:p>
        </w:tc>
        <w:tc>
          <w:tcPr>
            <w:tcW w:w="5533" w:type="dxa"/>
          </w:tcPr>
          <w:p w14:paraId="06ABE371" w14:textId="33C5782C" w:rsidR="00444C2A" w:rsidRPr="00CB6BFA" w:rsidRDefault="00EF69DD" w:rsidP="00FD012C">
            <w:pPr>
              <w:spacing w:after="12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>Nigerian</w:t>
            </w:r>
          </w:p>
        </w:tc>
      </w:tr>
      <w:tr w:rsidR="00444C2A" w:rsidRPr="00CB6BFA" w14:paraId="1E695883" w14:textId="77777777" w:rsidTr="008D49FB">
        <w:tc>
          <w:tcPr>
            <w:tcW w:w="3969" w:type="dxa"/>
          </w:tcPr>
          <w:p w14:paraId="5BC7DE5A" w14:textId="4E4C376D" w:rsidR="00271660" w:rsidRPr="00CB6BFA" w:rsidRDefault="005524B2" w:rsidP="00C92273">
            <w:pPr>
              <w:pStyle w:val="Footer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120" w:after="120"/>
              <w:ind w:left="214" w:hanging="214"/>
              <w:rPr>
                <w:rFonts w:cs="Arial"/>
                <w:b/>
                <w:bCs/>
                <w:szCs w:val="18"/>
              </w:rPr>
            </w:pPr>
            <w:r w:rsidRPr="00CB6BFA">
              <w:rPr>
                <w:rFonts w:cs="Arial"/>
                <w:b/>
                <w:bCs/>
                <w:szCs w:val="18"/>
              </w:rPr>
              <w:t>Place of residence:</w:t>
            </w:r>
          </w:p>
        </w:tc>
        <w:tc>
          <w:tcPr>
            <w:tcW w:w="5533" w:type="dxa"/>
          </w:tcPr>
          <w:p w14:paraId="1DAA0408" w14:textId="4D87EA0E" w:rsidR="00444C2A" w:rsidRPr="00CB6BFA" w:rsidRDefault="00B4702F" w:rsidP="00FD012C">
            <w:pPr>
              <w:spacing w:after="12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 xml:space="preserve">110 Amoo Street Orile-Agege </w:t>
            </w:r>
            <w:r w:rsidR="00537CBB">
              <w:rPr>
                <w:rFonts w:cs="Arial"/>
                <w:szCs w:val="18"/>
                <w:lang w:val="es-ES"/>
              </w:rPr>
              <w:t>Lagos state</w:t>
            </w:r>
          </w:p>
        </w:tc>
      </w:tr>
      <w:tr w:rsidR="00444C2A" w:rsidRPr="00CB6BFA" w14:paraId="012ABA73" w14:textId="77777777" w:rsidTr="008D49FB">
        <w:tc>
          <w:tcPr>
            <w:tcW w:w="3969" w:type="dxa"/>
          </w:tcPr>
          <w:p w14:paraId="4A755682" w14:textId="000C260B" w:rsidR="00271660" w:rsidRPr="00CB6BFA" w:rsidRDefault="005524B2" w:rsidP="00C92273">
            <w:pPr>
              <w:pStyle w:val="Footer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120" w:after="120"/>
              <w:ind w:left="214" w:hanging="214"/>
              <w:rPr>
                <w:rFonts w:cs="Arial"/>
                <w:b/>
                <w:bCs/>
                <w:szCs w:val="18"/>
              </w:rPr>
            </w:pPr>
            <w:r w:rsidRPr="00CB6BFA">
              <w:rPr>
                <w:rFonts w:cs="Arial"/>
                <w:b/>
                <w:bCs/>
                <w:szCs w:val="18"/>
              </w:rPr>
              <w:t>Marital Status</w:t>
            </w:r>
            <w:r w:rsidR="00444C2A" w:rsidRPr="00CB6BFA">
              <w:rPr>
                <w:rFonts w:cs="Arial"/>
                <w:b/>
                <w:bCs/>
                <w:szCs w:val="18"/>
              </w:rPr>
              <w:t>:</w:t>
            </w:r>
          </w:p>
        </w:tc>
        <w:tc>
          <w:tcPr>
            <w:tcW w:w="5533" w:type="dxa"/>
          </w:tcPr>
          <w:p w14:paraId="1284868E" w14:textId="6E4D6AF9" w:rsidR="00444C2A" w:rsidRPr="00CB6BFA" w:rsidRDefault="00B4702F" w:rsidP="00FD012C">
            <w:pPr>
              <w:spacing w:after="12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>M</w:t>
            </w:r>
            <w:r>
              <w:rPr>
                <w:rFonts w:cs="Arial"/>
                <w:lang w:val="es-ES"/>
              </w:rPr>
              <w:t xml:space="preserve">arried </w:t>
            </w:r>
          </w:p>
        </w:tc>
      </w:tr>
      <w:tr w:rsidR="009D6241" w:rsidRPr="00CB6BFA" w14:paraId="456FC36B" w14:textId="77777777" w:rsidTr="008D49FB">
        <w:tc>
          <w:tcPr>
            <w:tcW w:w="3969" w:type="dxa"/>
          </w:tcPr>
          <w:p w14:paraId="5F3F7E7B" w14:textId="77777777" w:rsidR="00271660" w:rsidRPr="00CB6BFA" w:rsidRDefault="005524B2" w:rsidP="00C92273">
            <w:pPr>
              <w:pStyle w:val="Footer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120" w:after="120"/>
              <w:ind w:left="214" w:hanging="214"/>
              <w:rPr>
                <w:rFonts w:cs="Arial"/>
                <w:b/>
                <w:bCs/>
                <w:szCs w:val="18"/>
              </w:rPr>
            </w:pPr>
            <w:r w:rsidRPr="00CB6BFA">
              <w:rPr>
                <w:rFonts w:cs="Arial"/>
                <w:b/>
                <w:bCs/>
                <w:szCs w:val="18"/>
              </w:rPr>
              <w:t>Formal education</w:t>
            </w:r>
            <w:r w:rsidR="00760654" w:rsidRPr="00CB6BFA">
              <w:rPr>
                <w:rFonts w:cs="Arial"/>
                <w:b/>
                <w:bCs/>
                <w:szCs w:val="18"/>
              </w:rPr>
              <w:t>:</w:t>
            </w:r>
          </w:p>
        </w:tc>
        <w:tc>
          <w:tcPr>
            <w:tcW w:w="5533" w:type="dxa"/>
          </w:tcPr>
          <w:p w14:paraId="21E41113" w14:textId="2D2588FF" w:rsidR="009D6241" w:rsidRPr="00CB6BFA" w:rsidRDefault="00B4702F" w:rsidP="009D6F12">
            <w:pPr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>Tertiary</w:t>
            </w:r>
          </w:p>
        </w:tc>
      </w:tr>
    </w:tbl>
    <w:p w14:paraId="6BA8BE94" w14:textId="77777777" w:rsidR="00304802" w:rsidRPr="00CB6BFA" w:rsidRDefault="00304802">
      <w:pPr>
        <w:rPr>
          <w:rFonts w:cs="Arial"/>
          <w:szCs w:val="18"/>
          <w:lang w:val="es-ES"/>
        </w:rPr>
      </w:pPr>
    </w:p>
    <w:tbl>
      <w:tblPr>
        <w:tblW w:w="10046" w:type="dxa"/>
        <w:tblInd w:w="14" w:type="dxa"/>
        <w:tblBorders>
          <w:top w:val="single" w:sz="4" w:space="0" w:color="955D8F" w:themeColor="accent3"/>
          <w:left w:val="single" w:sz="4" w:space="0" w:color="955D8F" w:themeColor="accent3"/>
          <w:bottom w:val="single" w:sz="4" w:space="0" w:color="955D8F" w:themeColor="accent3"/>
          <w:right w:val="single" w:sz="4" w:space="0" w:color="955D8F" w:themeColor="accent3"/>
          <w:insideH w:val="single" w:sz="4" w:space="0" w:color="955D8F" w:themeColor="accent3"/>
          <w:insideV w:val="single" w:sz="4" w:space="0" w:color="955D8F" w:themeColor="accent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6"/>
        <w:gridCol w:w="5670"/>
      </w:tblGrid>
      <w:tr w:rsidR="00AA2AE2" w:rsidRPr="00CB6BFA" w14:paraId="30F44935" w14:textId="77777777" w:rsidTr="00304802">
        <w:tc>
          <w:tcPr>
            <w:tcW w:w="4376" w:type="dxa"/>
            <w:shd w:val="clear" w:color="auto" w:fill="A2B59E" w:themeFill="text2" w:themeFillTint="99"/>
          </w:tcPr>
          <w:p w14:paraId="43A42462" w14:textId="77777777" w:rsidR="00271660" w:rsidRPr="00CB6BFA" w:rsidRDefault="00760654">
            <w:pPr>
              <w:pStyle w:val="TextCVEU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B6BFA">
              <w:rPr>
                <w:b/>
                <w:bCs/>
                <w:sz w:val="18"/>
                <w:szCs w:val="18"/>
              </w:rPr>
              <w:t>Institution [</w:t>
            </w:r>
            <w:r w:rsidR="00F726B2" w:rsidRPr="00CB6BFA">
              <w:rPr>
                <w:b/>
                <w:bCs/>
                <w:sz w:val="18"/>
                <w:szCs w:val="18"/>
              </w:rPr>
              <w:t xml:space="preserve">Dates: from month/year </w:t>
            </w:r>
            <w:r w:rsidRPr="00CB6BFA">
              <w:rPr>
                <w:b/>
                <w:bCs/>
                <w:sz w:val="18"/>
                <w:szCs w:val="18"/>
              </w:rPr>
              <w:t xml:space="preserve">- </w:t>
            </w:r>
            <w:r w:rsidR="00417ACF" w:rsidRPr="00CB6BFA">
              <w:rPr>
                <w:b/>
                <w:bCs/>
                <w:sz w:val="18"/>
                <w:szCs w:val="18"/>
              </w:rPr>
              <w:t>to month/year</w:t>
            </w:r>
            <w:r w:rsidRPr="00CB6BFA">
              <w:rPr>
                <w:b/>
                <w:bCs/>
                <w:sz w:val="18"/>
                <w:szCs w:val="18"/>
              </w:rPr>
              <w:t>].</w:t>
            </w:r>
          </w:p>
        </w:tc>
        <w:tc>
          <w:tcPr>
            <w:tcW w:w="5670" w:type="dxa"/>
            <w:shd w:val="clear" w:color="auto" w:fill="A2B59E" w:themeFill="text2" w:themeFillTint="99"/>
            <w:vAlign w:val="center"/>
          </w:tcPr>
          <w:p w14:paraId="0B149DBE" w14:textId="77777777" w:rsidR="00271660" w:rsidRPr="00CB6BFA" w:rsidRDefault="00760654">
            <w:pPr>
              <w:pStyle w:val="TextCVEU"/>
              <w:spacing w:before="40" w:after="4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CB6BFA">
              <w:rPr>
                <w:b/>
                <w:bCs/>
                <w:sz w:val="18"/>
                <w:szCs w:val="18"/>
                <w:lang w:val="es-ES"/>
              </w:rPr>
              <w:t>Grade obtained</w:t>
            </w:r>
            <w:r w:rsidR="00AA2AE2" w:rsidRPr="00CB6BFA">
              <w:rPr>
                <w:b/>
                <w:bCs/>
                <w:sz w:val="18"/>
                <w:szCs w:val="18"/>
                <w:lang w:val="es-ES"/>
              </w:rPr>
              <w:t>:</w:t>
            </w:r>
          </w:p>
        </w:tc>
      </w:tr>
      <w:tr w:rsidR="00AA2AE2" w:rsidRPr="00CB6BFA" w14:paraId="10A4AC6E" w14:textId="77777777" w:rsidTr="00304802">
        <w:tc>
          <w:tcPr>
            <w:tcW w:w="4376" w:type="dxa"/>
          </w:tcPr>
          <w:p w14:paraId="26A93F29" w14:textId="346C9572" w:rsidR="00AA2AE2" w:rsidRPr="00CB6BFA" w:rsidRDefault="000A58D3">
            <w:pPr>
              <w:pStyle w:val="TextCVEU"/>
              <w:rPr>
                <w:sz w:val="18"/>
                <w:szCs w:val="18"/>
              </w:rPr>
            </w:pPr>
            <w:r w:rsidRPr="00CB6BFA">
              <w:rPr>
                <w:sz w:val="18"/>
                <w:szCs w:val="18"/>
              </w:rPr>
              <w:t>Lagos State Polytechnic</w:t>
            </w:r>
            <w:r w:rsidR="00A01731" w:rsidRPr="00CB6BFA">
              <w:rPr>
                <w:sz w:val="18"/>
                <w:szCs w:val="18"/>
              </w:rPr>
              <w:t xml:space="preserve"> Institute (</w:t>
            </w:r>
            <w:r w:rsidR="00B4702F">
              <w:rPr>
                <w:sz w:val="18"/>
                <w:szCs w:val="18"/>
              </w:rPr>
              <w:t>April</w:t>
            </w:r>
            <w:r w:rsidR="00AE44FF" w:rsidRPr="00CB6BFA">
              <w:rPr>
                <w:sz w:val="18"/>
                <w:szCs w:val="18"/>
              </w:rPr>
              <w:t xml:space="preserve"> 2006 to </w:t>
            </w:r>
            <w:r w:rsidR="00B4702F">
              <w:rPr>
                <w:sz w:val="18"/>
                <w:szCs w:val="18"/>
              </w:rPr>
              <w:t>September</w:t>
            </w:r>
            <w:r w:rsidR="00AE44FF" w:rsidRPr="00CB6BFA">
              <w:rPr>
                <w:sz w:val="18"/>
                <w:szCs w:val="18"/>
              </w:rPr>
              <w:t xml:space="preserve"> 2010</w:t>
            </w:r>
          </w:p>
        </w:tc>
        <w:tc>
          <w:tcPr>
            <w:tcW w:w="5670" w:type="dxa"/>
          </w:tcPr>
          <w:p w14:paraId="45E8D79E" w14:textId="27EF66D6" w:rsidR="00AA2AE2" w:rsidRPr="00CB6BFA" w:rsidRDefault="000A58D3">
            <w:pPr>
              <w:jc w:val="both"/>
              <w:rPr>
                <w:rFonts w:cs="Arial"/>
                <w:szCs w:val="18"/>
              </w:rPr>
            </w:pPr>
            <w:r w:rsidRPr="00CB6BFA">
              <w:rPr>
                <w:rFonts w:cs="Arial"/>
                <w:szCs w:val="18"/>
              </w:rPr>
              <w:t xml:space="preserve">Higher National Diploma in </w:t>
            </w:r>
            <w:r w:rsidR="001D3591" w:rsidRPr="00CB6BFA">
              <w:rPr>
                <w:rFonts w:cs="Arial"/>
                <w:szCs w:val="18"/>
              </w:rPr>
              <w:t>Agricultural Engineering</w:t>
            </w:r>
          </w:p>
        </w:tc>
      </w:tr>
      <w:tr w:rsidR="00AA2AE2" w:rsidRPr="00CB6BFA" w14:paraId="1CF5AA5F" w14:textId="77777777" w:rsidTr="00304802">
        <w:tc>
          <w:tcPr>
            <w:tcW w:w="4376" w:type="dxa"/>
          </w:tcPr>
          <w:p w14:paraId="1877BE3F" w14:textId="0520A651" w:rsidR="00AA2AE2" w:rsidRPr="00CB6BFA" w:rsidRDefault="0067130F">
            <w:pPr>
              <w:pStyle w:val="TextCVEU"/>
              <w:rPr>
                <w:sz w:val="18"/>
                <w:szCs w:val="18"/>
              </w:rPr>
            </w:pPr>
            <w:r w:rsidRPr="00CB6BFA">
              <w:rPr>
                <w:sz w:val="18"/>
                <w:szCs w:val="18"/>
              </w:rPr>
              <w:t>Business School Netherlands</w:t>
            </w:r>
            <w:r w:rsidR="00460F60" w:rsidRPr="00CB6BFA">
              <w:rPr>
                <w:sz w:val="18"/>
                <w:szCs w:val="18"/>
              </w:rPr>
              <w:t xml:space="preserve"> (</w:t>
            </w:r>
            <w:r w:rsidR="00D96FF7">
              <w:rPr>
                <w:sz w:val="18"/>
                <w:szCs w:val="18"/>
              </w:rPr>
              <w:t>September 2020</w:t>
            </w:r>
            <w:r w:rsidR="003F26D9" w:rsidRPr="00CB6BFA">
              <w:rPr>
                <w:color w:val="FF0000"/>
                <w:sz w:val="18"/>
                <w:szCs w:val="18"/>
              </w:rPr>
              <w:t xml:space="preserve"> </w:t>
            </w:r>
            <w:r w:rsidR="003F26D9" w:rsidRPr="00D96FF7">
              <w:rPr>
                <w:sz w:val="18"/>
                <w:szCs w:val="18"/>
              </w:rPr>
              <w:t xml:space="preserve">– </w:t>
            </w:r>
            <w:r w:rsidR="00D96FF7" w:rsidRPr="00D96FF7">
              <w:rPr>
                <w:sz w:val="18"/>
                <w:szCs w:val="18"/>
              </w:rPr>
              <w:t>October 202</w:t>
            </w:r>
            <w:r w:rsidR="00D96FF7">
              <w:rPr>
                <w:sz w:val="18"/>
                <w:szCs w:val="18"/>
              </w:rPr>
              <w:t>2</w:t>
            </w:r>
          </w:p>
        </w:tc>
        <w:tc>
          <w:tcPr>
            <w:tcW w:w="5670" w:type="dxa"/>
          </w:tcPr>
          <w:p w14:paraId="44CA38E6" w14:textId="29920445" w:rsidR="00AA2AE2" w:rsidRPr="00CB6BFA" w:rsidRDefault="00D96FF7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  <w:r w:rsidR="00081513">
              <w:rPr>
                <w:rFonts w:cs="Arial"/>
                <w:szCs w:val="18"/>
              </w:rPr>
              <w:t>BA</w:t>
            </w:r>
            <w:r>
              <w:rPr>
                <w:rFonts w:cs="Arial"/>
                <w:szCs w:val="18"/>
              </w:rPr>
              <w:t>.</w:t>
            </w:r>
            <w:r w:rsidR="003F26D9" w:rsidRPr="00CB6BFA">
              <w:rPr>
                <w:rFonts w:cs="Arial"/>
                <w:szCs w:val="18"/>
              </w:rPr>
              <w:t xml:space="preserve"> </w:t>
            </w:r>
            <w:r w:rsidR="00B4702F">
              <w:rPr>
                <w:rFonts w:cs="Arial"/>
                <w:szCs w:val="18"/>
              </w:rPr>
              <w:t>F</w:t>
            </w:r>
            <w:r w:rsidR="003F26D9" w:rsidRPr="00CB6BFA">
              <w:rPr>
                <w:rFonts w:cs="Arial"/>
                <w:szCs w:val="18"/>
              </w:rPr>
              <w:t xml:space="preserve">ood </w:t>
            </w:r>
            <w:r w:rsidR="00B4702F">
              <w:rPr>
                <w:rFonts w:cs="Arial"/>
                <w:szCs w:val="18"/>
              </w:rPr>
              <w:t>S</w:t>
            </w:r>
            <w:r w:rsidR="003F26D9" w:rsidRPr="00CB6BFA">
              <w:rPr>
                <w:rFonts w:cs="Arial"/>
                <w:szCs w:val="18"/>
              </w:rPr>
              <w:t>ecurity</w:t>
            </w:r>
            <w:r w:rsidR="00BE020C" w:rsidRPr="00CB6BFA">
              <w:rPr>
                <w:rFonts w:cs="Arial"/>
                <w:szCs w:val="18"/>
              </w:rPr>
              <w:t xml:space="preserve"> </w:t>
            </w:r>
          </w:p>
        </w:tc>
      </w:tr>
      <w:tr w:rsidR="00AA2AE2" w:rsidRPr="00CB6BFA" w14:paraId="586F8535" w14:textId="77777777" w:rsidTr="00304802">
        <w:trPr>
          <w:trHeight w:val="262"/>
        </w:trPr>
        <w:tc>
          <w:tcPr>
            <w:tcW w:w="4376" w:type="dxa"/>
          </w:tcPr>
          <w:p w14:paraId="1795B7AF" w14:textId="77777777" w:rsidR="00AA2AE2" w:rsidRPr="00CB6BFA" w:rsidRDefault="00AA2AE2">
            <w:pPr>
              <w:pStyle w:val="TextCVEU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65B47EC0" w14:textId="77777777" w:rsidR="00AA2AE2" w:rsidRPr="00CB6BFA" w:rsidRDefault="00AA2AE2">
            <w:pPr>
              <w:jc w:val="both"/>
              <w:rPr>
                <w:rFonts w:cs="Arial"/>
                <w:szCs w:val="18"/>
              </w:rPr>
            </w:pPr>
          </w:p>
        </w:tc>
      </w:tr>
    </w:tbl>
    <w:p w14:paraId="49562CF4" w14:textId="2CD3586D" w:rsidR="00271660" w:rsidRPr="00CB6BFA" w:rsidRDefault="00F726B2" w:rsidP="00C92273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  <w:spacing w:before="120" w:after="120"/>
        <w:ind w:left="284" w:hanging="284"/>
        <w:rPr>
          <w:rFonts w:cs="Arial"/>
          <w:szCs w:val="18"/>
        </w:rPr>
      </w:pPr>
      <w:r w:rsidRPr="00CB6BFA">
        <w:rPr>
          <w:rFonts w:cs="Arial"/>
          <w:b/>
          <w:bCs/>
          <w:szCs w:val="18"/>
        </w:rPr>
        <w:t>Languages</w:t>
      </w:r>
      <w:r w:rsidR="00AA2AE2" w:rsidRPr="00CB6BFA">
        <w:rPr>
          <w:rFonts w:cs="Arial"/>
          <w:b/>
          <w:bCs/>
          <w:szCs w:val="18"/>
        </w:rPr>
        <w:t xml:space="preserve">: </w:t>
      </w:r>
      <w:r w:rsidR="009D6F12" w:rsidRPr="00CB6BFA">
        <w:rPr>
          <w:rFonts w:cs="Arial"/>
          <w:szCs w:val="18"/>
        </w:rPr>
        <w:t>Underline mother tongue Scale: 1 - 5 (1 - excellent; 5 - basic)</w:t>
      </w:r>
    </w:p>
    <w:tbl>
      <w:tblPr>
        <w:tblW w:w="0" w:type="auto"/>
        <w:jc w:val="center"/>
        <w:tblBorders>
          <w:top w:val="single" w:sz="4" w:space="0" w:color="955D8F" w:themeColor="accent3"/>
          <w:left w:val="single" w:sz="4" w:space="0" w:color="955D8F" w:themeColor="accent3"/>
          <w:bottom w:val="single" w:sz="4" w:space="0" w:color="955D8F" w:themeColor="accent3"/>
          <w:right w:val="single" w:sz="4" w:space="0" w:color="955D8F" w:themeColor="accent3"/>
          <w:insideH w:val="single" w:sz="4" w:space="0" w:color="955D8F" w:themeColor="accent3"/>
          <w:insideV w:val="single" w:sz="4" w:space="0" w:color="955D8F" w:themeColor="accent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6"/>
        <w:gridCol w:w="1641"/>
        <w:gridCol w:w="1644"/>
        <w:gridCol w:w="1636"/>
      </w:tblGrid>
      <w:tr w:rsidR="0089137E" w:rsidRPr="00CB6BFA" w14:paraId="50E6652C" w14:textId="77777777" w:rsidTr="0089137E">
        <w:trPr>
          <w:jc w:val="center"/>
        </w:trPr>
        <w:tc>
          <w:tcPr>
            <w:tcW w:w="2276" w:type="dxa"/>
            <w:shd w:val="clear" w:color="auto" w:fill="A2B59E" w:themeFill="text2" w:themeFillTint="99"/>
            <w:vAlign w:val="center"/>
          </w:tcPr>
          <w:p w14:paraId="0A07594C" w14:textId="77777777" w:rsidR="00271660" w:rsidRPr="00CB6BFA" w:rsidRDefault="00760654">
            <w:pPr>
              <w:pStyle w:val="TextCVEU"/>
              <w:spacing w:before="40" w:after="4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CB6BFA">
              <w:rPr>
                <w:b/>
                <w:bCs/>
                <w:sz w:val="18"/>
                <w:szCs w:val="18"/>
                <w:lang w:val="es-ES"/>
              </w:rPr>
              <w:t>Language</w:t>
            </w:r>
          </w:p>
        </w:tc>
        <w:tc>
          <w:tcPr>
            <w:tcW w:w="1641" w:type="dxa"/>
            <w:shd w:val="clear" w:color="auto" w:fill="A2B59E" w:themeFill="text2" w:themeFillTint="99"/>
            <w:vAlign w:val="center"/>
          </w:tcPr>
          <w:p w14:paraId="56F9651E" w14:textId="77777777" w:rsidR="00271660" w:rsidRPr="00CB6BFA" w:rsidRDefault="00352FF1">
            <w:pPr>
              <w:pStyle w:val="TextCVEU"/>
              <w:spacing w:before="40" w:after="4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CB6BFA">
              <w:rPr>
                <w:b/>
                <w:bCs/>
                <w:sz w:val="18"/>
                <w:szCs w:val="18"/>
                <w:lang w:val="es-ES"/>
              </w:rPr>
              <w:t>Reading</w:t>
            </w:r>
          </w:p>
        </w:tc>
        <w:tc>
          <w:tcPr>
            <w:tcW w:w="1644" w:type="dxa"/>
            <w:shd w:val="clear" w:color="auto" w:fill="A2B59E" w:themeFill="text2" w:themeFillTint="99"/>
            <w:vAlign w:val="center"/>
          </w:tcPr>
          <w:p w14:paraId="38A905B1" w14:textId="77777777" w:rsidR="00271660" w:rsidRPr="00CB6BFA" w:rsidRDefault="00760654">
            <w:pPr>
              <w:pStyle w:val="TextCVEU"/>
              <w:spacing w:before="40" w:after="4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CB6BFA">
              <w:rPr>
                <w:b/>
                <w:bCs/>
                <w:sz w:val="18"/>
                <w:szCs w:val="18"/>
                <w:lang w:val="es-ES"/>
              </w:rPr>
              <w:t>Speak to</w:t>
            </w:r>
          </w:p>
        </w:tc>
        <w:tc>
          <w:tcPr>
            <w:tcW w:w="1636" w:type="dxa"/>
            <w:shd w:val="clear" w:color="auto" w:fill="A2B59E" w:themeFill="text2" w:themeFillTint="99"/>
            <w:vAlign w:val="center"/>
          </w:tcPr>
          <w:p w14:paraId="474C3051" w14:textId="77777777" w:rsidR="00271660" w:rsidRPr="00CB6BFA" w:rsidRDefault="00760654">
            <w:pPr>
              <w:pStyle w:val="TextCVEU"/>
              <w:spacing w:before="40" w:after="4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CB6BFA">
              <w:rPr>
                <w:b/>
                <w:bCs/>
                <w:sz w:val="18"/>
                <w:szCs w:val="18"/>
                <w:lang w:val="es-ES"/>
              </w:rPr>
              <w:t>Writing</w:t>
            </w:r>
          </w:p>
        </w:tc>
      </w:tr>
      <w:tr w:rsidR="0089137E" w:rsidRPr="00CB6BFA" w14:paraId="7800D30F" w14:textId="77777777" w:rsidTr="0089137E">
        <w:trPr>
          <w:jc w:val="center"/>
        </w:trPr>
        <w:tc>
          <w:tcPr>
            <w:tcW w:w="2276" w:type="dxa"/>
          </w:tcPr>
          <w:p w14:paraId="31C42958" w14:textId="2C9EBE7D" w:rsidR="0089137E" w:rsidRPr="00CB6BFA" w:rsidRDefault="00952168">
            <w:pPr>
              <w:jc w:val="center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>English</w:t>
            </w:r>
          </w:p>
        </w:tc>
        <w:tc>
          <w:tcPr>
            <w:tcW w:w="1641" w:type="dxa"/>
          </w:tcPr>
          <w:p w14:paraId="4D72DF13" w14:textId="5BD2A236" w:rsidR="0089137E" w:rsidRPr="00CB6BFA" w:rsidRDefault="00537CBB">
            <w:pPr>
              <w:jc w:val="center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>1</w:t>
            </w:r>
          </w:p>
        </w:tc>
        <w:tc>
          <w:tcPr>
            <w:tcW w:w="1644" w:type="dxa"/>
          </w:tcPr>
          <w:p w14:paraId="4AE4A807" w14:textId="1F803B7D" w:rsidR="0089137E" w:rsidRPr="00CB6BFA" w:rsidRDefault="00952168">
            <w:pPr>
              <w:jc w:val="center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>1</w:t>
            </w:r>
          </w:p>
        </w:tc>
        <w:tc>
          <w:tcPr>
            <w:tcW w:w="1636" w:type="dxa"/>
          </w:tcPr>
          <w:p w14:paraId="410F035D" w14:textId="1576F232" w:rsidR="0089137E" w:rsidRPr="00CB6BFA" w:rsidRDefault="00952168">
            <w:pPr>
              <w:jc w:val="center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>1</w:t>
            </w:r>
          </w:p>
        </w:tc>
      </w:tr>
      <w:tr w:rsidR="0089137E" w:rsidRPr="00CB6BFA" w14:paraId="3AE06B44" w14:textId="77777777" w:rsidTr="0089137E">
        <w:trPr>
          <w:jc w:val="center"/>
        </w:trPr>
        <w:tc>
          <w:tcPr>
            <w:tcW w:w="2276" w:type="dxa"/>
          </w:tcPr>
          <w:p w14:paraId="52ADE334" w14:textId="77777777" w:rsidR="0089137E" w:rsidRPr="00CB6BFA" w:rsidRDefault="0089137E">
            <w:pPr>
              <w:jc w:val="center"/>
              <w:rPr>
                <w:rFonts w:cs="Arial"/>
                <w:szCs w:val="18"/>
                <w:lang w:val="es-ES"/>
              </w:rPr>
            </w:pPr>
          </w:p>
        </w:tc>
        <w:tc>
          <w:tcPr>
            <w:tcW w:w="1641" w:type="dxa"/>
          </w:tcPr>
          <w:p w14:paraId="73F22C5C" w14:textId="77777777" w:rsidR="0089137E" w:rsidRPr="00CB6BFA" w:rsidRDefault="0089137E">
            <w:pPr>
              <w:jc w:val="center"/>
              <w:rPr>
                <w:rFonts w:cs="Arial"/>
                <w:szCs w:val="18"/>
                <w:lang w:val="es-ES"/>
              </w:rPr>
            </w:pPr>
          </w:p>
        </w:tc>
        <w:tc>
          <w:tcPr>
            <w:tcW w:w="1644" w:type="dxa"/>
          </w:tcPr>
          <w:p w14:paraId="2C9CC9E6" w14:textId="77777777" w:rsidR="0089137E" w:rsidRPr="00CB6BFA" w:rsidRDefault="0089137E">
            <w:pPr>
              <w:jc w:val="center"/>
              <w:rPr>
                <w:rFonts w:cs="Arial"/>
                <w:szCs w:val="18"/>
                <w:lang w:val="es-ES"/>
              </w:rPr>
            </w:pPr>
          </w:p>
        </w:tc>
        <w:tc>
          <w:tcPr>
            <w:tcW w:w="1636" w:type="dxa"/>
          </w:tcPr>
          <w:p w14:paraId="15FA356E" w14:textId="77777777" w:rsidR="0089137E" w:rsidRPr="00CB6BFA" w:rsidRDefault="0089137E">
            <w:pPr>
              <w:jc w:val="center"/>
              <w:rPr>
                <w:rFonts w:cs="Arial"/>
                <w:szCs w:val="18"/>
                <w:lang w:val="es-ES"/>
              </w:rPr>
            </w:pPr>
          </w:p>
        </w:tc>
      </w:tr>
      <w:tr w:rsidR="0089137E" w:rsidRPr="00CB6BFA" w14:paraId="0A464427" w14:textId="77777777" w:rsidTr="0089137E">
        <w:trPr>
          <w:jc w:val="center"/>
        </w:trPr>
        <w:tc>
          <w:tcPr>
            <w:tcW w:w="2276" w:type="dxa"/>
          </w:tcPr>
          <w:p w14:paraId="4E7FF348" w14:textId="77777777" w:rsidR="0089137E" w:rsidRPr="00CB6BFA" w:rsidRDefault="0089137E">
            <w:pPr>
              <w:jc w:val="center"/>
              <w:rPr>
                <w:rFonts w:cs="Arial"/>
                <w:szCs w:val="18"/>
                <w:lang w:val="es-ES"/>
              </w:rPr>
            </w:pPr>
          </w:p>
        </w:tc>
        <w:tc>
          <w:tcPr>
            <w:tcW w:w="1641" w:type="dxa"/>
          </w:tcPr>
          <w:p w14:paraId="1DA4FA5C" w14:textId="77777777" w:rsidR="0089137E" w:rsidRPr="00CB6BFA" w:rsidRDefault="0089137E">
            <w:pPr>
              <w:jc w:val="center"/>
              <w:rPr>
                <w:rFonts w:cs="Arial"/>
                <w:szCs w:val="18"/>
                <w:lang w:val="es-ES"/>
              </w:rPr>
            </w:pPr>
          </w:p>
        </w:tc>
        <w:tc>
          <w:tcPr>
            <w:tcW w:w="1644" w:type="dxa"/>
          </w:tcPr>
          <w:p w14:paraId="5D254FCC" w14:textId="77777777" w:rsidR="0089137E" w:rsidRPr="00CB6BFA" w:rsidRDefault="0089137E">
            <w:pPr>
              <w:jc w:val="center"/>
              <w:rPr>
                <w:rFonts w:cs="Arial"/>
                <w:szCs w:val="18"/>
                <w:lang w:val="es-ES"/>
              </w:rPr>
            </w:pPr>
          </w:p>
        </w:tc>
        <w:tc>
          <w:tcPr>
            <w:tcW w:w="1636" w:type="dxa"/>
          </w:tcPr>
          <w:p w14:paraId="7B731DAC" w14:textId="77777777" w:rsidR="0089137E" w:rsidRPr="00CB6BFA" w:rsidRDefault="0089137E">
            <w:pPr>
              <w:jc w:val="center"/>
              <w:rPr>
                <w:rFonts w:cs="Arial"/>
                <w:szCs w:val="18"/>
                <w:lang w:val="es-ES"/>
              </w:rPr>
            </w:pPr>
          </w:p>
        </w:tc>
      </w:tr>
    </w:tbl>
    <w:p w14:paraId="20DD55F0" w14:textId="015008E7" w:rsidR="00271660" w:rsidRDefault="00AA2AE2" w:rsidP="00C92273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  <w:spacing w:before="120" w:after="120"/>
        <w:ind w:left="284" w:hanging="284"/>
        <w:rPr>
          <w:rFonts w:cs="Arial"/>
          <w:b/>
          <w:bCs/>
          <w:szCs w:val="18"/>
        </w:rPr>
      </w:pPr>
      <w:r w:rsidRPr="00CB6BFA">
        <w:rPr>
          <w:rFonts w:cs="Arial"/>
          <w:b/>
          <w:bCs/>
          <w:szCs w:val="18"/>
        </w:rPr>
        <w:t xml:space="preserve">Membership </w:t>
      </w:r>
      <w:r w:rsidR="004A7F3C" w:rsidRPr="00CB6BFA">
        <w:rPr>
          <w:rFonts w:cs="Arial"/>
          <w:b/>
          <w:bCs/>
          <w:szCs w:val="18"/>
        </w:rPr>
        <w:t>in professional societies</w:t>
      </w:r>
      <w:r w:rsidRPr="00CB6BFA">
        <w:rPr>
          <w:rFonts w:cs="Arial"/>
          <w:b/>
          <w:bCs/>
          <w:szCs w:val="18"/>
        </w:rPr>
        <w:t>:</w:t>
      </w:r>
    </w:p>
    <w:p w14:paraId="16506723" w14:textId="35BC0D6E" w:rsidR="00B80376" w:rsidRPr="00B80376" w:rsidRDefault="00081513" w:rsidP="00B80376">
      <w:pPr>
        <w:pStyle w:val="Footer"/>
        <w:numPr>
          <w:ilvl w:val="0"/>
          <w:numId w:val="5"/>
        </w:numPr>
        <w:spacing w:before="120" w:after="120"/>
        <w:rPr>
          <w:rFonts w:cs="Arial"/>
          <w:b/>
          <w:bCs/>
          <w:szCs w:val="18"/>
        </w:rPr>
      </w:pPr>
      <w:r w:rsidRPr="00081513">
        <w:rPr>
          <w:rFonts w:cs="Arial"/>
          <w:b/>
          <w:bCs/>
          <w:szCs w:val="18"/>
        </w:rPr>
        <w:t>Corp</w:t>
      </w:r>
      <w:r w:rsidR="00B80376" w:rsidRPr="00B80376">
        <w:t xml:space="preserve"> </w:t>
      </w:r>
      <w:r w:rsidR="00B80376" w:rsidRPr="00B80376">
        <w:rPr>
          <w:rFonts w:cs="Arial"/>
          <w:b/>
          <w:bCs/>
          <w:szCs w:val="18"/>
        </w:rPr>
        <w:t>Member of International Society of Food Engineering (ISFE)</w:t>
      </w:r>
    </w:p>
    <w:p w14:paraId="25915447" w14:textId="414AD466" w:rsidR="00B80376" w:rsidRPr="00B80376" w:rsidRDefault="00B80376" w:rsidP="00B80376">
      <w:pPr>
        <w:pStyle w:val="Footer"/>
        <w:numPr>
          <w:ilvl w:val="0"/>
          <w:numId w:val="5"/>
        </w:numPr>
        <w:spacing w:before="120" w:after="120"/>
        <w:rPr>
          <w:rFonts w:cs="Arial"/>
          <w:b/>
          <w:bCs/>
          <w:szCs w:val="18"/>
        </w:rPr>
      </w:pPr>
      <w:r w:rsidRPr="00B80376">
        <w:rPr>
          <w:rFonts w:cs="Arial"/>
          <w:b/>
          <w:bCs/>
          <w:szCs w:val="18"/>
        </w:rPr>
        <w:t>Professional Member of Nigerian Institute of Agricultural Engineers (NIAE)</w:t>
      </w:r>
    </w:p>
    <w:p w14:paraId="778901D8" w14:textId="5810CAA3" w:rsidR="00081513" w:rsidRPr="00B80376" w:rsidRDefault="00B80376" w:rsidP="00B80376">
      <w:pPr>
        <w:pStyle w:val="Footer"/>
        <w:numPr>
          <w:ilvl w:val="0"/>
          <w:numId w:val="5"/>
        </w:numPr>
        <w:tabs>
          <w:tab w:val="clear" w:pos="4536"/>
          <w:tab w:val="clear" w:pos="9072"/>
        </w:tabs>
        <w:spacing w:before="120" w:after="120"/>
        <w:rPr>
          <w:rFonts w:cs="Arial"/>
          <w:b/>
          <w:bCs/>
          <w:szCs w:val="18"/>
        </w:rPr>
      </w:pPr>
      <w:r w:rsidRPr="00B80376">
        <w:rPr>
          <w:rFonts w:cs="Arial"/>
          <w:b/>
          <w:bCs/>
          <w:szCs w:val="18"/>
        </w:rPr>
        <w:t xml:space="preserve">Registered Member of Council for the Regulation of Engineering in Nigeria (COREN) </w:t>
      </w:r>
      <w:r w:rsidR="00081513" w:rsidRPr="00081513">
        <w:rPr>
          <w:rFonts w:cs="Arial"/>
          <w:b/>
          <w:bCs/>
          <w:szCs w:val="18"/>
        </w:rPr>
        <w:t>orate Member of the Nigerian Society of Engineers (NSE)</w:t>
      </w:r>
    </w:p>
    <w:p w14:paraId="37A9A587" w14:textId="53B972A6" w:rsidR="00AA2AE2" w:rsidRPr="007C2DE3" w:rsidRDefault="000208FB" w:rsidP="00A17E87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  <w:spacing w:before="120" w:after="120"/>
        <w:ind w:left="284" w:hanging="284"/>
        <w:rPr>
          <w:rFonts w:cs="Arial"/>
          <w:szCs w:val="18"/>
        </w:rPr>
      </w:pPr>
      <w:r w:rsidRPr="00CB6BFA">
        <w:rPr>
          <w:rFonts w:cs="Arial"/>
          <w:b/>
          <w:bCs/>
          <w:szCs w:val="18"/>
        </w:rPr>
        <w:t>Other skills</w:t>
      </w:r>
      <w:r w:rsidR="00AA2AE2" w:rsidRPr="00CB6BFA">
        <w:rPr>
          <w:rFonts w:cs="Arial"/>
          <w:b/>
          <w:bCs/>
          <w:szCs w:val="18"/>
        </w:rPr>
        <w:t xml:space="preserve">: </w:t>
      </w:r>
      <w:r w:rsidR="00AA2AE2" w:rsidRPr="00CB6BFA">
        <w:rPr>
          <w:rFonts w:cs="Arial"/>
          <w:szCs w:val="18"/>
        </w:rPr>
        <w:t>(</w:t>
      </w:r>
      <w:r w:rsidR="0001257D" w:rsidRPr="00CB6BFA">
        <w:rPr>
          <w:rFonts w:cs="Arial"/>
          <w:szCs w:val="18"/>
        </w:rPr>
        <w:t>For example, computer literacy, etc...</w:t>
      </w:r>
      <w:r w:rsidR="00AA2AE2" w:rsidRPr="00CB6BFA">
        <w:rPr>
          <w:rFonts w:cs="Arial"/>
          <w:szCs w:val="18"/>
        </w:rPr>
        <w:t>)</w:t>
      </w:r>
      <w:r w:rsidR="007C2DE3">
        <w:rPr>
          <w:rFonts w:cs="Arial"/>
          <w:szCs w:val="18"/>
        </w:rPr>
        <w:t xml:space="preserve"> </w:t>
      </w:r>
      <w:r w:rsidR="007C2DE3" w:rsidRPr="00452C47">
        <w:rPr>
          <w:rFonts w:ascii="Trebuchet MS" w:hAnsi="Trebuchet MS" w:cs="Trebuchet MS"/>
          <w:b/>
          <w:bCs/>
          <w:color w:val="2D2D2D"/>
          <w:szCs w:val="18"/>
        </w:rPr>
        <w:t>Computing skills</w:t>
      </w:r>
      <w:r w:rsidR="007C2DE3">
        <w:rPr>
          <w:rFonts w:ascii="Trebuchet MS" w:hAnsi="Trebuchet MS" w:cs="Trebuchet MS"/>
          <w:b/>
          <w:bCs/>
          <w:color w:val="2D2D2D"/>
          <w:szCs w:val="18"/>
        </w:rPr>
        <w:t xml:space="preserve"> </w:t>
      </w:r>
      <w:r w:rsidR="007C2DE3" w:rsidRPr="00452C47">
        <w:rPr>
          <w:rFonts w:ascii="Trebuchet MS" w:hAnsi="Trebuchet MS" w:cs="Trebuchet MS"/>
          <w:b/>
          <w:bCs/>
          <w:color w:val="2D2D2D"/>
          <w:szCs w:val="18"/>
        </w:rPr>
        <w:t>Microsoft office Packages | database creation and web designing] | Efficient in Digital Data Input |Record keeping | Software Engineering</w:t>
      </w:r>
    </w:p>
    <w:p w14:paraId="6DACFB15" w14:textId="2CC72229" w:rsidR="00AA2AE2" w:rsidRPr="007C2DE3" w:rsidRDefault="0001257D" w:rsidP="00A17E87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  <w:spacing w:before="120" w:after="120"/>
        <w:ind w:left="284" w:hanging="284"/>
        <w:rPr>
          <w:rFonts w:cs="Arial"/>
          <w:b/>
          <w:bCs/>
          <w:szCs w:val="18"/>
        </w:rPr>
      </w:pPr>
      <w:r w:rsidRPr="00CB6BFA">
        <w:rPr>
          <w:rFonts w:cs="Arial"/>
          <w:b/>
          <w:bCs/>
          <w:szCs w:val="18"/>
        </w:rPr>
        <w:t>Current position</w:t>
      </w:r>
      <w:r w:rsidR="00760654" w:rsidRPr="00CB6BFA">
        <w:rPr>
          <w:rFonts w:cs="Arial"/>
          <w:b/>
          <w:bCs/>
          <w:szCs w:val="18"/>
        </w:rPr>
        <w:t>:</w:t>
      </w:r>
      <w:r w:rsidR="00760654" w:rsidRPr="00CB6BFA">
        <w:rPr>
          <w:rFonts w:cs="Arial"/>
          <w:b/>
          <w:bCs/>
          <w:szCs w:val="18"/>
        </w:rPr>
        <w:tab/>
      </w:r>
      <w:r w:rsidR="00350D03">
        <w:rPr>
          <w:rFonts w:cs="Arial"/>
          <w:b/>
          <w:bCs/>
          <w:szCs w:val="18"/>
        </w:rPr>
        <w:t>Technical Lead:  Food Security and Agriculture Production Systems.</w:t>
      </w:r>
    </w:p>
    <w:p w14:paraId="6869C8F0" w14:textId="4B07DF1F" w:rsidR="00AA2AE2" w:rsidRPr="007C2DE3" w:rsidRDefault="00D16B2E" w:rsidP="00A17E87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  <w:spacing w:before="120" w:after="120"/>
        <w:ind w:left="284" w:hanging="284"/>
        <w:rPr>
          <w:rFonts w:cs="Arial"/>
          <w:b/>
          <w:bCs/>
          <w:szCs w:val="18"/>
        </w:rPr>
      </w:pPr>
      <w:r w:rsidRPr="00CB6BFA">
        <w:rPr>
          <w:rFonts w:cs="Arial"/>
          <w:b/>
          <w:bCs/>
          <w:szCs w:val="18"/>
        </w:rPr>
        <w:t>Years with the firm</w:t>
      </w:r>
      <w:r w:rsidR="00760654" w:rsidRPr="00CB6BFA">
        <w:rPr>
          <w:rFonts w:cs="Arial"/>
          <w:b/>
          <w:bCs/>
          <w:szCs w:val="18"/>
        </w:rPr>
        <w:t>:</w:t>
      </w:r>
      <w:r w:rsidR="00760654" w:rsidRPr="00CB6BFA">
        <w:rPr>
          <w:rFonts w:cs="Arial"/>
          <w:b/>
          <w:bCs/>
          <w:szCs w:val="18"/>
        </w:rPr>
        <w:tab/>
      </w:r>
      <w:r w:rsidR="00350D03">
        <w:rPr>
          <w:rFonts w:cs="Arial"/>
          <w:b/>
          <w:bCs/>
          <w:szCs w:val="18"/>
        </w:rPr>
        <w:t xml:space="preserve"> 5 years</w:t>
      </w:r>
    </w:p>
    <w:p w14:paraId="3D4E86BD" w14:textId="0EAEB6A6" w:rsidR="00271660" w:rsidRDefault="005C32A1" w:rsidP="00C92273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  <w:spacing w:before="120" w:after="120"/>
        <w:ind w:left="284" w:hanging="284"/>
        <w:rPr>
          <w:rFonts w:cs="Arial"/>
          <w:b/>
          <w:bCs/>
          <w:szCs w:val="18"/>
        </w:rPr>
      </w:pPr>
      <w:r w:rsidRPr="00CB6BFA">
        <w:rPr>
          <w:rFonts w:cs="Arial"/>
          <w:b/>
          <w:bCs/>
          <w:szCs w:val="18"/>
        </w:rPr>
        <w:t>Important specialities</w:t>
      </w:r>
      <w:r w:rsidR="00AA2AE2" w:rsidRPr="00CB6BFA">
        <w:rPr>
          <w:rFonts w:cs="Arial"/>
          <w:b/>
          <w:bCs/>
          <w:szCs w:val="18"/>
        </w:rPr>
        <w:t>: (</w:t>
      </w:r>
      <w:r w:rsidRPr="00CB6BFA">
        <w:rPr>
          <w:rFonts w:cs="Arial"/>
          <w:b/>
          <w:bCs/>
          <w:szCs w:val="18"/>
        </w:rPr>
        <w:t>in relation to the project</w:t>
      </w:r>
      <w:r w:rsidR="00AA2AE2" w:rsidRPr="00CB6BFA">
        <w:rPr>
          <w:rFonts w:cs="Arial"/>
          <w:b/>
          <w:bCs/>
          <w:szCs w:val="18"/>
        </w:rPr>
        <w:t>)</w:t>
      </w:r>
    </w:p>
    <w:p w14:paraId="4968AC07" w14:textId="70489FBF" w:rsidR="00DF4EBF" w:rsidRDefault="00DF4EBF" w:rsidP="006E7A97">
      <w:pPr>
        <w:pStyle w:val="BodyText"/>
        <w:kinsoku w:val="0"/>
        <w:overflowPunct w:val="0"/>
        <w:spacing w:before="1"/>
        <w:rPr>
          <w:rFonts w:ascii="Trebuchet MS" w:hAnsi="Trebuchet MS" w:cs="Trebuchet MS"/>
          <w:b/>
          <w:bCs/>
          <w:color w:val="2D2D2D"/>
          <w:sz w:val="18"/>
          <w:szCs w:val="18"/>
        </w:rPr>
      </w:pPr>
      <w:r>
        <w:rPr>
          <w:rFonts w:ascii="Trebuchet MS" w:hAnsi="Trebuchet MS" w:cs="Trebuchet MS"/>
          <w:b/>
          <w:bCs/>
          <w:color w:val="2D2D2D"/>
          <w:sz w:val="18"/>
          <w:szCs w:val="18"/>
        </w:rPr>
        <w:t xml:space="preserve">COURSES (COMPLETED): UNFAO </w:t>
      </w:r>
      <w:r>
        <w:rPr>
          <w:rFonts w:ascii="Trebuchet MS" w:hAnsi="Trebuchet MS" w:cs="Trebuchet MS"/>
          <w:color w:val="2D2D2D"/>
          <w:sz w:val="18"/>
          <w:szCs w:val="18"/>
        </w:rPr>
        <w:t xml:space="preserve">| Food loss Analysis </w:t>
      </w:r>
      <w:r>
        <w:rPr>
          <w:rFonts w:ascii="Trebuchet MS" w:hAnsi="Trebuchet MS" w:cs="Trebuchet MS"/>
          <w:b/>
          <w:bCs/>
          <w:color w:val="2D2D2D"/>
          <w:sz w:val="18"/>
          <w:szCs w:val="18"/>
        </w:rPr>
        <w:t>2022 UNFAO</w:t>
      </w:r>
      <w:r w:rsidR="00A43F4F">
        <w:rPr>
          <w:rFonts w:ascii="Trebuchet MS" w:hAnsi="Trebuchet MS" w:cs="Trebuchet MS"/>
          <w:b/>
          <w:bCs/>
          <w:color w:val="2D2D2D"/>
          <w:sz w:val="18"/>
          <w:szCs w:val="18"/>
        </w:rPr>
        <w:t>;</w:t>
      </w:r>
      <w:r>
        <w:rPr>
          <w:rFonts w:ascii="Trebuchet MS" w:hAnsi="Trebuchet MS" w:cs="Trebuchet MS"/>
          <w:color w:val="2D2D2D"/>
          <w:sz w:val="18"/>
          <w:szCs w:val="18"/>
        </w:rPr>
        <w:t xml:space="preserve"> Trade, Food Security &amp; Nutrition </w:t>
      </w:r>
      <w:r>
        <w:rPr>
          <w:rFonts w:ascii="Trebuchet MS" w:hAnsi="Trebuchet MS" w:cs="Trebuchet MS"/>
          <w:b/>
          <w:bCs/>
          <w:color w:val="2D2D2D"/>
          <w:sz w:val="18"/>
          <w:szCs w:val="18"/>
        </w:rPr>
        <w:t xml:space="preserve">2022; ILO </w:t>
      </w:r>
      <w:r>
        <w:rPr>
          <w:rFonts w:ascii="Trebuchet MS" w:hAnsi="Trebuchet MS" w:cs="Trebuchet MS"/>
          <w:color w:val="2D2D2D"/>
          <w:sz w:val="18"/>
          <w:szCs w:val="18"/>
        </w:rPr>
        <w:t xml:space="preserve">| Livelihood, Employment &amp; Inclusion for Vulnerable Groups </w:t>
      </w:r>
      <w:r w:rsidR="00537CBB">
        <w:rPr>
          <w:rFonts w:ascii="Trebuchet MS" w:hAnsi="Trebuchet MS" w:cs="Trebuchet MS"/>
          <w:b/>
          <w:bCs/>
          <w:color w:val="2D2D2D"/>
          <w:sz w:val="18"/>
          <w:szCs w:val="18"/>
        </w:rPr>
        <w:t>2022; USAID</w:t>
      </w:r>
      <w:r>
        <w:rPr>
          <w:rFonts w:ascii="Trebuchet MS" w:hAnsi="Trebuchet MS" w:cs="Trebuchet MS"/>
          <w:b/>
          <w:bCs/>
          <w:color w:val="2D2D2D"/>
          <w:sz w:val="18"/>
          <w:szCs w:val="18"/>
        </w:rPr>
        <w:t xml:space="preserve"> </w:t>
      </w:r>
      <w:r w:rsidR="00827C18">
        <w:rPr>
          <w:rFonts w:ascii="Trebuchet MS" w:hAnsi="Trebuchet MS" w:cs="Trebuchet MS"/>
          <w:b/>
          <w:bCs/>
          <w:color w:val="2D2D2D"/>
          <w:sz w:val="18"/>
          <w:szCs w:val="18"/>
        </w:rPr>
        <w:t xml:space="preserve">- </w:t>
      </w:r>
      <w:r>
        <w:rPr>
          <w:rFonts w:ascii="Trebuchet MS" w:hAnsi="Trebuchet MS" w:cs="Trebuchet MS"/>
          <w:color w:val="2D2D2D"/>
          <w:sz w:val="18"/>
          <w:szCs w:val="18"/>
        </w:rPr>
        <w:t xml:space="preserve">WASH Strengthening </w:t>
      </w:r>
      <w:r w:rsidR="00537CBB">
        <w:rPr>
          <w:rFonts w:ascii="Trebuchet MS" w:hAnsi="Trebuchet MS" w:cs="Trebuchet MS"/>
          <w:b/>
          <w:bCs/>
          <w:color w:val="2D2D2D"/>
          <w:sz w:val="18"/>
          <w:szCs w:val="18"/>
        </w:rPr>
        <w:t>2021; UKAID</w:t>
      </w:r>
      <w:r>
        <w:rPr>
          <w:rFonts w:ascii="Trebuchet MS" w:hAnsi="Trebuchet MS" w:cs="Trebuchet MS"/>
          <w:b/>
          <w:bCs/>
          <w:color w:val="2D2D2D"/>
          <w:sz w:val="18"/>
          <w:szCs w:val="18"/>
        </w:rPr>
        <w:t xml:space="preserve"> </w:t>
      </w:r>
      <w:r>
        <w:rPr>
          <w:rFonts w:ascii="Trebuchet MS" w:hAnsi="Trebuchet MS" w:cs="Trebuchet MS"/>
          <w:color w:val="2D2D2D"/>
          <w:sz w:val="18"/>
          <w:szCs w:val="18"/>
        </w:rPr>
        <w:t xml:space="preserve">Open Data Management in Agriculture, Nutrition &amp; Land </w:t>
      </w:r>
      <w:r>
        <w:rPr>
          <w:rFonts w:ascii="Trebuchet MS" w:hAnsi="Trebuchet MS" w:cs="Trebuchet MS"/>
          <w:b/>
          <w:bCs/>
          <w:color w:val="2D2D2D"/>
          <w:sz w:val="18"/>
          <w:szCs w:val="18"/>
        </w:rPr>
        <w:t>2018</w:t>
      </w:r>
      <w:r w:rsidR="00FE147B">
        <w:rPr>
          <w:rFonts w:ascii="Trebuchet MS" w:hAnsi="Trebuchet MS" w:cs="Trebuchet MS"/>
          <w:b/>
          <w:bCs/>
          <w:color w:val="2D2D2D"/>
          <w:sz w:val="18"/>
          <w:szCs w:val="18"/>
        </w:rPr>
        <w:t xml:space="preserve">; </w:t>
      </w:r>
      <w:r>
        <w:rPr>
          <w:rFonts w:ascii="Trebuchet MS" w:hAnsi="Trebuchet MS" w:cs="Trebuchet MS"/>
          <w:b/>
          <w:bCs/>
          <w:color w:val="2D2D2D"/>
          <w:sz w:val="18"/>
          <w:szCs w:val="18"/>
        </w:rPr>
        <w:t xml:space="preserve">The Post-Harvest Education Foundation USA </w:t>
      </w:r>
      <w:r>
        <w:rPr>
          <w:rFonts w:ascii="Trebuchet MS" w:hAnsi="Trebuchet MS" w:cs="Trebuchet MS"/>
          <w:color w:val="2D2D2D"/>
          <w:sz w:val="18"/>
          <w:szCs w:val="18"/>
        </w:rPr>
        <w:t>| Post-Harvest Technology 2017</w:t>
      </w:r>
      <w:r w:rsidR="00FE147B">
        <w:rPr>
          <w:rFonts w:ascii="Trebuchet MS" w:hAnsi="Trebuchet MS" w:cs="Trebuchet MS"/>
          <w:color w:val="2D2D2D"/>
          <w:sz w:val="18"/>
          <w:szCs w:val="18"/>
        </w:rPr>
        <w:t xml:space="preserve">; </w:t>
      </w:r>
      <w:r>
        <w:rPr>
          <w:rFonts w:ascii="Trebuchet MS" w:hAnsi="Trebuchet MS" w:cs="Trebuchet MS"/>
          <w:b/>
          <w:bCs/>
          <w:color w:val="2D2D2D"/>
          <w:sz w:val="18"/>
          <w:szCs w:val="18"/>
        </w:rPr>
        <w:t xml:space="preserve">FAO </w:t>
      </w:r>
      <w:r>
        <w:rPr>
          <w:rFonts w:ascii="Trebuchet MS" w:hAnsi="Trebuchet MS" w:cs="Trebuchet MS"/>
          <w:color w:val="2D2D2D"/>
          <w:sz w:val="18"/>
          <w:szCs w:val="18"/>
        </w:rPr>
        <w:t xml:space="preserve">| Remotely Sensed Information for Crop Monitoring and Food Security </w:t>
      </w:r>
      <w:r>
        <w:rPr>
          <w:rFonts w:ascii="Trebuchet MS" w:hAnsi="Trebuchet MS" w:cs="Trebuchet MS"/>
          <w:b/>
          <w:bCs/>
          <w:color w:val="2D2D2D"/>
          <w:sz w:val="18"/>
          <w:szCs w:val="18"/>
        </w:rPr>
        <w:t>[Ongoing]</w:t>
      </w:r>
      <w:r w:rsidR="006E7A97">
        <w:rPr>
          <w:rFonts w:ascii="Trebuchet MS" w:hAnsi="Trebuchet MS" w:cs="Trebuchet MS"/>
          <w:b/>
          <w:bCs/>
          <w:color w:val="2D2D2D"/>
          <w:sz w:val="18"/>
          <w:szCs w:val="18"/>
        </w:rPr>
        <w:t xml:space="preserve">: </w:t>
      </w:r>
      <w:r>
        <w:rPr>
          <w:rFonts w:ascii="Trebuchet MS" w:hAnsi="Trebuchet MS" w:cs="Trebuchet MS"/>
          <w:b/>
          <w:bCs/>
          <w:color w:val="2D2D2D"/>
          <w:sz w:val="18"/>
          <w:szCs w:val="18"/>
        </w:rPr>
        <w:t xml:space="preserve">ALx </w:t>
      </w:r>
      <w:r>
        <w:rPr>
          <w:rFonts w:ascii="Trebuchet MS" w:hAnsi="Trebuchet MS" w:cs="Trebuchet MS"/>
          <w:color w:val="2D2D2D"/>
          <w:sz w:val="18"/>
          <w:szCs w:val="18"/>
        </w:rPr>
        <w:t xml:space="preserve">| Software Engineering </w:t>
      </w:r>
      <w:r>
        <w:rPr>
          <w:rFonts w:ascii="Trebuchet MS" w:hAnsi="Trebuchet MS" w:cs="Trebuchet MS"/>
          <w:b/>
          <w:bCs/>
          <w:color w:val="2D2D2D"/>
          <w:sz w:val="18"/>
          <w:szCs w:val="18"/>
        </w:rPr>
        <w:t>[</w:t>
      </w:r>
      <w:r w:rsidR="00537CBB">
        <w:rPr>
          <w:rFonts w:ascii="Trebuchet MS" w:hAnsi="Trebuchet MS" w:cs="Trebuchet MS"/>
          <w:b/>
          <w:bCs/>
          <w:color w:val="2D2D2D"/>
          <w:sz w:val="18"/>
          <w:szCs w:val="18"/>
        </w:rPr>
        <w:t>2023</w:t>
      </w:r>
      <w:r>
        <w:rPr>
          <w:rFonts w:ascii="Trebuchet MS" w:hAnsi="Trebuchet MS" w:cs="Trebuchet MS"/>
          <w:b/>
          <w:bCs/>
          <w:color w:val="2D2D2D"/>
          <w:sz w:val="18"/>
          <w:szCs w:val="18"/>
        </w:rPr>
        <w:t>]</w:t>
      </w:r>
    </w:p>
    <w:p w14:paraId="6B1E7C0A" w14:textId="77777777" w:rsidR="008C7A04" w:rsidRDefault="008C7A04" w:rsidP="006E7A97">
      <w:pPr>
        <w:pStyle w:val="BodyText"/>
        <w:kinsoku w:val="0"/>
        <w:overflowPunct w:val="0"/>
        <w:spacing w:before="1"/>
        <w:rPr>
          <w:rFonts w:ascii="Trebuchet MS" w:hAnsi="Trebuchet MS" w:cs="Trebuchet MS"/>
          <w:b/>
          <w:bCs/>
          <w:color w:val="2D2D2D"/>
          <w:sz w:val="18"/>
          <w:szCs w:val="18"/>
        </w:rPr>
      </w:pPr>
    </w:p>
    <w:p w14:paraId="6358A4AD" w14:textId="1C73FE77" w:rsidR="0008232D" w:rsidRPr="0008232D" w:rsidRDefault="008C7A04" w:rsidP="0008232D">
      <w:pPr>
        <w:pStyle w:val="BodyText"/>
        <w:kinsoku w:val="0"/>
        <w:overflowPunct w:val="0"/>
        <w:spacing w:before="1"/>
        <w:rPr>
          <w:rFonts w:ascii="Trebuchet MS" w:hAnsi="Trebuchet MS" w:cs="Trebuchet MS"/>
          <w:b/>
          <w:bCs/>
          <w:color w:val="2D2D2D"/>
          <w:sz w:val="18"/>
          <w:szCs w:val="18"/>
        </w:rPr>
      </w:pPr>
      <w:r>
        <w:rPr>
          <w:rFonts w:ascii="Trebuchet MS" w:hAnsi="Trebuchet MS" w:cs="Trebuchet MS"/>
          <w:b/>
          <w:bCs/>
          <w:color w:val="2D2D2D"/>
          <w:sz w:val="18"/>
          <w:szCs w:val="18"/>
        </w:rPr>
        <w:t>Technical Skills:</w:t>
      </w:r>
      <w:r w:rsidR="0008232D">
        <w:rPr>
          <w:rFonts w:ascii="Trebuchet MS" w:hAnsi="Trebuchet MS" w:cs="Trebuchet MS"/>
          <w:b/>
          <w:bCs/>
          <w:color w:val="2D2D2D"/>
          <w:sz w:val="18"/>
          <w:szCs w:val="18"/>
        </w:rPr>
        <w:t xml:space="preserve"> </w:t>
      </w:r>
      <w:r w:rsidR="0008232D" w:rsidRPr="0008232D">
        <w:rPr>
          <w:rFonts w:ascii="Trebuchet MS" w:hAnsi="Trebuchet MS" w:cs="Trebuchet MS"/>
          <w:b/>
          <w:bCs/>
          <w:color w:val="2D2D2D"/>
          <w:sz w:val="18"/>
          <w:szCs w:val="18"/>
        </w:rPr>
        <w:t>Food security (IPC) Food Loss Analysis Agribusiness</w:t>
      </w:r>
      <w:r w:rsidR="0008232D">
        <w:rPr>
          <w:rFonts w:ascii="Trebuchet MS" w:hAnsi="Trebuchet MS" w:cs="Trebuchet MS"/>
          <w:b/>
          <w:bCs/>
          <w:color w:val="2D2D2D"/>
          <w:sz w:val="18"/>
          <w:szCs w:val="18"/>
        </w:rPr>
        <w:t xml:space="preserve">; </w:t>
      </w:r>
      <w:r w:rsidR="0008232D" w:rsidRPr="0008232D">
        <w:rPr>
          <w:rFonts w:ascii="Trebuchet MS" w:hAnsi="Trebuchet MS" w:cs="Trebuchet MS"/>
          <w:b/>
          <w:bCs/>
          <w:color w:val="2D2D2D"/>
          <w:sz w:val="18"/>
          <w:szCs w:val="18"/>
        </w:rPr>
        <w:t>Value-chain | Markets | Trade Nutrition and Gender</w:t>
      </w:r>
      <w:r w:rsidR="001B07F4">
        <w:rPr>
          <w:rFonts w:ascii="Trebuchet MS" w:hAnsi="Trebuchet MS" w:cs="Trebuchet MS"/>
          <w:b/>
          <w:bCs/>
          <w:color w:val="2D2D2D"/>
          <w:sz w:val="18"/>
          <w:szCs w:val="18"/>
        </w:rPr>
        <w:t xml:space="preserve"> </w:t>
      </w:r>
      <w:r w:rsidR="0008232D" w:rsidRPr="0008232D">
        <w:rPr>
          <w:rFonts w:ascii="Trebuchet MS" w:hAnsi="Trebuchet MS" w:cs="Trebuchet MS"/>
          <w:b/>
          <w:bCs/>
          <w:color w:val="2D2D2D"/>
          <w:sz w:val="18"/>
          <w:szCs w:val="18"/>
        </w:rPr>
        <w:t>Market Assessment &amp; Analysis</w:t>
      </w:r>
      <w:r w:rsidR="001B07F4">
        <w:rPr>
          <w:rFonts w:ascii="Trebuchet MS" w:hAnsi="Trebuchet MS" w:cs="Trebuchet MS"/>
          <w:b/>
          <w:bCs/>
          <w:color w:val="2D2D2D"/>
          <w:sz w:val="18"/>
          <w:szCs w:val="18"/>
        </w:rPr>
        <w:t xml:space="preserve">; </w:t>
      </w:r>
      <w:r w:rsidR="0008232D" w:rsidRPr="0008232D">
        <w:rPr>
          <w:rFonts w:ascii="Trebuchet MS" w:hAnsi="Trebuchet MS" w:cs="Trebuchet MS"/>
          <w:b/>
          <w:bCs/>
          <w:color w:val="2D2D2D"/>
          <w:sz w:val="18"/>
          <w:szCs w:val="18"/>
        </w:rPr>
        <w:t>Impact Assessment of Large-Scale Food Security Projects</w:t>
      </w:r>
      <w:r w:rsidR="001B07F4">
        <w:rPr>
          <w:rFonts w:ascii="Trebuchet MS" w:hAnsi="Trebuchet MS" w:cs="Trebuchet MS"/>
          <w:b/>
          <w:bCs/>
          <w:color w:val="2D2D2D"/>
          <w:sz w:val="18"/>
          <w:szCs w:val="18"/>
        </w:rPr>
        <w:t xml:space="preserve"> </w:t>
      </w:r>
      <w:r w:rsidR="0008232D" w:rsidRPr="0008232D">
        <w:rPr>
          <w:rFonts w:ascii="Trebuchet MS" w:hAnsi="Trebuchet MS" w:cs="Trebuchet MS"/>
          <w:b/>
          <w:bCs/>
          <w:color w:val="2D2D2D"/>
          <w:sz w:val="18"/>
          <w:szCs w:val="18"/>
        </w:rPr>
        <w:t>Policy, Strategy &amp; Advice Development.</w:t>
      </w:r>
      <w:r w:rsidR="001B07F4">
        <w:rPr>
          <w:rFonts w:ascii="Trebuchet MS" w:hAnsi="Trebuchet MS" w:cs="Trebuchet MS"/>
          <w:b/>
          <w:bCs/>
          <w:color w:val="2D2D2D"/>
          <w:sz w:val="18"/>
          <w:szCs w:val="18"/>
        </w:rPr>
        <w:t xml:space="preserve"> </w:t>
      </w:r>
      <w:r w:rsidR="0008232D" w:rsidRPr="0008232D">
        <w:rPr>
          <w:rFonts w:ascii="Trebuchet MS" w:hAnsi="Trebuchet MS" w:cs="Trebuchet MS"/>
          <w:b/>
          <w:bCs/>
          <w:color w:val="2D2D2D"/>
          <w:sz w:val="18"/>
          <w:szCs w:val="18"/>
        </w:rPr>
        <w:t>Knowledge Advisory Leadership Partnership Building &amp; Outreach Monitoring &amp; Evaluation Reporting Managerial Functions</w:t>
      </w:r>
      <w:r w:rsidR="001B07F4">
        <w:rPr>
          <w:rFonts w:ascii="Trebuchet MS" w:hAnsi="Trebuchet MS" w:cs="Trebuchet MS"/>
          <w:b/>
          <w:bCs/>
          <w:color w:val="2D2D2D"/>
          <w:sz w:val="18"/>
          <w:szCs w:val="18"/>
        </w:rPr>
        <w:t xml:space="preserve"> </w:t>
      </w:r>
      <w:r w:rsidR="0008232D" w:rsidRPr="0008232D">
        <w:rPr>
          <w:rFonts w:ascii="Trebuchet MS" w:hAnsi="Trebuchet MS" w:cs="Trebuchet MS"/>
          <w:b/>
          <w:bCs/>
          <w:color w:val="2D2D2D"/>
          <w:sz w:val="18"/>
          <w:szCs w:val="18"/>
        </w:rPr>
        <w:t>Climate Farming Advisory Sustainable Food Systems</w:t>
      </w:r>
    </w:p>
    <w:p w14:paraId="3E61C553" w14:textId="5AB26EC4" w:rsidR="008C7A04" w:rsidRDefault="008C7A04" w:rsidP="008C7A04">
      <w:pPr>
        <w:pStyle w:val="BodyText"/>
        <w:kinsoku w:val="0"/>
        <w:overflowPunct w:val="0"/>
        <w:spacing w:before="1"/>
        <w:rPr>
          <w:rFonts w:ascii="Trebuchet MS" w:hAnsi="Trebuchet MS" w:cs="Trebuchet MS"/>
          <w:b/>
          <w:bCs/>
          <w:color w:val="2D2D2D"/>
          <w:sz w:val="18"/>
          <w:szCs w:val="18"/>
        </w:rPr>
      </w:pPr>
    </w:p>
    <w:p w14:paraId="2F8BB7A4" w14:textId="17A095D3" w:rsidR="00452C47" w:rsidRPr="00452C47" w:rsidRDefault="001B07F4" w:rsidP="00452C47">
      <w:pPr>
        <w:pStyle w:val="BodyText"/>
        <w:kinsoku w:val="0"/>
        <w:overflowPunct w:val="0"/>
        <w:spacing w:before="1"/>
        <w:rPr>
          <w:rFonts w:ascii="Trebuchet MS" w:hAnsi="Trebuchet MS" w:cs="Trebuchet MS"/>
          <w:b/>
          <w:bCs/>
          <w:color w:val="2D2D2D"/>
          <w:sz w:val="18"/>
          <w:szCs w:val="18"/>
        </w:rPr>
      </w:pPr>
      <w:r>
        <w:rPr>
          <w:rFonts w:ascii="Trebuchet MS" w:hAnsi="Trebuchet MS" w:cs="Trebuchet MS"/>
          <w:b/>
          <w:bCs/>
          <w:color w:val="2D2D2D"/>
          <w:sz w:val="18"/>
          <w:szCs w:val="18"/>
        </w:rPr>
        <w:t xml:space="preserve">Skills: </w:t>
      </w:r>
      <w:r w:rsidR="00452C47" w:rsidRPr="00452C47">
        <w:rPr>
          <w:rFonts w:ascii="Trebuchet MS" w:hAnsi="Trebuchet MS" w:cs="Trebuchet MS"/>
          <w:b/>
          <w:bCs/>
          <w:color w:val="2D2D2D"/>
          <w:sz w:val="18"/>
          <w:szCs w:val="18"/>
        </w:rPr>
        <w:t>Project Management</w:t>
      </w:r>
      <w:r w:rsidR="00452C47">
        <w:rPr>
          <w:rFonts w:ascii="Trebuchet MS" w:hAnsi="Trebuchet MS" w:cs="Trebuchet MS"/>
          <w:b/>
          <w:bCs/>
          <w:color w:val="2D2D2D"/>
          <w:sz w:val="18"/>
          <w:szCs w:val="18"/>
        </w:rPr>
        <w:t xml:space="preserve"> / </w:t>
      </w:r>
      <w:r w:rsidR="00452C47" w:rsidRPr="00452C47">
        <w:rPr>
          <w:rFonts w:ascii="Trebuchet MS" w:hAnsi="Trebuchet MS" w:cs="Trebuchet MS"/>
          <w:b/>
          <w:bCs/>
          <w:color w:val="2D2D2D"/>
          <w:sz w:val="18"/>
          <w:szCs w:val="18"/>
        </w:rPr>
        <w:t>|Budget management | organization</w:t>
      </w:r>
      <w:r w:rsidR="00452C47">
        <w:rPr>
          <w:rFonts w:ascii="Trebuchet MS" w:hAnsi="Trebuchet MS" w:cs="Trebuchet MS"/>
          <w:b/>
          <w:bCs/>
          <w:color w:val="2D2D2D"/>
          <w:sz w:val="18"/>
          <w:szCs w:val="18"/>
        </w:rPr>
        <w:t xml:space="preserve"> </w:t>
      </w:r>
      <w:r w:rsidR="00452C47" w:rsidRPr="00452C47">
        <w:rPr>
          <w:rFonts w:ascii="Trebuchet MS" w:hAnsi="Trebuchet MS" w:cs="Trebuchet MS"/>
          <w:b/>
          <w:bCs/>
          <w:color w:val="2D2D2D"/>
          <w:sz w:val="18"/>
          <w:szCs w:val="18"/>
        </w:rPr>
        <w:t xml:space="preserve">| Time Management | multi-Tasking| Inter-personal Ability| Team-spirit </w:t>
      </w:r>
      <w:r w:rsidR="007C2DE3">
        <w:rPr>
          <w:rFonts w:ascii="Trebuchet MS" w:hAnsi="Trebuchet MS" w:cs="Trebuchet MS"/>
          <w:b/>
          <w:bCs/>
          <w:color w:val="2D2D2D"/>
          <w:sz w:val="18"/>
          <w:szCs w:val="18"/>
        </w:rPr>
        <w:t xml:space="preserve">/ </w:t>
      </w:r>
      <w:r w:rsidR="00452C47" w:rsidRPr="00452C47">
        <w:rPr>
          <w:rFonts w:ascii="Trebuchet MS" w:hAnsi="Trebuchet MS" w:cs="Trebuchet MS"/>
          <w:b/>
          <w:bCs/>
          <w:color w:val="2D2D2D"/>
          <w:sz w:val="18"/>
          <w:szCs w:val="18"/>
        </w:rPr>
        <w:t>Presentation Skills</w:t>
      </w:r>
      <w:r w:rsidR="00452C47">
        <w:rPr>
          <w:rFonts w:ascii="Trebuchet MS" w:hAnsi="Trebuchet MS" w:cs="Trebuchet MS"/>
          <w:b/>
          <w:bCs/>
          <w:color w:val="2D2D2D"/>
          <w:sz w:val="18"/>
          <w:szCs w:val="18"/>
        </w:rPr>
        <w:t xml:space="preserve"> </w:t>
      </w:r>
      <w:r w:rsidR="00452C47" w:rsidRPr="00452C47">
        <w:rPr>
          <w:rFonts w:ascii="Trebuchet MS" w:hAnsi="Trebuchet MS" w:cs="Trebuchet MS"/>
          <w:b/>
          <w:bCs/>
          <w:color w:val="2D2D2D"/>
          <w:sz w:val="18"/>
          <w:szCs w:val="18"/>
        </w:rPr>
        <w:t>Excellent Verbal-Communicator [both written and presentational]</w:t>
      </w:r>
      <w:r w:rsidR="00452C47">
        <w:rPr>
          <w:rFonts w:ascii="Trebuchet MS" w:hAnsi="Trebuchet MS" w:cs="Trebuchet MS"/>
          <w:b/>
          <w:bCs/>
          <w:color w:val="2D2D2D"/>
          <w:sz w:val="18"/>
          <w:szCs w:val="18"/>
        </w:rPr>
        <w:t xml:space="preserve"> </w:t>
      </w:r>
      <w:r w:rsidR="00452C47" w:rsidRPr="00452C47">
        <w:rPr>
          <w:rFonts w:ascii="Trebuchet MS" w:hAnsi="Trebuchet MS" w:cs="Trebuchet MS"/>
          <w:b/>
          <w:bCs/>
          <w:color w:val="2D2D2D"/>
          <w:sz w:val="18"/>
          <w:szCs w:val="18"/>
        </w:rPr>
        <w:t>Mediator [Conflict management Control, Resilience and Pro-activeness]</w:t>
      </w:r>
    </w:p>
    <w:p w14:paraId="0ABEF85E" w14:textId="77777777" w:rsidR="00444C2A" w:rsidRPr="00CB6BFA" w:rsidRDefault="00444C2A" w:rsidP="00B80376">
      <w:pPr>
        <w:rPr>
          <w:rFonts w:cs="Arial"/>
          <w:szCs w:val="18"/>
        </w:rPr>
      </w:pPr>
    </w:p>
    <w:p w14:paraId="5B4AE632" w14:textId="77777777" w:rsidR="00AA2AE2" w:rsidRPr="00CB6BFA" w:rsidRDefault="00AA2AE2">
      <w:pPr>
        <w:ind w:left="540"/>
        <w:rPr>
          <w:rFonts w:cs="Arial"/>
          <w:szCs w:val="18"/>
        </w:rPr>
      </w:pPr>
    </w:p>
    <w:p w14:paraId="636DE0E8" w14:textId="7A56FC4D" w:rsidR="00271660" w:rsidRPr="00CB6BFA" w:rsidRDefault="00610135" w:rsidP="00C92273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  <w:spacing w:before="120" w:after="120"/>
        <w:ind w:left="284" w:hanging="284"/>
        <w:rPr>
          <w:rFonts w:cs="Arial"/>
          <w:b/>
          <w:bCs/>
          <w:szCs w:val="18"/>
        </w:rPr>
      </w:pPr>
      <w:r w:rsidRPr="00CB6BFA">
        <w:rPr>
          <w:rFonts w:cs="Arial"/>
          <w:b/>
          <w:bCs/>
          <w:szCs w:val="18"/>
        </w:rPr>
        <w:t>Specific experience in the region</w:t>
      </w:r>
      <w:r w:rsidR="00AA2AE2" w:rsidRPr="00CB6BFA">
        <w:rPr>
          <w:rFonts w:cs="Arial"/>
          <w:b/>
          <w:bCs/>
          <w:szCs w:val="18"/>
        </w:rPr>
        <w:t>:</w:t>
      </w:r>
    </w:p>
    <w:tbl>
      <w:tblPr>
        <w:tblW w:w="0" w:type="auto"/>
        <w:tblInd w:w="28" w:type="dxa"/>
        <w:tblBorders>
          <w:top w:val="single" w:sz="4" w:space="0" w:color="955D8F" w:themeColor="accent3"/>
          <w:left w:val="single" w:sz="4" w:space="0" w:color="955D8F" w:themeColor="accent3"/>
          <w:bottom w:val="single" w:sz="4" w:space="0" w:color="955D8F" w:themeColor="accent3"/>
          <w:right w:val="single" w:sz="4" w:space="0" w:color="955D8F" w:themeColor="accent3"/>
          <w:insideH w:val="single" w:sz="4" w:space="0" w:color="955D8F" w:themeColor="accent3"/>
          <w:insideV w:val="single" w:sz="4" w:space="0" w:color="955D8F" w:themeColor="accent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2"/>
        <w:gridCol w:w="8080"/>
      </w:tblGrid>
      <w:tr w:rsidR="00440B27" w:rsidRPr="00CB6BFA" w14:paraId="619133D4" w14:textId="77777777" w:rsidTr="00440B27">
        <w:trPr>
          <w:cantSplit/>
        </w:trPr>
        <w:tc>
          <w:tcPr>
            <w:tcW w:w="1952" w:type="dxa"/>
            <w:shd w:val="clear" w:color="auto" w:fill="A2B59E" w:themeFill="text2" w:themeFillTint="99"/>
          </w:tcPr>
          <w:p w14:paraId="095A0ED5" w14:textId="77777777" w:rsidR="00271660" w:rsidRPr="00CB6BFA" w:rsidRDefault="00760654">
            <w:pPr>
              <w:pStyle w:val="TextCVEU"/>
              <w:spacing w:before="40" w:after="4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CB6BFA">
              <w:rPr>
                <w:b/>
                <w:bCs/>
                <w:sz w:val="18"/>
                <w:szCs w:val="18"/>
                <w:lang w:val="es-ES"/>
              </w:rPr>
              <w:t>Country</w:t>
            </w:r>
          </w:p>
        </w:tc>
        <w:tc>
          <w:tcPr>
            <w:tcW w:w="8080" w:type="dxa"/>
            <w:shd w:val="clear" w:color="auto" w:fill="A2B59E" w:themeFill="text2" w:themeFillTint="99"/>
          </w:tcPr>
          <w:p w14:paraId="5EF7C018" w14:textId="77777777" w:rsidR="00271660" w:rsidRPr="00CB6BFA" w:rsidRDefault="00760654">
            <w:pPr>
              <w:pStyle w:val="TextCVEU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B6BFA">
              <w:rPr>
                <w:b/>
                <w:bCs/>
                <w:sz w:val="18"/>
                <w:szCs w:val="18"/>
              </w:rPr>
              <w:t>Dates [from month/year - to month/year].</w:t>
            </w:r>
          </w:p>
        </w:tc>
      </w:tr>
      <w:tr w:rsidR="00440B27" w:rsidRPr="00CB6BFA" w14:paraId="457143D7" w14:textId="77777777" w:rsidTr="00440B27">
        <w:trPr>
          <w:cantSplit/>
        </w:trPr>
        <w:tc>
          <w:tcPr>
            <w:tcW w:w="1952" w:type="dxa"/>
          </w:tcPr>
          <w:p w14:paraId="1A7E476D" w14:textId="10DA9477" w:rsidR="00440B27" w:rsidRPr="00CB6BFA" w:rsidRDefault="00AF077A" w:rsidP="0074059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  <w:r>
              <w:rPr>
                <w:rFonts w:cs="Arial"/>
              </w:rPr>
              <w:t>igeria</w:t>
            </w:r>
          </w:p>
        </w:tc>
        <w:tc>
          <w:tcPr>
            <w:tcW w:w="8080" w:type="dxa"/>
          </w:tcPr>
          <w:p w14:paraId="7986DA4A" w14:textId="609A3999" w:rsidR="00440B27" w:rsidRPr="00CB6BFA" w:rsidRDefault="0016714A" w:rsidP="0074059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July 2011 – August 2023 </w:t>
            </w:r>
            <w:r w:rsidRPr="0016714A">
              <w:rPr>
                <w:rFonts w:cs="Arial"/>
                <w:b/>
                <w:szCs w:val="18"/>
              </w:rPr>
              <w:t>(12 Years)</w:t>
            </w:r>
          </w:p>
        </w:tc>
      </w:tr>
      <w:tr w:rsidR="00440B27" w:rsidRPr="00CB6BFA" w14:paraId="7F0754B9" w14:textId="77777777" w:rsidTr="00440B27">
        <w:trPr>
          <w:cantSplit/>
        </w:trPr>
        <w:tc>
          <w:tcPr>
            <w:tcW w:w="1952" w:type="dxa"/>
          </w:tcPr>
          <w:p w14:paraId="25446BCB" w14:textId="77777777" w:rsidR="00440B27" w:rsidRPr="00CB6BFA" w:rsidRDefault="00440B27" w:rsidP="00740598">
            <w:pPr>
              <w:rPr>
                <w:rFonts w:cs="Arial"/>
                <w:szCs w:val="18"/>
              </w:rPr>
            </w:pPr>
          </w:p>
        </w:tc>
        <w:tc>
          <w:tcPr>
            <w:tcW w:w="8080" w:type="dxa"/>
          </w:tcPr>
          <w:p w14:paraId="4CE818AC" w14:textId="77777777" w:rsidR="00440B27" w:rsidRPr="00CB6BFA" w:rsidRDefault="00440B27" w:rsidP="00740598">
            <w:pPr>
              <w:rPr>
                <w:rFonts w:cs="Arial"/>
                <w:szCs w:val="18"/>
              </w:rPr>
            </w:pPr>
          </w:p>
        </w:tc>
      </w:tr>
    </w:tbl>
    <w:p w14:paraId="2ACBA282" w14:textId="77777777" w:rsidR="00AA2AE2" w:rsidRPr="00CB6BFA" w:rsidRDefault="00AA2AE2">
      <w:pPr>
        <w:rPr>
          <w:rFonts w:cs="Arial"/>
          <w:szCs w:val="18"/>
        </w:rPr>
        <w:sectPr w:rsidR="00AA2AE2" w:rsidRPr="00CB6BFA" w:rsidSect="0036751E">
          <w:head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851" w:bottom="902" w:left="851" w:header="720" w:footer="709" w:gutter="0"/>
          <w:cols w:space="708"/>
          <w:titlePg/>
          <w:docGrid w:linePitch="360"/>
        </w:sectPr>
      </w:pPr>
    </w:p>
    <w:p w14:paraId="61262A45" w14:textId="0833F21B" w:rsidR="00271660" w:rsidRPr="00CB6BFA" w:rsidRDefault="00755C15" w:rsidP="00C92273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  <w:spacing w:before="120" w:after="120"/>
        <w:ind w:left="284" w:hanging="284"/>
        <w:rPr>
          <w:rFonts w:cs="Arial"/>
          <w:b/>
          <w:bCs/>
          <w:szCs w:val="18"/>
        </w:rPr>
      </w:pPr>
      <w:r w:rsidRPr="00CB6BFA">
        <w:rPr>
          <w:rFonts w:cs="Arial"/>
          <w:b/>
          <w:bCs/>
          <w:szCs w:val="18"/>
        </w:rPr>
        <w:lastRenderedPageBreak/>
        <w:t xml:space="preserve">Professional experience: </w:t>
      </w:r>
    </w:p>
    <w:tbl>
      <w:tblPr>
        <w:tblW w:w="0" w:type="auto"/>
        <w:tblInd w:w="70" w:type="dxa"/>
        <w:tblBorders>
          <w:top w:val="single" w:sz="4" w:space="0" w:color="955D8F" w:themeColor="accent3"/>
          <w:left w:val="single" w:sz="4" w:space="0" w:color="955D8F" w:themeColor="accent3"/>
          <w:bottom w:val="single" w:sz="4" w:space="0" w:color="955D8F" w:themeColor="accent3"/>
          <w:right w:val="single" w:sz="4" w:space="0" w:color="955D8F" w:themeColor="accent3"/>
          <w:insideH w:val="single" w:sz="4" w:space="0" w:color="955D8F" w:themeColor="accent3"/>
          <w:insideV w:val="single" w:sz="4" w:space="0" w:color="955D8F" w:themeColor="accent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134"/>
        <w:gridCol w:w="2693"/>
        <w:gridCol w:w="1985"/>
        <w:gridCol w:w="8043"/>
      </w:tblGrid>
      <w:tr w:rsidR="00AA2AE2" w:rsidRPr="00CB6BFA" w14:paraId="69706705" w14:textId="77777777" w:rsidTr="004247BF">
        <w:trPr>
          <w:tblHeader/>
        </w:trPr>
        <w:tc>
          <w:tcPr>
            <w:tcW w:w="1201" w:type="dxa"/>
            <w:shd w:val="clear" w:color="auto" w:fill="A2B59E" w:themeFill="text2" w:themeFillTint="99"/>
            <w:vAlign w:val="center"/>
          </w:tcPr>
          <w:p w14:paraId="10307921" w14:textId="77777777" w:rsidR="00271660" w:rsidRPr="00CB6BFA" w:rsidRDefault="00760654">
            <w:pPr>
              <w:pStyle w:val="CVEUtablesize"/>
              <w:spacing w:before="40" w:after="40"/>
              <w:jc w:val="center"/>
              <w:rPr>
                <w:b/>
                <w:bCs/>
                <w:szCs w:val="18"/>
                <w:lang w:val="es-ES"/>
              </w:rPr>
            </w:pPr>
            <w:r w:rsidRPr="00CB6BFA">
              <w:rPr>
                <w:b/>
                <w:bCs/>
                <w:szCs w:val="18"/>
                <w:lang w:val="es-ES"/>
              </w:rPr>
              <w:t xml:space="preserve">Dates </w:t>
            </w:r>
            <w:r w:rsidR="00FD012C" w:rsidRPr="00CB6BFA">
              <w:rPr>
                <w:b/>
                <w:bCs/>
                <w:szCs w:val="18"/>
                <w:lang w:val="es-ES"/>
              </w:rPr>
              <w:t>[</w:t>
            </w:r>
            <w:r w:rsidR="00456448" w:rsidRPr="00CB6BFA">
              <w:rPr>
                <w:b/>
                <w:bCs/>
                <w:szCs w:val="18"/>
                <w:lang w:val="es-ES"/>
              </w:rPr>
              <w:t xml:space="preserve">from </w:t>
            </w:r>
            <w:r w:rsidR="00FD012C" w:rsidRPr="00CB6BFA">
              <w:rPr>
                <w:b/>
                <w:bCs/>
                <w:szCs w:val="18"/>
                <w:lang w:val="es-ES"/>
              </w:rPr>
              <w:t>- to]</w:t>
            </w:r>
          </w:p>
        </w:tc>
        <w:tc>
          <w:tcPr>
            <w:tcW w:w="1134" w:type="dxa"/>
            <w:shd w:val="clear" w:color="auto" w:fill="A2B59E" w:themeFill="text2" w:themeFillTint="99"/>
            <w:vAlign w:val="center"/>
          </w:tcPr>
          <w:p w14:paraId="2EA39538" w14:textId="77777777" w:rsidR="00271660" w:rsidRPr="00CB6BFA" w:rsidRDefault="00760654">
            <w:pPr>
              <w:pStyle w:val="CVEUtablesize"/>
              <w:spacing w:before="40" w:after="40"/>
              <w:jc w:val="center"/>
              <w:rPr>
                <w:b/>
                <w:bCs/>
                <w:szCs w:val="18"/>
                <w:lang w:val="es-ES"/>
              </w:rPr>
            </w:pPr>
            <w:r w:rsidRPr="00CB6BFA">
              <w:rPr>
                <w:b/>
                <w:bCs/>
                <w:szCs w:val="18"/>
                <w:lang w:val="es-ES"/>
              </w:rPr>
              <w:t>Country</w:t>
            </w:r>
          </w:p>
        </w:tc>
        <w:tc>
          <w:tcPr>
            <w:tcW w:w="2693" w:type="dxa"/>
            <w:shd w:val="clear" w:color="auto" w:fill="A2B59E" w:themeFill="text2" w:themeFillTint="99"/>
            <w:vAlign w:val="center"/>
          </w:tcPr>
          <w:p w14:paraId="54A061F4" w14:textId="77777777" w:rsidR="00271660" w:rsidRPr="00CB6BFA" w:rsidRDefault="00760654">
            <w:pPr>
              <w:pStyle w:val="CVEUtablesize"/>
              <w:spacing w:before="40" w:after="40"/>
              <w:jc w:val="center"/>
              <w:rPr>
                <w:b/>
                <w:bCs/>
                <w:szCs w:val="18"/>
                <w:lang w:val="es-ES"/>
              </w:rPr>
            </w:pPr>
            <w:r w:rsidRPr="00CB6BFA">
              <w:rPr>
                <w:b/>
                <w:bCs/>
                <w:szCs w:val="18"/>
                <w:lang w:val="es-ES"/>
              </w:rPr>
              <w:t>Company</w:t>
            </w:r>
          </w:p>
        </w:tc>
        <w:tc>
          <w:tcPr>
            <w:tcW w:w="1985" w:type="dxa"/>
            <w:shd w:val="clear" w:color="auto" w:fill="A2B59E" w:themeFill="text2" w:themeFillTint="99"/>
            <w:vAlign w:val="center"/>
          </w:tcPr>
          <w:p w14:paraId="27DABAF6" w14:textId="77777777" w:rsidR="00271660" w:rsidRPr="00CB6BFA" w:rsidRDefault="00F2482A">
            <w:pPr>
              <w:pStyle w:val="CVEUtablesize"/>
              <w:spacing w:before="40" w:after="40"/>
              <w:jc w:val="center"/>
              <w:rPr>
                <w:b/>
                <w:bCs/>
                <w:szCs w:val="18"/>
                <w:lang w:val="es-ES"/>
              </w:rPr>
            </w:pPr>
            <w:r w:rsidRPr="00CB6BFA">
              <w:rPr>
                <w:b/>
                <w:bCs/>
                <w:szCs w:val="18"/>
                <w:lang w:val="es-ES"/>
              </w:rPr>
              <w:t>Position</w:t>
            </w:r>
          </w:p>
        </w:tc>
        <w:tc>
          <w:tcPr>
            <w:tcW w:w="8043" w:type="dxa"/>
            <w:shd w:val="clear" w:color="auto" w:fill="A2B59E" w:themeFill="text2" w:themeFillTint="99"/>
            <w:vAlign w:val="center"/>
          </w:tcPr>
          <w:p w14:paraId="0D4349BC" w14:textId="77777777" w:rsidR="00271660" w:rsidRPr="00CB6BFA" w:rsidRDefault="00F2482A">
            <w:pPr>
              <w:pStyle w:val="CVEUtablesize"/>
              <w:spacing w:before="40" w:after="40"/>
              <w:jc w:val="center"/>
              <w:rPr>
                <w:b/>
                <w:bCs/>
                <w:szCs w:val="18"/>
                <w:lang w:val="es-ES"/>
              </w:rPr>
            </w:pPr>
            <w:proofErr w:type="spellStart"/>
            <w:r w:rsidRPr="00CB6BFA">
              <w:rPr>
                <w:b/>
                <w:bCs/>
                <w:szCs w:val="18"/>
                <w:lang w:val="es-ES"/>
              </w:rPr>
              <w:t>Description</w:t>
            </w:r>
            <w:proofErr w:type="spellEnd"/>
          </w:p>
        </w:tc>
      </w:tr>
      <w:tr w:rsidR="00AA2AE2" w:rsidRPr="00CB6BFA" w14:paraId="73C67315" w14:textId="77777777" w:rsidTr="00B80376">
        <w:tc>
          <w:tcPr>
            <w:tcW w:w="1201" w:type="dxa"/>
            <w:shd w:val="clear" w:color="auto" w:fill="auto"/>
          </w:tcPr>
          <w:p w14:paraId="182D0DB9" w14:textId="77777777" w:rsidR="00271660" w:rsidRPr="00CB6BFA" w:rsidRDefault="00456448">
            <w:pPr>
              <w:rPr>
                <w:rFonts w:cs="Arial"/>
                <w:szCs w:val="18"/>
                <w:lang w:val="es-ES"/>
              </w:rPr>
            </w:pPr>
            <w:r w:rsidRPr="00B80376">
              <w:rPr>
                <w:rFonts w:cs="Arial"/>
                <w:szCs w:val="18"/>
                <w:lang w:val="es-ES"/>
              </w:rPr>
              <w:t xml:space="preserve">Month/Year </w:t>
            </w:r>
            <w:r w:rsidR="000159F3" w:rsidRPr="00B80376">
              <w:rPr>
                <w:rFonts w:cs="Arial"/>
                <w:szCs w:val="18"/>
                <w:lang w:val="es-ES"/>
              </w:rPr>
              <w:t>(</w:t>
            </w:r>
            <w:r w:rsidR="00B7149B" w:rsidRPr="00B80376">
              <w:rPr>
                <w:rFonts w:cs="Arial"/>
                <w:szCs w:val="18"/>
                <w:lang w:val="es-ES"/>
              </w:rPr>
              <w:t>Working days</w:t>
            </w:r>
            <w:r w:rsidR="000159F3" w:rsidRPr="00B80376">
              <w:rPr>
                <w:rFonts w:cs="Arial"/>
                <w:szCs w:val="18"/>
                <w:lang w:val="es-ES"/>
              </w:rPr>
              <w:t>)</w:t>
            </w:r>
          </w:p>
        </w:tc>
        <w:tc>
          <w:tcPr>
            <w:tcW w:w="1134" w:type="dxa"/>
          </w:tcPr>
          <w:p w14:paraId="1374430F" w14:textId="77777777" w:rsidR="00AA2AE2" w:rsidRPr="00CB6BFA" w:rsidRDefault="00AA2AE2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693" w:type="dxa"/>
          </w:tcPr>
          <w:p w14:paraId="6E3D498C" w14:textId="77777777" w:rsidR="00AA2AE2" w:rsidRPr="00CB6BFA" w:rsidRDefault="00AA2AE2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985" w:type="dxa"/>
          </w:tcPr>
          <w:p w14:paraId="403B7B6B" w14:textId="77777777" w:rsidR="00AA2AE2" w:rsidRPr="00CB6BFA" w:rsidRDefault="00AA2AE2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8043" w:type="dxa"/>
          </w:tcPr>
          <w:p w14:paraId="44FA7F94" w14:textId="77777777" w:rsidR="00271660" w:rsidRPr="00B80376" w:rsidRDefault="00760654">
            <w:pPr>
              <w:rPr>
                <w:rFonts w:cs="Arial"/>
                <w:szCs w:val="18"/>
              </w:rPr>
            </w:pPr>
            <w:r w:rsidRPr="00B80376">
              <w:rPr>
                <w:rFonts w:cs="Arial"/>
                <w:szCs w:val="18"/>
              </w:rPr>
              <w:t xml:space="preserve">Project title </w:t>
            </w:r>
          </w:p>
          <w:p w14:paraId="58FD2416" w14:textId="77777777" w:rsidR="00271660" w:rsidRPr="00B80376" w:rsidRDefault="00760654">
            <w:pPr>
              <w:rPr>
                <w:rFonts w:cs="Arial"/>
                <w:szCs w:val="18"/>
              </w:rPr>
            </w:pPr>
            <w:r w:rsidRPr="00B80376">
              <w:rPr>
                <w:rFonts w:cs="Arial"/>
                <w:szCs w:val="18"/>
              </w:rPr>
              <w:t>Detailed description of assigned tasks</w:t>
            </w:r>
          </w:p>
          <w:p w14:paraId="025E393C" w14:textId="77777777" w:rsidR="00271660" w:rsidRPr="00CB6BFA" w:rsidRDefault="00760654">
            <w:pPr>
              <w:rPr>
                <w:rFonts w:cs="Arial"/>
                <w:szCs w:val="18"/>
                <w:lang w:val="es-ES"/>
              </w:rPr>
            </w:pPr>
            <w:r w:rsidRPr="00B80376">
              <w:rPr>
                <w:rFonts w:cs="Arial"/>
                <w:szCs w:val="18"/>
                <w:lang w:val="es-ES"/>
              </w:rPr>
              <w:t>Donors</w:t>
            </w:r>
          </w:p>
        </w:tc>
      </w:tr>
      <w:tr w:rsidR="00AA2AE2" w:rsidRPr="00CB6BFA" w14:paraId="416885C7" w14:textId="77777777" w:rsidTr="004247BF">
        <w:trPr>
          <w:trHeight w:val="1813"/>
        </w:trPr>
        <w:tc>
          <w:tcPr>
            <w:tcW w:w="1201" w:type="dxa"/>
          </w:tcPr>
          <w:p w14:paraId="1F39E6FE" w14:textId="380B9122" w:rsidR="00AA2AE2" w:rsidRPr="00CB6BFA" w:rsidRDefault="00802CD2">
            <w:pPr>
              <w:rPr>
                <w:rFonts w:cs="Arial"/>
                <w:szCs w:val="18"/>
                <w:lang w:val="es-ES"/>
              </w:rPr>
            </w:pPr>
            <w:r w:rsidRPr="00CB6BFA">
              <w:rPr>
                <w:rFonts w:cs="Arial"/>
                <w:szCs w:val="18"/>
                <w:lang w:val="es-ES"/>
              </w:rPr>
              <w:t>July</w:t>
            </w:r>
            <w:r w:rsidR="009E5282" w:rsidRPr="00CB6BFA">
              <w:rPr>
                <w:rFonts w:cs="Arial"/>
                <w:szCs w:val="18"/>
                <w:lang w:val="es-ES"/>
              </w:rPr>
              <w:t xml:space="preserve"> 2023 to present</w:t>
            </w:r>
          </w:p>
        </w:tc>
        <w:tc>
          <w:tcPr>
            <w:tcW w:w="1134" w:type="dxa"/>
          </w:tcPr>
          <w:p w14:paraId="0B5F5A25" w14:textId="7AA203FF" w:rsidR="00AA2AE2" w:rsidRPr="00CB6BFA" w:rsidRDefault="007C40F1">
            <w:pPr>
              <w:rPr>
                <w:rFonts w:cs="Arial"/>
                <w:szCs w:val="18"/>
                <w:lang w:val="es-ES"/>
              </w:rPr>
            </w:pPr>
            <w:r w:rsidRPr="00CB6BFA">
              <w:rPr>
                <w:rFonts w:cs="Arial"/>
                <w:szCs w:val="18"/>
                <w:lang w:val="es-ES"/>
              </w:rPr>
              <w:t>Nigeria</w:t>
            </w:r>
          </w:p>
        </w:tc>
        <w:tc>
          <w:tcPr>
            <w:tcW w:w="2693" w:type="dxa"/>
          </w:tcPr>
          <w:p w14:paraId="12E42965" w14:textId="77777777" w:rsidR="00AE01A4" w:rsidRPr="007C2DE3" w:rsidRDefault="009E5282">
            <w:pPr>
              <w:rPr>
                <w:rStyle w:val="fontstyle01"/>
                <w:rFonts w:ascii="Arial" w:hAnsi="Arial" w:cs="Arial"/>
                <w:color w:val="auto"/>
              </w:rPr>
            </w:pPr>
            <w:r w:rsidRPr="007C2DE3">
              <w:rPr>
                <w:rStyle w:val="fontstyle01"/>
                <w:rFonts w:ascii="Arial" w:hAnsi="Arial" w:cs="Arial"/>
                <w:color w:val="auto"/>
              </w:rPr>
              <w:t xml:space="preserve">JMSF AGRIBUSINESS Limited </w:t>
            </w:r>
          </w:p>
          <w:p w14:paraId="1B8492C4" w14:textId="4BAB3AA2" w:rsidR="00E5418F" w:rsidRPr="007C2DE3" w:rsidRDefault="004247BF">
            <w:pPr>
              <w:rPr>
                <w:rStyle w:val="fontstyle01"/>
                <w:rFonts w:ascii="Arial" w:hAnsi="Arial" w:cs="Arial"/>
                <w:color w:val="auto"/>
              </w:rPr>
            </w:pPr>
            <w:r w:rsidRPr="007C2DE3">
              <w:rPr>
                <w:rStyle w:val="fontstyle01"/>
                <w:rFonts w:ascii="Arial" w:hAnsi="Arial" w:cs="Arial"/>
                <w:color w:val="auto"/>
              </w:rPr>
              <w:t xml:space="preserve">Ref. </w:t>
            </w:r>
            <w:r w:rsidR="00E5418F" w:rsidRPr="007C2DE3">
              <w:rPr>
                <w:rStyle w:val="fontstyle01"/>
                <w:rFonts w:ascii="Arial" w:hAnsi="Arial" w:cs="Arial"/>
                <w:color w:val="auto"/>
              </w:rPr>
              <w:t xml:space="preserve">Richard Ogundele / CEO JMSF Agribusiness Ltd. </w:t>
            </w:r>
          </w:p>
          <w:p w14:paraId="1F7C3457" w14:textId="77777777" w:rsidR="00F46F11" w:rsidRPr="007C2DE3" w:rsidRDefault="003E6DE3">
            <w:pPr>
              <w:rPr>
                <w:rStyle w:val="fontstyle01"/>
                <w:rFonts w:ascii="Arial" w:hAnsi="Arial" w:cs="Arial"/>
                <w:color w:val="auto"/>
                <w:lang w:val="pt-PT"/>
              </w:rPr>
            </w:pPr>
            <w:r w:rsidRPr="007C2DE3">
              <w:rPr>
                <w:rStyle w:val="fontstyle01"/>
                <w:rFonts w:ascii="Arial" w:hAnsi="Arial" w:cs="Arial"/>
                <w:color w:val="auto"/>
                <w:lang w:val="pt-PT"/>
              </w:rPr>
              <w:t xml:space="preserve">+234 803 309 6092 </w:t>
            </w:r>
          </w:p>
          <w:p w14:paraId="5C53DA67" w14:textId="14AF2DC9" w:rsidR="00F46F11" w:rsidRPr="007C2DE3" w:rsidRDefault="00F46F11">
            <w:pPr>
              <w:rPr>
                <w:rStyle w:val="fontstyle01"/>
                <w:rFonts w:ascii="Arial" w:hAnsi="Arial" w:cs="Arial"/>
                <w:color w:val="auto"/>
                <w:lang w:val="pt-PT"/>
              </w:rPr>
            </w:pPr>
            <w:r w:rsidRPr="007C2DE3">
              <w:rPr>
                <w:rStyle w:val="fontstyle01"/>
                <w:rFonts w:ascii="Arial" w:hAnsi="Arial" w:cs="Arial"/>
                <w:color w:val="auto"/>
                <w:lang w:val="pt-PT"/>
              </w:rPr>
              <w:t xml:space="preserve">E-m: </w:t>
            </w:r>
            <w:r w:rsidR="003E6DE3" w:rsidRPr="007C2DE3">
              <w:rPr>
                <w:rStyle w:val="fontstyle01"/>
                <w:rFonts w:ascii="Arial" w:hAnsi="Arial" w:cs="Arial"/>
                <w:color w:val="auto"/>
                <w:lang w:val="pt-PT"/>
              </w:rPr>
              <w:t>richard.ogundele</w:t>
            </w:r>
            <w:r w:rsidR="00402833" w:rsidRPr="007C2DE3">
              <w:rPr>
                <w:rStyle w:val="fontstyle01"/>
                <w:rFonts w:ascii="Arial" w:hAnsi="Arial" w:cs="Arial"/>
                <w:color w:val="auto"/>
                <w:lang w:val="pt-PT"/>
              </w:rPr>
              <w:t xml:space="preserve">@ </w:t>
            </w:r>
          </w:p>
          <w:p w14:paraId="4F03C360" w14:textId="1F7811E9" w:rsidR="003E6DE3" w:rsidRPr="007C2DE3" w:rsidRDefault="00402833">
            <w:pPr>
              <w:rPr>
                <w:rStyle w:val="fontstyle01"/>
                <w:rFonts w:ascii="Arial" w:hAnsi="Arial" w:cs="Arial"/>
                <w:color w:val="auto"/>
                <w:lang w:val="pt-PT"/>
              </w:rPr>
            </w:pPr>
            <w:r w:rsidRPr="007C2DE3">
              <w:rPr>
                <w:rStyle w:val="fontstyle01"/>
                <w:rFonts w:ascii="Arial" w:hAnsi="Arial" w:cs="Arial"/>
                <w:color w:val="auto"/>
                <w:lang w:val="pt-PT"/>
              </w:rPr>
              <w:t>jms</w:t>
            </w:r>
            <w:r w:rsidR="004247BF" w:rsidRPr="007C2DE3">
              <w:rPr>
                <w:rStyle w:val="fontstyle01"/>
                <w:rFonts w:ascii="Arial" w:hAnsi="Arial" w:cs="Arial"/>
                <w:color w:val="auto"/>
                <w:lang w:val="pt-PT"/>
              </w:rPr>
              <w:t>fagribusiness.com</w:t>
            </w:r>
          </w:p>
          <w:p w14:paraId="6411F5EF" w14:textId="7AF0A98B" w:rsidR="00AA2AE2" w:rsidRPr="007C2DE3" w:rsidRDefault="009E5282">
            <w:pPr>
              <w:rPr>
                <w:rFonts w:cs="Arial"/>
                <w:szCs w:val="18"/>
                <w:lang w:val="de-DE"/>
              </w:rPr>
            </w:pPr>
            <w:r w:rsidRPr="007C2DE3">
              <w:rPr>
                <w:rStyle w:val="fontstyle01"/>
                <w:rFonts w:ascii="Arial" w:hAnsi="Arial" w:cs="Arial"/>
                <w:color w:val="auto"/>
                <w:lang w:val="pt-PT"/>
              </w:rPr>
              <w:t xml:space="preserve"> </w:t>
            </w:r>
            <w:r w:rsidRPr="007C2DE3">
              <w:rPr>
                <w:rStyle w:val="fontstyle01"/>
                <w:rFonts w:ascii="Arial" w:hAnsi="Arial" w:cs="Arial"/>
                <w:color w:val="auto"/>
                <w:lang w:val="de-DE"/>
              </w:rPr>
              <w:t>HEIFER INTERNATIONAL</w:t>
            </w:r>
          </w:p>
        </w:tc>
        <w:tc>
          <w:tcPr>
            <w:tcW w:w="1985" w:type="dxa"/>
          </w:tcPr>
          <w:p w14:paraId="2014D061" w14:textId="7D355F8C" w:rsidR="00AA2AE2" w:rsidRPr="00CB6BFA" w:rsidRDefault="00802CD2" w:rsidP="00802CD2">
            <w:pPr>
              <w:jc w:val="center"/>
              <w:rPr>
                <w:rFonts w:cs="Arial"/>
                <w:szCs w:val="18"/>
                <w:lang w:val="es-ES"/>
              </w:rPr>
            </w:pPr>
            <w:r w:rsidRPr="00CB6BFA">
              <w:rPr>
                <w:rFonts w:cs="Arial"/>
                <w:szCs w:val="18"/>
                <w:lang w:val="es-ES"/>
              </w:rPr>
              <w:t>Value Chain Analyst</w:t>
            </w:r>
          </w:p>
        </w:tc>
        <w:tc>
          <w:tcPr>
            <w:tcW w:w="8043" w:type="dxa"/>
          </w:tcPr>
          <w:p w14:paraId="59F712A2" w14:textId="77777777" w:rsidR="00AF077A" w:rsidRDefault="000574FC" w:rsidP="00AF077A">
            <w:pPr>
              <w:rPr>
                <w:rStyle w:val="fontstyle01"/>
                <w:rFonts w:ascii="Arial" w:hAnsi="Arial" w:cs="Arial"/>
                <w:color w:val="auto"/>
              </w:rPr>
            </w:pPr>
            <w:r w:rsidRPr="00AF077A">
              <w:rPr>
                <w:rStyle w:val="fontstyle01"/>
                <w:rFonts w:ascii="Arial" w:hAnsi="Arial" w:cs="Arial"/>
                <w:b/>
              </w:rPr>
              <w:t>Tomato Post-Harvest Value Addition Innovation and Technology Opportunities Suitable for Small Holder Farmers in Nigeria</w:t>
            </w:r>
            <w:r w:rsidR="00AF077A" w:rsidRPr="00AF077A">
              <w:rPr>
                <w:rStyle w:val="fontstyle01"/>
                <w:rFonts w:ascii="Arial" w:hAnsi="Arial" w:cs="Arial"/>
                <w:b/>
              </w:rPr>
              <w:t xml:space="preserve"> </w:t>
            </w:r>
            <w:r w:rsidR="00AF077A" w:rsidRPr="00AF077A">
              <w:rPr>
                <w:rStyle w:val="fontstyle01"/>
                <w:rFonts w:ascii="Arial" w:hAnsi="Arial"/>
                <w:b/>
              </w:rPr>
              <w:t xml:space="preserve">| </w:t>
            </w:r>
            <w:r w:rsidR="00AF077A" w:rsidRPr="00AF077A">
              <w:rPr>
                <w:rStyle w:val="fontstyle01"/>
                <w:rFonts w:ascii="Arial" w:hAnsi="Arial" w:cs="Arial"/>
                <w:b/>
              </w:rPr>
              <w:t xml:space="preserve">Heifer International </w:t>
            </w:r>
            <w:r w:rsidR="00D96FF7" w:rsidRPr="00AF077A">
              <w:rPr>
                <w:rStyle w:val="fontstyle01"/>
                <w:rFonts w:ascii="Arial" w:hAnsi="Arial" w:cs="Arial"/>
                <w:color w:val="auto"/>
              </w:rPr>
              <w:br/>
            </w:r>
          </w:p>
          <w:p w14:paraId="2A9A8E66" w14:textId="01133C25" w:rsidR="00AE7DBA" w:rsidRPr="00AF077A" w:rsidRDefault="00AE7DBA" w:rsidP="00AF077A">
            <w:pPr>
              <w:rPr>
                <w:rStyle w:val="fontstyle01"/>
                <w:rFonts w:ascii="Arial" w:hAnsi="Arial"/>
                <w:color w:val="auto"/>
              </w:rPr>
            </w:pPr>
            <w:r w:rsidRPr="00AF077A">
              <w:rPr>
                <w:rStyle w:val="fontstyle01"/>
                <w:rFonts w:ascii="Arial" w:hAnsi="Arial" w:cs="Arial"/>
                <w:color w:val="auto"/>
              </w:rPr>
              <w:t>Collaborated with the management team of JMSF</w:t>
            </w:r>
            <w:r w:rsidR="00773BAD" w:rsidRPr="00AF077A">
              <w:rPr>
                <w:rStyle w:val="fontstyle01"/>
                <w:rFonts w:ascii="Arial" w:hAnsi="Arial" w:cs="Arial"/>
                <w:color w:val="auto"/>
              </w:rPr>
              <w:t xml:space="preserve">. </w:t>
            </w:r>
            <w:r w:rsidRPr="00AF077A">
              <w:rPr>
                <w:rStyle w:val="fontstyle01"/>
                <w:rFonts w:ascii="Arial" w:hAnsi="Arial" w:cs="Arial"/>
                <w:color w:val="auto"/>
              </w:rPr>
              <w:t>Agribusiness to fine-tune and finalize project objectives.</w:t>
            </w:r>
            <w:r w:rsidRPr="00AF077A">
              <w:rPr>
                <w:rFonts w:cs="Arial"/>
                <w:szCs w:val="18"/>
              </w:rPr>
              <w:br/>
            </w:r>
            <w:r w:rsidRPr="00AF077A">
              <w:rPr>
                <w:rStyle w:val="fontstyle21"/>
                <w:rFonts w:ascii="Arial" w:hAnsi="Arial" w:cs="Arial"/>
                <w:color w:val="auto"/>
                <w:sz w:val="18"/>
                <w:szCs w:val="18"/>
              </w:rPr>
              <w:t xml:space="preserve">• </w:t>
            </w:r>
            <w:r w:rsidRPr="00AF077A">
              <w:rPr>
                <w:rStyle w:val="fontstyle01"/>
                <w:rFonts w:ascii="Arial" w:hAnsi="Arial"/>
                <w:color w:val="auto"/>
              </w:rPr>
              <w:t>Conducted extensive fieldwork as a dedicated field agent,</w:t>
            </w:r>
            <w:r w:rsidR="00773BAD" w:rsidRPr="00AF077A">
              <w:rPr>
                <w:rStyle w:val="fontstyle01"/>
                <w:rFonts w:ascii="Arial" w:hAnsi="Arial"/>
                <w:color w:val="auto"/>
              </w:rPr>
              <w:t xml:space="preserve"> </w:t>
            </w:r>
            <w:r w:rsidRPr="00AF077A">
              <w:rPr>
                <w:rStyle w:val="fontstyle01"/>
                <w:rFonts w:ascii="Arial" w:hAnsi="Arial"/>
                <w:color w:val="auto"/>
              </w:rPr>
              <w:t>collecting data to investigate postharvest losses in the</w:t>
            </w:r>
            <w:r w:rsidR="00773BAD" w:rsidRPr="00AF077A">
              <w:rPr>
                <w:rStyle w:val="fontstyle01"/>
                <w:rFonts w:ascii="Arial" w:hAnsi="Arial"/>
                <w:color w:val="auto"/>
              </w:rPr>
              <w:t xml:space="preserve"> </w:t>
            </w:r>
            <w:r w:rsidRPr="00AF077A">
              <w:rPr>
                <w:rStyle w:val="fontstyle01"/>
                <w:rFonts w:ascii="Arial" w:hAnsi="Arial"/>
                <w:color w:val="auto"/>
              </w:rPr>
              <w:t>tomato value chain.</w:t>
            </w:r>
            <w:r w:rsidRPr="00AF077A">
              <w:rPr>
                <w:rFonts w:cs="Arial"/>
                <w:szCs w:val="18"/>
              </w:rPr>
              <w:br/>
            </w:r>
            <w:r w:rsidRPr="00AF077A">
              <w:rPr>
                <w:rStyle w:val="fontstyle21"/>
                <w:rFonts w:ascii="Arial" w:hAnsi="Arial" w:cs="Arial"/>
                <w:color w:val="auto"/>
                <w:sz w:val="18"/>
                <w:szCs w:val="18"/>
              </w:rPr>
              <w:t xml:space="preserve">• </w:t>
            </w:r>
            <w:r w:rsidRPr="00AF077A">
              <w:rPr>
                <w:rStyle w:val="fontstyle01"/>
                <w:rFonts w:ascii="Arial" w:hAnsi="Arial"/>
                <w:color w:val="auto"/>
              </w:rPr>
              <w:t>Engaged with SMEs, farmers, traders, wholesalers,</w:t>
            </w:r>
            <w:r w:rsidR="00773BAD" w:rsidRPr="00AF077A">
              <w:rPr>
                <w:rStyle w:val="fontstyle01"/>
                <w:rFonts w:ascii="Arial" w:hAnsi="Arial"/>
                <w:color w:val="auto"/>
              </w:rPr>
              <w:t xml:space="preserve"> </w:t>
            </w:r>
            <w:r w:rsidRPr="00AF077A">
              <w:rPr>
                <w:rStyle w:val="fontstyle01"/>
                <w:rFonts w:ascii="Arial" w:hAnsi="Arial"/>
                <w:color w:val="auto"/>
              </w:rPr>
              <w:t>processors, research institutes, and officials of aggregation</w:t>
            </w:r>
            <w:r w:rsidR="00773BAD" w:rsidRPr="00AF077A">
              <w:rPr>
                <w:rStyle w:val="fontstyle01"/>
                <w:rFonts w:ascii="Arial" w:hAnsi="Arial"/>
                <w:color w:val="auto"/>
              </w:rPr>
              <w:t xml:space="preserve"> </w:t>
            </w:r>
            <w:r w:rsidR="00537CBB" w:rsidRPr="00AF077A">
              <w:rPr>
                <w:rStyle w:val="fontstyle01"/>
                <w:rFonts w:ascii="Arial" w:hAnsi="Arial"/>
                <w:color w:val="auto"/>
              </w:rPr>
              <w:t>centres</w:t>
            </w:r>
            <w:r w:rsidRPr="00AF077A">
              <w:rPr>
                <w:rStyle w:val="fontstyle01"/>
                <w:rFonts w:ascii="Arial" w:hAnsi="Arial"/>
                <w:color w:val="auto"/>
              </w:rPr>
              <w:t xml:space="preserve"> to gather valuable insights and feedback.</w:t>
            </w:r>
            <w:r w:rsidRPr="00AF077A">
              <w:rPr>
                <w:rFonts w:cs="Arial"/>
                <w:szCs w:val="18"/>
              </w:rPr>
              <w:br/>
            </w:r>
            <w:r w:rsidRPr="00AF077A">
              <w:rPr>
                <w:rStyle w:val="fontstyle21"/>
                <w:rFonts w:ascii="Arial" w:hAnsi="Arial" w:cs="Arial"/>
                <w:color w:val="auto"/>
                <w:sz w:val="18"/>
                <w:szCs w:val="18"/>
              </w:rPr>
              <w:t xml:space="preserve">• </w:t>
            </w:r>
            <w:r w:rsidRPr="00AF077A">
              <w:rPr>
                <w:rStyle w:val="fontstyle01"/>
                <w:rFonts w:ascii="Arial" w:hAnsi="Arial"/>
                <w:color w:val="auto"/>
              </w:rPr>
              <w:t>Provided crucial support in data analysis to draw actionable</w:t>
            </w:r>
            <w:r w:rsidR="00773BAD" w:rsidRPr="00AF077A">
              <w:rPr>
                <w:rStyle w:val="fontstyle01"/>
                <w:rFonts w:ascii="Arial" w:hAnsi="Arial"/>
                <w:color w:val="auto"/>
              </w:rPr>
              <w:t xml:space="preserve"> </w:t>
            </w:r>
            <w:r w:rsidRPr="00AF077A">
              <w:rPr>
                <w:rStyle w:val="fontstyle01"/>
                <w:rFonts w:ascii="Arial" w:hAnsi="Arial"/>
                <w:color w:val="auto"/>
              </w:rPr>
              <w:t>conclusions and recommendations.</w:t>
            </w:r>
            <w:r w:rsidRPr="00AF077A">
              <w:rPr>
                <w:rStyle w:val="fontstyle01"/>
                <w:rFonts w:ascii="Arial" w:hAnsi="Arial"/>
                <w:color w:val="auto"/>
              </w:rPr>
              <w:br/>
              <w:t>• Designed and developed comprehensive business models</w:t>
            </w:r>
            <w:r w:rsidR="00773BAD" w:rsidRPr="00AF077A">
              <w:rPr>
                <w:rStyle w:val="fontstyle01"/>
                <w:rFonts w:ascii="Arial" w:hAnsi="Arial"/>
                <w:color w:val="auto"/>
              </w:rPr>
              <w:t xml:space="preserve"> </w:t>
            </w:r>
            <w:r w:rsidRPr="00AF077A">
              <w:rPr>
                <w:rStyle w:val="fontstyle01"/>
                <w:rFonts w:ascii="Arial" w:hAnsi="Arial"/>
                <w:color w:val="auto"/>
              </w:rPr>
              <w:t>for socio-economic empowerment, aimed at creating SME</w:t>
            </w:r>
            <w:r w:rsidR="00773BAD" w:rsidRPr="00AF077A">
              <w:rPr>
                <w:rStyle w:val="fontstyle01"/>
                <w:rFonts w:ascii="Arial" w:hAnsi="Arial"/>
                <w:color w:val="auto"/>
              </w:rPr>
              <w:t xml:space="preserve"> </w:t>
            </w:r>
            <w:r w:rsidRPr="00AF077A">
              <w:rPr>
                <w:rStyle w:val="fontstyle01"/>
                <w:rFonts w:ascii="Arial" w:hAnsi="Arial"/>
                <w:color w:val="auto"/>
              </w:rPr>
              <w:t>businesses and benefiting youths and women.</w:t>
            </w:r>
          </w:p>
          <w:p w14:paraId="598AEB0F" w14:textId="77777777" w:rsidR="00AA2AE2" w:rsidRPr="00CB6BFA" w:rsidRDefault="00AA2AE2">
            <w:pPr>
              <w:rPr>
                <w:rFonts w:cs="Arial"/>
                <w:szCs w:val="18"/>
              </w:rPr>
            </w:pPr>
          </w:p>
        </w:tc>
      </w:tr>
      <w:tr w:rsidR="00AA2AE2" w:rsidRPr="00CB6BFA" w14:paraId="71CC0346" w14:textId="77777777" w:rsidTr="004247BF">
        <w:tc>
          <w:tcPr>
            <w:tcW w:w="1201" w:type="dxa"/>
          </w:tcPr>
          <w:p w14:paraId="61E0E946" w14:textId="2E6759F4" w:rsidR="00AA2AE2" w:rsidRPr="00CB6BFA" w:rsidRDefault="0053246F">
            <w:pPr>
              <w:rPr>
                <w:rFonts w:cs="Arial"/>
                <w:szCs w:val="18"/>
              </w:rPr>
            </w:pPr>
            <w:r w:rsidRPr="00CB6BFA">
              <w:rPr>
                <w:rFonts w:cs="Arial"/>
                <w:szCs w:val="18"/>
              </w:rPr>
              <w:t>April 2023</w:t>
            </w:r>
          </w:p>
        </w:tc>
        <w:tc>
          <w:tcPr>
            <w:tcW w:w="1134" w:type="dxa"/>
          </w:tcPr>
          <w:p w14:paraId="0C62154C" w14:textId="3EF96BD4" w:rsidR="00AA2AE2" w:rsidRPr="00CB6BFA" w:rsidRDefault="007C40F1">
            <w:pPr>
              <w:rPr>
                <w:rFonts w:cs="Arial"/>
                <w:szCs w:val="18"/>
              </w:rPr>
            </w:pPr>
            <w:r w:rsidRPr="00CB6BFA">
              <w:rPr>
                <w:rFonts w:cs="Arial"/>
                <w:szCs w:val="18"/>
              </w:rPr>
              <w:t>Nigeria</w:t>
            </w:r>
          </w:p>
        </w:tc>
        <w:tc>
          <w:tcPr>
            <w:tcW w:w="2693" w:type="dxa"/>
          </w:tcPr>
          <w:p w14:paraId="225E0D5B" w14:textId="2465A550" w:rsidR="007C40F1" w:rsidRPr="007C2DE3" w:rsidRDefault="007C40F1" w:rsidP="007C40F1">
            <w:pPr>
              <w:rPr>
                <w:rFonts w:cs="Arial"/>
                <w:szCs w:val="18"/>
              </w:rPr>
            </w:pPr>
            <w:r w:rsidRPr="007C2DE3">
              <w:rPr>
                <w:rStyle w:val="fontstyle01"/>
                <w:rFonts w:ascii="Arial" w:hAnsi="Arial" w:cs="Arial"/>
                <w:color w:val="auto"/>
              </w:rPr>
              <w:t xml:space="preserve">JMSF AGRIBUSINESS Limited | </w:t>
            </w:r>
            <w:r w:rsidRPr="007C2DE3">
              <w:rPr>
                <w:rStyle w:val="fontstyle21"/>
                <w:rFonts w:ascii="Arial" w:hAnsi="Arial" w:cs="Arial"/>
                <w:color w:val="auto"/>
                <w:sz w:val="18"/>
                <w:szCs w:val="18"/>
              </w:rPr>
              <w:t>GreenPort Nigeria Impact Cluster</w:t>
            </w:r>
            <w:r w:rsidR="00726CB2">
              <w:rPr>
                <w:rStyle w:val="fontstyle21"/>
                <w:rFonts w:ascii="Arial" w:hAnsi="Arial" w:cs="Arial"/>
                <w:color w:val="auto"/>
                <w:sz w:val="18"/>
                <w:szCs w:val="18"/>
              </w:rPr>
              <w:t xml:space="preserve"> | </w:t>
            </w:r>
            <w:r w:rsidR="00726CB2" w:rsidRPr="00726CB2">
              <w:rPr>
                <w:rStyle w:val="fontstyle21"/>
                <w:rFonts w:ascii="Arial" w:hAnsi="Arial" w:cs="Arial"/>
                <w:color w:val="auto"/>
                <w:sz w:val="18"/>
                <w:szCs w:val="18"/>
              </w:rPr>
              <w:t>Seed2Feed Foundation Netherlands</w:t>
            </w:r>
          </w:p>
          <w:p w14:paraId="29D7C98C" w14:textId="77777777" w:rsidR="00AA2AE2" w:rsidRPr="007C2DE3" w:rsidRDefault="00AA2AE2">
            <w:pPr>
              <w:rPr>
                <w:rFonts w:cs="Arial"/>
                <w:szCs w:val="18"/>
              </w:rPr>
            </w:pPr>
          </w:p>
        </w:tc>
        <w:tc>
          <w:tcPr>
            <w:tcW w:w="1985" w:type="dxa"/>
          </w:tcPr>
          <w:p w14:paraId="565BB788" w14:textId="1D9E18AA" w:rsidR="00AA2AE2" w:rsidRPr="00CB6BFA" w:rsidRDefault="00B95012">
            <w:pPr>
              <w:rPr>
                <w:rFonts w:cs="Arial"/>
                <w:szCs w:val="18"/>
              </w:rPr>
            </w:pPr>
            <w:r w:rsidRPr="00CB6BFA">
              <w:rPr>
                <w:rFonts w:cs="Arial"/>
                <w:szCs w:val="18"/>
              </w:rPr>
              <w:t xml:space="preserve">Agricultural Data </w:t>
            </w:r>
            <w:r w:rsidR="00537CBB">
              <w:rPr>
                <w:rFonts w:cs="Arial"/>
                <w:szCs w:val="18"/>
              </w:rPr>
              <w:t>A</w:t>
            </w:r>
            <w:r w:rsidR="00537CBB">
              <w:rPr>
                <w:rFonts w:cs="Arial"/>
              </w:rPr>
              <w:t>nalyst</w:t>
            </w:r>
          </w:p>
        </w:tc>
        <w:tc>
          <w:tcPr>
            <w:tcW w:w="8043" w:type="dxa"/>
          </w:tcPr>
          <w:p w14:paraId="14B539C6" w14:textId="762271DD" w:rsidR="00AF077A" w:rsidRPr="00081513" w:rsidRDefault="00AF077A" w:rsidP="00081513">
            <w:pPr>
              <w:rPr>
                <w:rStyle w:val="fontstyle01"/>
                <w:rFonts w:ascii="Arial" w:hAnsi="Arial" w:cs="Arial"/>
                <w:color w:val="auto"/>
              </w:rPr>
            </w:pPr>
            <w:r>
              <w:rPr>
                <w:rStyle w:val="fontstyle01"/>
                <w:rFonts w:ascii="Arial" w:hAnsi="Arial" w:cs="Arial"/>
                <w:color w:val="auto"/>
              </w:rPr>
              <w:t xml:space="preserve"> </w:t>
            </w:r>
            <w:r w:rsidRPr="00AF077A">
              <w:rPr>
                <w:rStyle w:val="fontstyle21"/>
                <w:rFonts w:ascii="Arial" w:hAnsi="Arial" w:cs="Arial"/>
                <w:b/>
                <w:color w:val="002060"/>
                <w:sz w:val="18"/>
                <w:szCs w:val="18"/>
              </w:rPr>
              <w:t>GreenPort Nigeria Impact Cluster</w:t>
            </w:r>
            <w:r w:rsidR="00BD7F68">
              <w:rPr>
                <w:rStyle w:val="fontstyle21"/>
                <w:rFonts w:ascii="Arial" w:hAnsi="Arial" w:cs="Arial"/>
                <w:b/>
                <w:color w:val="002060"/>
                <w:sz w:val="18"/>
                <w:szCs w:val="18"/>
              </w:rPr>
              <w:t xml:space="preserve"> | </w:t>
            </w:r>
            <w:r w:rsidR="00BD7F68" w:rsidRPr="00BD7F68">
              <w:rPr>
                <w:rStyle w:val="fontstyle21"/>
                <w:rFonts w:ascii="Arial" w:hAnsi="Arial" w:cs="Arial"/>
                <w:b/>
                <w:color w:val="002060"/>
                <w:sz w:val="18"/>
                <w:szCs w:val="18"/>
              </w:rPr>
              <w:t xml:space="preserve">Seed2Feed </w:t>
            </w:r>
            <w:r w:rsidR="00726CB2" w:rsidRPr="00BD7F68">
              <w:rPr>
                <w:rStyle w:val="fontstyle21"/>
                <w:rFonts w:ascii="Arial" w:hAnsi="Arial" w:cs="Arial"/>
                <w:b/>
                <w:color w:val="002060"/>
                <w:sz w:val="18"/>
                <w:szCs w:val="18"/>
              </w:rPr>
              <w:t>Foundation Netherlands</w:t>
            </w:r>
          </w:p>
          <w:p w14:paraId="51998645" w14:textId="0C2C25DD" w:rsidR="0072568F" w:rsidRPr="00AF077A" w:rsidRDefault="0072568F" w:rsidP="00AF077A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AF077A">
              <w:rPr>
                <w:rStyle w:val="fontstyle01"/>
                <w:rFonts w:ascii="Arial" w:hAnsi="Arial"/>
                <w:color w:val="auto"/>
              </w:rPr>
              <w:t>Acted as a consultant field agent for the GreenPort Nigeria</w:t>
            </w:r>
            <w:r w:rsidR="00D94BC7" w:rsidRPr="00AF077A">
              <w:rPr>
                <w:rStyle w:val="fontstyle01"/>
                <w:rFonts w:ascii="Arial" w:hAnsi="Arial"/>
                <w:color w:val="auto"/>
              </w:rPr>
              <w:t xml:space="preserve"> </w:t>
            </w:r>
            <w:r w:rsidRPr="00AF077A">
              <w:rPr>
                <w:rStyle w:val="fontstyle01"/>
                <w:rFonts w:ascii="Arial" w:hAnsi="Arial"/>
                <w:color w:val="auto"/>
              </w:rPr>
              <w:t>project, contributing to data collection efforts.</w:t>
            </w:r>
          </w:p>
          <w:p w14:paraId="6468A069" w14:textId="67EB187A" w:rsidR="00D94BC7" w:rsidRPr="005C3970" w:rsidRDefault="00D94BC7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5C3970">
              <w:rPr>
                <w:rStyle w:val="fontstyle01"/>
                <w:rFonts w:ascii="Arial" w:hAnsi="Arial"/>
                <w:color w:val="auto"/>
              </w:rPr>
              <w:t>Played a pivotal role in empowering the next generation of horticulturists and promoting inclusive, sustainable</w:t>
            </w:r>
            <w:r w:rsidR="00D71C8B" w:rsidRPr="005C3970">
              <w:rPr>
                <w:rStyle w:val="fontstyle01"/>
                <w:rFonts w:ascii="Arial" w:hAnsi="Arial"/>
                <w:color w:val="auto"/>
              </w:rPr>
              <w:t xml:space="preserve"> </w:t>
            </w:r>
            <w:r w:rsidRPr="005C3970">
              <w:rPr>
                <w:rStyle w:val="fontstyle01"/>
                <w:rFonts w:ascii="Arial" w:hAnsi="Arial"/>
                <w:color w:val="auto"/>
              </w:rPr>
              <w:t>agriculture in Nigeria</w:t>
            </w:r>
          </w:p>
          <w:p w14:paraId="5A566855" w14:textId="75B822E3" w:rsidR="00D71C8B" w:rsidRPr="005C3970" w:rsidRDefault="00D71C8B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5C3970">
              <w:rPr>
                <w:rStyle w:val="fontstyle01"/>
                <w:rFonts w:ascii="Arial" w:hAnsi="Arial"/>
                <w:color w:val="auto"/>
              </w:rPr>
              <w:t>Facilitated training for local farmers in cutting-edge</w:t>
            </w:r>
            <w:r w:rsidR="001D657D" w:rsidRPr="005C3970">
              <w:rPr>
                <w:rStyle w:val="fontstyle01"/>
                <w:rFonts w:ascii="Arial" w:hAnsi="Arial"/>
                <w:color w:val="auto"/>
              </w:rPr>
              <w:t xml:space="preserve"> </w:t>
            </w:r>
            <w:r w:rsidRPr="005C3970">
              <w:rPr>
                <w:rStyle w:val="fontstyle01"/>
                <w:rFonts w:ascii="Arial" w:hAnsi="Arial"/>
                <w:color w:val="auto"/>
              </w:rPr>
              <w:t>techniques and technologies, fostering food sovereignty</w:t>
            </w:r>
            <w:r w:rsidRPr="005C3970">
              <w:rPr>
                <w:rStyle w:val="fontstyle01"/>
                <w:rFonts w:ascii="Arial" w:hAnsi="Arial"/>
                <w:color w:val="auto"/>
              </w:rPr>
              <w:br/>
              <w:t>and sustainable income sources</w:t>
            </w:r>
          </w:p>
          <w:p w14:paraId="1AA5E987" w14:textId="15890058" w:rsidR="00C6647D" w:rsidRPr="005C3970" w:rsidRDefault="00C6647D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5C3970">
              <w:rPr>
                <w:rStyle w:val="fontstyle01"/>
                <w:rFonts w:ascii="Arial" w:hAnsi="Arial"/>
                <w:color w:val="auto"/>
              </w:rPr>
              <w:t>Leveraged expertise and technology to develop a self</w:t>
            </w:r>
            <w:r w:rsidR="00537CBB">
              <w:rPr>
                <w:rStyle w:val="fontstyle01"/>
                <w:rFonts w:ascii="Arial" w:hAnsi="Arial"/>
                <w:color w:val="auto"/>
              </w:rPr>
              <w:t>-</w:t>
            </w:r>
            <w:r w:rsidRPr="005C3970">
              <w:rPr>
                <w:rStyle w:val="fontstyle01"/>
                <w:rFonts w:ascii="Arial" w:hAnsi="Arial"/>
                <w:color w:val="auto"/>
              </w:rPr>
              <w:t>sustainable greenhouse horticulture sector in Nigeria, with</w:t>
            </w:r>
            <w:r w:rsidR="00537CBB">
              <w:rPr>
                <w:rStyle w:val="fontstyle01"/>
                <w:rFonts w:ascii="Arial" w:hAnsi="Arial"/>
                <w:color w:val="auto"/>
              </w:rPr>
              <w:t xml:space="preserve"> </w:t>
            </w:r>
            <w:r w:rsidRPr="005C3970">
              <w:rPr>
                <w:rStyle w:val="fontstyle01"/>
                <w:rFonts w:ascii="Arial" w:hAnsi="Arial"/>
                <w:color w:val="auto"/>
              </w:rPr>
              <w:t>a focus on locally grown crops</w:t>
            </w:r>
          </w:p>
          <w:p w14:paraId="179CB4AD" w14:textId="6BAB27B3" w:rsidR="00AA2AE2" w:rsidRPr="00CB6BFA" w:rsidRDefault="00497EDC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Fonts w:cs="Arial"/>
                <w:szCs w:val="18"/>
              </w:rPr>
            </w:pPr>
            <w:r w:rsidRPr="005C3970">
              <w:rPr>
                <w:rStyle w:val="fontstyle01"/>
                <w:rFonts w:ascii="Arial" w:hAnsi="Arial"/>
                <w:color w:val="auto"/>
              </w:rPr>
              <w:t>Advocated for a more sustainable and secure food system,</w:t>
            </w:r>
            <w:r w:rsidRPr="005C3970">
              <w:rPr>
                <w:rStyle w:val="fontstyle01"/>
                <w:rFonts w:ascii="Arial" w:hAnsi="Arial"/>
                <w:color w:val="auto"/>
              </w:rPr>
              <w:br/>
              <w:t>with an emphasis on empowering local farmers and building</w:t>
            </w:r>
            <w:r w:rsidRPr="005C3970">
              <w:rPr>
                <w:rStyle w:val="fontstyle01"/>
                <w:rFonts w:ascii="Arial" w:hAnsi="Arial"/>
                <w:color w:val="auto"/>
              </w:rPr>
              <w:br/>
              <w:t>a brighter future for generations to come</w:t>
            </w:r>
          </w:p>
        </w:tc>
      </w:tr>
      <w:tr w:rsidR="00AA2AE2" w:rsidRPr="00CB6BFA" w14:paraId="343F6231" w14:textId="77777777" w:rsidTr="004247BF">
        <w:tc>
          <w:tcPr>
            <w:tcW w:w="1201" w:type="dxa"/>
          </w:tcPr>
          <w:p w14:paraId="3AA677A3" w14:textId="0FE9DEF7" w:rsidR="00AA2AE2" w:rsidRPr="00CB6BFA" w:rsidRDefault="00EE3562">
            <w:pPr>
              <w:rPr>
                <w:rFonts w:cs="Arial"/>
                <w:szCs w:val="18"/>
              </w:rPr>
            </w:pPr>
            <w:r w:rsidRPr="00CB6BFA">
              <w:rPr>
                <w:rFonts w:cs="Arial"/>
                <w:szCs w:val="18"/>
              </w:rPr>
              <w:t>2021 to present</w:t>
            </w:r>
          </w:p>
        </w:tc>
        <w:tc>
          <w:tcPr>
            <w:tcW w:w="1134" w:type="dxa"/>
          </w:tcPr>
          <w:p w14:paraId="1F486E93" w14:textId="0055BB62" w:rsidR="00AA2AE2" w:rsidRPr="00CB6BFA" w:rsidRDefault="00EE3562">
            <w:pPr>
              <w:rPr>
                <w:rFonts w:cs="Arial"/>
                <w:szCs w:val="18"/>
              </w:rPr>
            </w:pPr>
            <w:r w:rsidRPr="00CB6BFA">
              <w:rPr>
                <w:rFonts w:cs="Arial"/>
                <w:szCs w:val="18"/>
              </w:rPr>
              <w:t>Nigeria</w:t>
            </w:r>
          </w:p>
        </w:tc>
        <w:tc>
          <w:tcPr>
            <w:tcW w:w="2693" w:type="dxa"/>
          </w:tcPr>
          <w:p w14:paraId="02898884" w14:textId="3A0B6331" w:rsidR="008F674B" w:rsidRPr="007C2DE3" w:rsidRDefault="008F674B" w:rsidP="0032328D">
            <w:pPr>
              <w:pStyle w:val="BodyText"/>
              <w:kinsoku w:val="0"/>
              <w:overflowPunct w:val="0"/>
              <w:spacing w:before="113"/>
              <w:rPr>
                <w:rFonts w:ascii="Arial" w:hAnsi="Arial" w:cs="Arial"/>
                <w:sz w:val="18"/>
                <w:szCs w:val="18"/>
              </w:rPr>
            </w:pPr>
            <w:r w:rsidRPr="007C2DE3">
              <w:rPr>
                <w:rFonts w:ascii="Arial" w:hAnsi="Arial" w:cs="Arial"/>
                <w:sz w:val="18"/>
                <w:szCs w:val="18"/>
              </w:rPr>
              <w:t xml:space="preserve">JMSF AGRIBUSINESS </w:t>
            </w:r>
            <w:r w:rsidR="007C2DE3" w:rsidRPr="007C2DE3">
              <w:rPr>
                <w:rFonts w:ascii="Arial" w:hAnsi="Arial" w:cs="Arial"/>
                <w:sz w:val="18"/>
                <w:szCs w:val="18"/>
              </w:rPr>
              <w:t>Limited Horti</w:t>
            </w:r>
            <w:r w:rsidRPr="007C2DE3">
              <w:rPr>
                <w:rFonts w:ascii="Arial" w:hAnsi="Arial" w:cs="Arial"/>
                <w:sz w:val="18"/>
                <w:szCs w:val="18"/>
              </w:rPr>
              <w:t>- Nigeria IFDC</w:t>
            </w:r>
          </w:p>
          <w:p w14:paraId="38C6C662" w14:textId="26592019" w:rsidR="00AA2AE2" w:rsidRPr="00CB6BFA" w:rsidRDefault="00AA2AE2">
            <w:pPr>
              <w:rPr>
                <w:rFonts w:cs="Arial"/>
                <w:szCs w:val="18"/>
              </w:rPr>
            </w:pPr>
          </w:p>
        </w:tc>
        <w:tc>
          <w:tcPr>
            <w:tcW w:w="1985" w:type="dxa"/>
          </w:tcPr>
          <w:p w14:paraId="3CB5744B" w14:textId="04D88417" w:rsidR="00AA2AE2" w:rsidRPr="00CB6BFA" w:rsidRDefault="00081513">
            <w:pPr>
              <w:rPr>
                <w:rFonts w:cs="Arial"/>
                <w:szCs w:val="18"/>
              </w:rPr>
            </w:pPr>
            <w:r w:rsidRPr="00081513">
              <w:rPr>
                <w:rFonts w:cs="Arial"/>
                <w:szCs w:val="18"/>
              </w:rPr>
              <w:t>TECHNICAL LEAD: FOOD SECURITY AND AGRICULTURE PRODUCTION SYSTEMS</w:t>
            </w:r>
            <w:r>
              <w:t xml:space="preserve"> </w:t>
            </w:r>
          </w:p>
        </w:tc>
        <w:tc>
          <w:tcPr>
            <w:tcW w:w="8043" w:type="dxa"/>
          </w:tcPr>
          <w:p w14:paraId="420E7F5A" w14:textId="23C925B4" w:rsidR="000574FC" w:rsidRDefault="000574FC" w:rsidP="00C10C52">
            <w:pPr>
              <w:rPr>
                <w:rStyle w:val="fontstyle01"/>
                <w:rFonts w:ascii="Arial" w:hAnsi="Arial" w:cs="Arial"/>
                <w:b/>
              </w:rPr>
            </w:pPr>
            <w:r w:rsidRPr="000574FC">
              <w:rPr>
                <w:rStyle w:val="fontstyle01"/>
                <w:rFonts w:ascii="Arial" w:hAnsi="Arial" w:cs="Arial"/>
                <w:b/>
              </w:rPr>
              <w:t>Horti- Nigeria IFDC</w:t>
            </w:r>
          </w:p>
          <w:p w14:paraId="288B09F2" w14:textId="6F4D569F" w:rsidR="00320032" w:rsidRPr="000574FC" w:rsidRDefault="00320032" w:rsidP="00C10C52">
            <w:pPr>
              <w:rPr>
                <w:rStyle w:val="fontstyle01"/>
                <w:rFonts w:ascii="Arial" w:hAnsi="Arial" w:cs="Arial"/>
                <w:b/>
              </w:rPr>
            </w:pPr>
            <w:r w:rsidRPr="00320032">
              <w:rPr>
                <w:rStyle w:val="fontstyle01"/>
                <w:rFonts w:ascii="Arial" w:hAnsi="Arial"/>
              </w:rPr>
              <w:t>The HortiNigeria program (2021-2025), funded by the Embassy of the Kingdom of the Netherlands (EKN) in Nigeria, aims to facilitate the development of a sustainable and inclusive horticulture sector that contributes to food and nutrition security in Nigeria.</w:t>
            </w:r>
          </w:p>
          <w:p w14:paraId="7709B4D7" w14:textId="77777777" w:rsidR="00C10C52" w:rsidRPr="00CB6BFA" w:rsidRDefault="00C10C52" w:rsidP="00C10C52">
            <w:pPr>
              <w:rPr>
                <w:rFonts w:cs="Arial"/>
                <w:szCs w:val="18"/>
                <w:lang w:eastAsia="en-GB"/>
              </w:rPr>
            </w:pPr>
          </w:p>
          <w:p w14:paraId="58F53CD9" w14:textId="77777777" w:rsidR="00320032" w:rsidRDefault="00237A76" w:rsidP="00320032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32328D">
              <w:rPr>
                <w:rStyle w:val="fontstyle01"/>
                <w:rFonts w:ascii="Arial" w:hAnsi="Arial"/>
                <w:color w:val="auto"/>
              </w:rPr>
              <w:t>Partnered to build a high performing team for multiplying Horti-Nigeria’s reach, portfolio size, agricultural food production and reducing hunger and under-nutrition through innovation and scalable programme approaches.</w:t>
            </w:r>
          </w:p>
          <w:p w14:paraId="6D635411" w14:textId="07440EB7" w:rsidR="00320032" w:rsidRPr="00320032" w:rsidRDefault="00320032" w:rsidP="00320032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320032">
              <w:rPr>
                <w:rStyle w:val="fontstyle01"/>
                <w:rFonts w:ascii="Arial" w:hAnsi="Arial"/>
                <w:color w:val="auto"/>
              </w:rPr>
              <w:t>Provided thought leadership on nutrition and food security policy leading or co-authoring policy analysis and reports.</w:t>
            </w:r>
          </w:p>
          <w:p w14:paraId="0AF83DA8" w14:textId="77777777" w:rsidR="00F12FEF" w:rsidRPr="005C3970" w:rsidRDefault="00237A76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5C3970">
              <w:rPr>
                <w:rStyle w:val="fontstyle01"/>
                <w:rFonts w:ascii="Arial" w:hAnsi="Arial"/>
                <w:color w:val="auto"/>
              </w:rPr>
              <w:t>Developed optimal Agro-production systems plans to incorporate market development, food security, nutrition that will maximize impact, yields and profit</w:t>
            </w:r>
          </w:p>
          <w:p w14:paraId="320263CE" w14:textId="77777777" w:rsidR="00F12FEF" w:rsidRPr="005C3970" w:rsidRDefault="00237A76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5C3970">
              <w:rPr>
                <w:rStyle w:val="fontstyle01"/>
                <w:rFonts w:ascii="Arial" w:hAnsi="Arial"/>
                <w:color w:val="auto"/>
              </w:rPr>
              <w:lastRenderedPageBreak/>
              <w:t>Actively contributed to the development of the Horti-Nigeria movement by supporting its formation and leading the formation and development of target commodities, locations and value-chain players.</w:t>
            </w:r>
          </w:p>
          <w:p w14:paraId="183B4128" w14:textId="22DBEA44" w:rsidR="00AA2AE2" w:rsidRPr="00CB6BFA" w:rsidRDefault="00237A76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Fonts w:cs="Arial"/>
                <w:szCs w:val="18"/>
                <w:lang w:eastAsia="en-GB"/>
              </w:rPr>
            </w:pPr>
            <w:r w:rsidRPr="005C3970">
              <w:rPr>
                <w:rStyle w:val="fontstyle01"/>
                <w:rFonts w:ascii="Arial" w:hAnsi="Arial"/>
                <w:color w:val="auto"/>
              </w:rPr>
              <w:t>Led the organization’s policy and advocacy agenda on food security and nutrition, guiding and profiling the organization’s ambitious agenda by influencing JMSF and the IFDC on nutrition and food security.</w:t>
            </w:r>
          </w:p>
        </w:tc>
      </w:tr>
      <w:tr w:rsidR="00AA2AE2" w:rsidRPr="00CB6BFA" w14:paraId="7249D742" w14:textId="77777777" w:rsidTr="004247BF">
        <w:tc>
          <w:tcPr>
            <w:tcW w:w="1201" w:type="dxa"/>
          </w:tcPr>
          <w:p w14:paraId="7EA6B04A" w14:textId="24CDB419" w:rsidR="00AA2AE2" w:rsidRPr="00CB6BFA" w:rsidRDefault="00630640">
            <w:pPr>
              <w:rPr>
                <w:rFonts w:cs="Arial"/>
                <w:szCs w:val="18"/>
              </w:rPr>
            </w:pPr>
            <w:r w:rsidRPr="00CB6BFA">
              <w:rPr>
                <w:rFonts w:cs="Arial"/>
                <w:szCs w:val="18"/>
              </w:rPr>
              <w:lastRenderedPageBreak/>
              <w:t>2020</w:t>
            </w:r>
          </w:p>
        </w:tc>
        <w:tc>
          <w:tcPr>
            <w:tcW w:w="1134" w:type="dxa"/>
          </w:tcPr>
          <w:p w14:paraId="5BC5F374" w14:textId="0616A8C6" w:rsidR="00AA2AE2" w:rsidRPr="00CB6BFA" w:rsidRDefault="000335F8">
            <w:pPr>
              <w:rPr>
                <w:rFonts w:cs="Arial"/>
                <w:szCs w:val="18"/>
              </w:rPr>
            </w:pPr>
            <w:r w:rsidRPr="00CB6BFA">
              <w:rPr>
                <w:rFonts w:cs="Arial"/>
                <w:szCs w:val="18"/>
              </w:rPr>
              <w:t>Nigeria</w:t>
            </w:r>
          </w:p>
        </w:tc>
        <w:tc>
          <w:tcPr>
            <w:tcW w:w="2693" w:type="dxa"/>
          </w:tcPr>
          <w:p w14:paraId="54198A9F" w14:textId="23DB87E1" w:rsidR="00AA2AE2" w:rsidRPr="00CB6BFA" w:rsidRDefault="00630640">
            <w:pPr>
              <w:rPr>
                <w:rFonts w:cs="Arial"/>
                <w:szCs w:val="18"/>
              </w:rPr>
            </w:pPr>
            <w:r w:rsidRPr="00CB6BFA">
              <w:rPr>
                <w:rFonts w:cs="Arial"/>
                <w:szCs w:val="18"/>
              </w:rPr>
              <w:t>JMSF AGRIBUSINESS Limited | Danish Embassy</w:t>
            </w:r>
          </w:p>
        </w:tc>
        <w:tc>
          <w:tcPr>
            <w:tcW w:w="1985" w:type="dxa"/>
          </w:tcPr>
          <w:p w14:paraId="72E7DBA9" w14:textId="77777777" w:rsidR="00AA2AE2" w:rsidRPr="00CB6BFA" w:rsidRDefault="00AA2AE2">
            <w:pPr>
              <w:rPr>
                <w:rFonts w:cs="Arial"/>
                <w:szCs w:val="18"/>
              </w:rPr>
            </w:pPr>
          </w:p>
        </w:tc>
        <w:tc>
          <w:tcPr>
            <w:tcW w:w="8043" w:type="dxa"/>
          </w:tcPr>
          <w:p w14:paraId="5E2DF2C7" w14:textId="1368781F" w:rsidR="000335F8" w:rsidRPr="00CB6BFA" w:rsidRDefault="000335F8" w:rsidP="000335F8">
            <w:pPr>
              <w:pStyle w:val="BodyText"/>
              <w:kinsoku w:val="0"/>
              <w:overflowPunct w:val="0"/>
              <w:spacing w:before="19"/>
              <w:ind w:left="560"/>
              <w:rPr>
                <w:rFonts w:ascii="Arial" w:hAnsi="Arial" w:cs="Arial"/>
                <w:b/>
                <w:bCs/>
                <w:color w:val="2E5496"/>
                <w:sz w:val="18"/>
                <w:szCs w:val="18"/>
              </w:rPr>
            </w:pPr>
            <w:r w:rsidRPr="00CB6BFA">
              <w:rPr>
                <w:rFonts w:ascii="Arial" w:hAnsi="Arial" w:cs="Arial"/>
                <w:b/>
                <w:bCs/>
                <w:color w:val="2E5496"/>
                <w:sz w:val="18"/>
                <w:szCs w:val="18"/>
              </w:rPr>
              <w:t>FOOD LOSS INITIATIVE PROJECT</w:t>
            </w:r>
            <w:r w:rsidR="000574FC">
              <w:rPr>
                <w:rFonts w:ascii="Arial" w:hAnsi="Arial" w:cs="Arial"/>
                <w:b/>
                <w:bCs/>
                <w:color w:val="2E5496"/>
                <w:sz w:val="18"/>
                <w:szCs w:val="18"/>
              </w:rPr>
              <w:t xml:space="preserve"> | Danish Embassy Nigeria</w:t>
            </w:r>
          </w:p>
          <w:p w14:paraId="5D640121" w14:textId="0854C89B" w:rsidR="00AC038C" w:rsidRPr="00CB6BFA" w:rsidRDefault="00AC038C" w:rsidP="000335F8">
            <w:pPr>
              <w:pStyle w:val="BodyText"/>
              <w:kinsoku w:val="0"/>
              <w:overflowPunct w:val="0"/>
              <w:spacing w:line="259" w:lineRule="auto"/>
              <w:ind w:right="707"/>
              <w:rPr>
                <w:rFonts w:ascii="Arial" w:hAnsi="Arial" w:cs="Arial"/>
                <w:sz w:val="18"/>
                <w:szCs w:val="18"/>
              </w:rPr>
            </w:pPr>
            <w:r w:rsidRPr="00CB6BFA">
              <w:rPr>
                <w:rFonts w:ascii="Arial" w:hAnsi="Arial" w:cs="Arial"/>
                <w:sz w:val="18"/>
                <w:szCs w:val="18"/>
              </w:rPr>
              <w:t xml:space="preserve">The project aims to </w:t>
            </w:r>
            <w:r w:rsidR="00537CBB" w:rsidRPr="00CB6BFA">
              <w:rPr>
                <w:rFonts w:ascii="Arial" w:hAnsi="Arial" w:cs="Arial"/>
                <w:sz w:val="18"/>
                <w:szCs w:val="18"/>
              </w:rPr>
              <w:t>analyse</w:t>
            </w:r>
            <w:r w:rsidRPr="00CB6BFA">
              <w:rPr>
                <w:rFonts w:ascii="Arial" w:hAnsi="Arial" w:cs="Arial"/>
                <w:sz w:val="18"/>
                <w:szCs w:val="18"/>
              </w:rPr>
              <w:t xml:space="preserve"> current market balance issues for targeted products [cassava, yam, tomatoes/pepper and Dairy milk] by investigating their value-chains in selected areas.</w:t>
            </w:r>
          </w:p>
          <w:p w14:paraId="608C3736" w14:textId="77777777" w:rsidR="00AC038C" w:rsidRPr="005C3970" w:rsidRDefault="00AC038C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5C3970">
              <w:rPr>
                <w:rStyle w:val="fontstyle01"/>
                <w:rFonts w:ascii="Arial" w:hAnsi="Arial"/>
                <w:color w:val="auto"/>
              </w:rPr>
              <w:t>Identified causes, activities leading to food losses in Nigeria</w:t>
            </w:r>
          </w:p>
          <w:p w14:paraId="7E2F05DA" w14:textId="2437ED5E" w:rsidR="00AC038C" w:rsidRPr="005C3970" w:rsidRDefault="00537CBB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5C3970">
              <w:rPr>
                <w:rStyle w:val="fontstyle01"/>
                <w:rFonts w:ascii="Arial" w:hAnsi="Arial"/>
                <w:color w:val="auto"/>
              </w:rPr>
              <w:t>Analysed</w:t>
            </w:r>
            <w:r w:rsidR="00AC038C" w:rsidRPr="005C3970">
              <w:rPr>
                <w:rStyle w:val="fontstyle01"/>
                <w:rFonts w:ascii="Arial" w:hAnsi="Arial"/>
                <w:color w:val="auto"/>
              </w:rPr>
              <w:t xml:space="preserve"> losses in quantitative and financial terms</w:t>
            </w:r>
          </w:p>
          <w:p w14:paraId="6D008A55" w14:textId="77777777" w:rsidR="00AC038C" w:rsidRPr="005C3970" w:rsidRDefault="00AC038C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5C3970">
              <w:rPr>
                <w:rStyle w:val="fontstyle01"/>
                <w:rFonts w:ascii="Arial" w:hAnsi="Arial"/>
                <w:color w:val="auto"/>
              </w:rPr>
              <w:t>Examined Price Prediction with reference to product supply</w:t>
            </w:r>
          </w:p>
          <w:p w14:paraId="48C7CEBF" w14:textId="77777777" w:rsidR="00AC038C" w:rsidRPr="005C3970" w:rsidRDefault="00AC038C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5C3970">
              <w:rPr>
                <w:rStyle w:val="fontstyle01"/>
                <w:rFonts w:ascii="Arial" w:hAnsi="Arial"/>
                <w:color w:val="auto"/>
              </w:rPr>
              <w:t>Identified business opportunities for viably reducing food losses.</w:t>
            </w:r>
          </w:p>
          <w:p w14:paraId="43E2E3CC" w14:textId="2E64878D" w:rsidR="008F674B" w:rsidRPr="00CB6BFA" w:rsidRDefault="00AC038C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Fonts w:cs="Arial"/>
                <w:szCs w:val="18"/>
              </w:rPr>
            </w:pPr>
            <w:r w:rsidRPr="005C3970">
              <w:rPr>
                <w:rStyle w:val="fontstyle01"/>
                <w:rFonts w:ascii="Arial" w:hAnsi="Arial"/>
                <w:color w:val="auto"/>
              </w:rPr>
              <w:t>Compiled and evaluated investment and operating models for projected potential opportunities.</w:t>
            </w:r>
          </w:p>
        </w:tc>
      </w:tr>
      <w:tr w:rsidR="00AA2AE2" w:rsidRPr="00CB6BFA" w14:paraId="52D80C66" w14:textId="77777777" w:rsidTr="004247BF">
        <w:tc>
          <w:tcPr>
            <w:tcW w:w="1201" w:type="dxa"/>
          </w:tcPr>
          <w:p w14:paraId="15D3EA20" w14:textId="7B0F4AA5" w:rsidR="00AA2AE2" w:rsidRPr="00CB6BFA" w:rsidRDefault="00DF6172">
            <w:pPr>
              <w:rPr>
                <w:rFonts w:cs="Arial"/>
                <w:szCs w:val="18"/>
              </w:rPr>
            </w:pPr>
            <w:r w:rsidRPr="00CB6BFA">
              <w:rPr>
                <w:rFonts w:cs="Arial"/>
                <w:szCs w:val="18"/>
              </w:rPr>
              <w:t>2020</w:t>
            </w:r>
          </w:p>
        </w:tc>
        <w:tc>
          <w:tcPr>
            <w:tcW w:w="1134" w:type="dxa"/>
          </w:tcPr>
          <w:p w14:paraId="7DC99DDF" w14:textId="72A1BF0E" w:rsidR="00AA2AE2" w:rsidRPr="00CB6BFA" w:rsidRDefault="00EA2CAE">
            <w:pPr>
              <w:rPr>
                <w:rFonts w:cs="Arial"/>
                <w:szCs w:val="18"/>
              </w:rPr>
            </w:pPr>
            <w:r w:rsidRPr="00CB6BFA">
              <w:rPr>
                <w:rFonts w:cs="Arial"/>
                <w:szCs w:val="18"/>
              </w:rPr>
              <w:t>Nigeria</w:t>
            </w:r>
          </w:p>
        </w:tc>
        <w:tc>
          <w:tcPr>
            <w:tcW w:w="2693" w:type="dxa"/>
          </w:tcPr>
          <w:p w14:paraId="317D4CFA" w14:textId="77777777" w:rsidR="00232F28" w:rsidRPr="0032328D" w:rsidRDefault="00232F28" w:rsidP="0032328D">
            <w:pPr>
              <w:pStyle w:val="BodyText"/>
              <w:kinsoku w:val="0"/>
              <w:overflowPunct w:val="0"/>
              <w:spacing w:before="22"/>
              <w:rPr>
                <w:rFonts w:ascii="Arial" w:hAnsi="Arial" w:cs="Arial"/>
                <w:sz w:val="18"/>
                <w:szCs w:val="18"/>
              </w:rPr>
            </w:pPr>
            <w:r w:rsidRPr="0032328D">
              <w:rPr>
                <w:rFonts w:ascii="Arial" w:hAnsi="Arial" w:cs="Arial"/>
                <w:sz w:val="18"/>
                <w:szCs w:val="18"/>
              </w:rPr>
              <w:t>World Bank |JMSF Agribusiness</w:t>
            </w:r>
          </w:p>
          <w:p w14:paraId="3ABA6275" w14:textId="77777777" w:rsidR="00AA2AE2" w:rsidRPr="00CB6BFA" w:rsidRDefault="00AA2AE2">
            <w:pPr>
              <w:rPr>
                <w:rFonts w:cs="Arial"/>
                <w:szCs w:val="18"/>
              </w:rPr>
            </w:pPr>
          </w:p>
        </w:tc>
        <w:tc>
          <w:tcPr>
            <w:tcW w:w="1985" w:type="dxa"/>
          </w:tcPr>
          <w:p w14:paraId="1B5FF274" w14:textId="635243EB" w:rsidR="00AA2AE2" w:rsidRPr="00CB6BFA" w:rsidRDefault="00232F28">
            <w:pPr>
              <w:rPr>
                <w:rFonts w:cs="Arial"/>
                <w:szCs w:val="18"/>
              </w:rPr>
            </w:pPr>
            <w:r w:rsidRPr="00CB6BFA">
              <w:rPr>
                <w:rFonts w:cs="Arial"/>
                <w:szCs w:val="18"/>
              </w:rPr>
              <w:t>Market research analyst</w:t>
            </w:r>
          </w:p>
        </w:tc>
        <w:tc>
          <w:tcPr>
            <w:tcW w:w="8043" w:type="dxa"/>
          </w:tcPr>
          <w:p w14:paraId="60511705" w14:textId="236C2E8D" w:rsidR="00DF6172" w:rsidRPr="000574FC" w:rsidRDefault="000574FC" w:rsidP="00871194">
            <w:pPr>
              <w:pStyle w:val="BodyText"/>
              <w:kinsoku w:val="0"/>
              <w:overflowPunct w:val="0"/>
              <w:spacing w:line="259" w:lineRule="auto"/>
              <w:ind w:right="942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0574FC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JMSF Agribusiness/World-Bank | </w:t>
            </w:r>
            <w:r w:rsidR="00DF6172" w:rsidRPr="000574FC">
              <w:rPr>
                <w:rFonts w:ascii="Arial" w:hAnsi="Arial" w:cs="Arial"/>
                <w:b/>
                <w:color w:val="002060"/>
                <w:sz w:val="18"/>
                <w:szCs w:val="18"/>
              </w:rPr>
              <w:t>Transforming Agribusiness for Inclusive Recovery, Jobs Creation and Poverty Reduction:</w:t>
            </w:r>
          </w:p>
          <w:p w14:paraId="21ECFA34" w14:textId="77777777" w:rsidR="00DF6172" w:rsidRPr="005C3970" w:rsidRDefault="00DF6172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5C3970">
              <w:rPr>
                <w:rStyle w:val="fontstyle01"/>
                <w:rFonts w:ascii="Arial" w:hAnsi="Arial"/>
                <w:color w:val="auto"/>
              </w:rPr>
              <w:t>Provided leadership and solution-driven expertise, while driving statutory reporting and compliance.</w:t>
            </w:r>
          </w:p>
          <w:p w14:paraId="1B475923" w14:textId="77777777" w:rsidR="00DF6172" w:rsidRPr="005C3970" w:rsidRDefault="00DF6172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5C3970">
              <w:rPr>
                <w:rStyle w:val="fontstyle01"/>
                <w:rFonts w:ascii="Arial" w:hAnsi="Arial"/>
                <w:color w:val="auto"/>
              </w:rPr>
              <w:t>Provided cognate expertise in agro-value chain (rice, poultry, cashew, cassava) analysis, while illuminating agri-business case-studies, research, reviews, SWOT analysis and report generation for successful agribusinesses in Nigeria.</w:t>
            </w:r>
          </w:p>
          <w:p w14:paraId="1B3348B1" w14:textId="77777777" w:rsidR="00DF6172" w:rsidRPr="005C3970" w:rsidRDefault="00DF6172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5C3970">
              <w:rPr>
                <w:rStyle w:val="fontstyle01"/>
                <w:rFonts w:ascii="Arial" w:hAnsi="Arial"/>
                <w:color w:val="auto"/>
              </w:rPr>
              <w:t>Collaborated with businesses, vendors and company executives to develop, test and suggest technologies and architecture necessary to deliver a more effective business solutions, while enhancing procurement.</w:t>
            </w:r>
          </w:p>
          <w:p w14:paraId="197871E4" w14:textId="11DE6DD5" w:rsidR="00DF6172" w:rsidRPr="005C3970" w:rsidRDefault="00DF6172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5C3970">
              <w:rPr>
                <w:rStyle w:val="fontstyle01"/>
                <w:rFonts w:ascii="Arial" w:hAnsi="Arial"/>
                <w:color w:val="auto"/>
              </w:rPr>
              <w:t xml:space="preserve">Utilized spreadsheets and statistics to </w:t>
            </w:r>
            <w:r w:rsidR="00537CBB" w:rsidRPr="005C3970">
              <w:rPr>
                <w:rStyle w:val="fontstyle01"/>
                <w:rFonts w:ascii="Arial" w:hAnsi="Arial"/>
                <w:color w:val="auto"/>
              </w:rPr>
              <w:t>analysed</w:t>
            </w:r>
            <w:r w:rsidRPr="005C3970">
              <w:rPr>
                <w:rStyle w:val="fontstyle01"/>
                <w:rFonts w:ascii="Arial" w:hAnsi="Arial"/>
                <w:color w:val="auto"/>
              </w:rPr>
              <w:t xml:space="preserve"> significant patterns within clients' customer bases</w:t>
            </w:r>
          </w:p>
          <w:p w14:paraId="34D34EA7" w14:textId="77777777" w:rsidR="009404F6" w:rsidRPr="005C3970" w:rsidRDefault="009404F6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5C3970">
              <w:rPr>
                <w:rStyle w:val="fontstyle01"/>
                <w:rFonts w:ascii="Arial" w:hAnsi="Arial"/>
                <w:color w:val="auto"/>
              </w:rPr>
              <w:t>Presented the results of complex analysis in easily understandable Excel, word and PowerPoint documents, allowing clients to quickly engage with the findings.</w:t>
            </w:r>
          </w:p>
          <w:p w14:paraId="297D3E73" w14:textId="77777777" w:rsidR="009404F6" w:rsidRPr="005C3970" w:rsidRDefault="009404F6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5C3970">
              <w:rPr>
                <w:rStyle w:val="fontstyle01"/>
                <w:rFonts w:ascii="Arial" w:hAnsi="Arial"/>
                <w:color w:val="auto"/>
              </w:rPr>
              <w:t>Wrote customized profiles from in-depth business interviews to succinctly and effectively tell each interviewee's story.</w:t>
            </w:r>
          </w:p>
          <w:p w14:paraId="05887DDC" w14:textId="730D84DE" w:rsidR="00DF6172" w:rsidRPr="005C3970" w:rsidRDefault="009404F6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5C3970">
              <w:rPr>
                <w:rStyle w:val="fontstyle01"/>
                <w:rFonts w:ascii="Arial" w:hAnsi="Arial"/>
                <w:color w:val="auto"/>
              </w:rPr>
              <w:t>Generated factually-supported recommendations for clients, highlighting promising areas for growth.</w:t>
            </w:r>
          </w:p>
          <w:p w14:paraId="4AE51EB6" w14:textId="77777777" w:rsidR="00DF6172" w:rsidRPr="00CB6BFA" w:rsidRDefault="00DF6172">
            <w:pPr>
              <w:rPr>
                <w:rFonts w:cs="Arial"/>
                <w:szCs w:val="18"/>
              </w:rPr>
            </w:pPr>
          </w:p>
        </w:tc>
      </w:tr>
      <w:tr w:rsidR="00AA2AE2" w:rsidRPr="00CB6BFA" w14:paraId="75043A74" w14:textId="77777777" w:rsidTr="004247BF">
        <w:tc>
          <w:tcPr>
            <w:tcW w:w="1201" w:type="dxa"/>
          </w:tcPr>
          <w:p w14:paraId="45608E8E" w14:textId="4A63583A" w:rsidR="00AA2AE2" w:rsidRPr="00CB6BFA" w:rsidRDefault="00EB19C2">
            <w:pPr>
              <w:rPr>
                <w:rFonts w:cs="Arial"/>
                <w:szCs w:val="18"/>
              </w:rPr>
            </w:pPr>
            <w:r w:rsidRPr="00CB6BFA">
              <w:rPr>
                <w:rFonts w:cs="Arial"/>
                <w:szCs w:val="18"/>
              </w:rPr>
              <w:t>2017</w:t>
            </w:r>
          </w:p>
        </w:tc>
        <w:tc>
          <w:tcPr>
            <w:tcW w:w="1134" w:type="dxa"/>
          </w:tcPr>
          <w:p w14:paraId="2449ADD6" w14:textId="77777777" w:rsidR="00AA2AE2" w:rsidRPr="00CB6BFA" w:rsidRDefault="00AA2AE2">
            <w:pPr>
              <w:rPr>
                <w:rFonts w:cs="Arial"/>
                <w:szCs w:val="18"/>
              </w:rPr>
            </w:pPr>
          </w:p>
        </w:tc>
        <w:tc>
          <w:tcPr>
            <w:tcW w:w="2693" w:type="dxa"/>
          </w:tcPr>
          <w:p w14:paraId="47EBCCBB" w14:textId="77777777" w:rsidR="007E0CD6" w:rsidRPr="00CB6BFA" w:rsidRDefault="007E0CD6" w:rsidP="007E0CD6">
            <w:pPr>
              <w:pStyle w:val="BodyText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CB6BFA">
              <w:rPr>
                <w:rFonts w:ascii="Arial" w:hAnsi="Arial" w:cs="Arial"/>
                <w:sz w:val="18"/>
                <w:szCs w:val="18"/>
              </w:rPr>
              <w:t>The Post-harvest Foundation USA.</w:t>
            </w:r>
          </w:p>
          <w:p w14:paraId="3C86B955" w14:textId="7A07621C" w:rsidR="006C762C" w:rsidRPr="00DF4EBF" w:rsidRDefault="006C762C" w:rsidP="007E0CD6">
            <w:pPr>
              <w:pStyle w:val="BodyText"/>
              <w:kinsoku w:val="0"/>
              <w:overflowPunct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B6BFA">
              <w:rPr>
                <w:rFonts w:ascii="Arial" w:hAnsi="Arial" w:cs="Arial"/>
                <w:sz w:val="18"/>
                <w:szCs w:val="18"/>
              </w:rPr>
              <w:t>L</w:t>
            </w:r>
            <w:r w:rsidR="00C2037C" w:rsidRPr="00CB6BFA">
              <w:rPr>
                <w:rFonts w:ascii="Arial" w:hAnsi="Arial" w:cs="Arial"/>
                <w:sz w:val="18"/>
                <w:szCs w:val="18"/>
              </w:rPr>
              <w:t xml:space="preserve">isa Kitinoja / founder of the Foundation. </w:t>
            </w:r>
            <w:r w:rsidR="00C2037C" w:rsidRPr="00DF4EBF">
              <w:rPr>
                <w:rFonts w:ascii="Arial" w:hAnsi="Arial" w:cs="Arial"/>
                <w:sz w:val="18"/>
                <w:szCs w:val="18"/>
                <w:lang w:val="it-IT"/>
              </w:rPr>
              <w:t>Oregon USA</w:t>
            </w:r>
          </w:p>
          <w:p w14:paraId="669D0E96" w14:textId="6414DFDC" w:rsidR="00C2037C" w:rsidRPr="00D85288" w:rsidRDefault="00C2037C" w:rsidP="007E0CD6">
            <w:pPr>
              <w:pStyle w:val="BodyText"/>
              <w:kinsoku w:val="0"/>
              <w:overflowPunct w:val="0"/>
              <w:rPr>
                <w:rFonts w:ascii="Arial" w:hAnsi="Arial" w:cs="Arial"/>
                <w:color w:val="0070C0"/>
                <w:sz w:val="18"/>
                <w:szCs w:val="18"/>
                <w:lang w:val="it-IT"/>
              </w:rPr>
            </w:pPr>
            <w:r w:rsidRPr="00DF4EBF">
              <w:rPr>
                <w:rFonts w:ascii="Arial" w:hAnsi="Arial" w:cs="Arial"/>
                <w:sz w:val="18"/>
                <w:szCs w:val="18"/>
                <w:lang w:val="it-IT"/>
              </w:rPr>
              <w:t>E-m</w:t>
            </w:r>
            <w:r w:rsidR="007C2DE3" w:rsidRPr="00D85288">
              <w:rPr>
                <w:rFonts w:ascii="Arial" w:hAnsi="Arial" w:cs="Arial"/>
                <w:color w:val="0070C0"/>
                <w:sz w:val="18"/>
                <w:szCs w:val="18"/>
                <w:lang w:val="it-IT"/>
              </w:rPr>
              <w:t xml:space="preserve">: </w:t>
            </w:r>
            <w:hyperlink r:id="rId15" w:history="1">
              <w:r w:rsidR="00D85288" w:rsidRPr="00D85288">
                <w:rPr>
                  <w:rStyle w:val="Hyperlink"/>
                  <w:rFonts w:ascii="Arial" w:hAnsi="Arial" w:cs="Arial"/>
                  <w:color w:val="0070C0"/>
                  <w:sz w:val="18"/>
                  <w:szCs w:val="18"/>
                  <w:lang w:val="it-IT"/>
                </w:rPr>
                <w:t>kitonoja@hotmail.com</w:t>
              </w:r>
            </w:hyperlink>
            <w:r w:rsidR="00D85288" w:rsidRPr="00D85288">
              <w:rPr>
                <w:rFonts w:ascii="Arial" w:hAnsi="Arial" w:cs="Arial"/>
                <w:color w:val="0070C0"/>
                <w:sz w:val="18"/>
                <w:szCs w:val="18"/>
                <w:lang w:val="it-IT"/>
              </w:rPr>
              <w:t xml:space="preserve"> </w:t>
            </w:r>
          </w:p>
          <w:p w14:paraId="717D14EA" w14:textId="705E2ECE" w:rsidR="00D6725F" w:rsidRPr="00CB6BFA" w:rsidRDefault="00D6725F" w:rsidP="007E0CD6">
            <w:pPr>
              <w:pStyle w:val="BodyText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CB6BFA">
              <w:rPr>
                <w:rFonts w:ascii="Arial" w:hAnsi="Arial" w:cs="Arial"/>
                <w:sz w:val="18"/>
                <w:szCs w:val="18"/>
              </w:rPr>
              <w:t>916 708 7218</w:t>
            </w:r>
          </w:p>
          <w:p w14:paraId="399EB2D3" w14:textId="77777777" w:rsidR="00AA2AE2" w:rsidRPr="00CB6BFA" w:rsidRDefault="00AA2AE2">
            <w:pPr>
              <w:rPr>
                <w:rFonts w:cs="Arial"/>
                <w:szCs w:val="18"/>
              </w:rPr>
            </w:pPr>
          </w:p>
        </w:tc>
        <w:tc>
          <w:tcPr>
            <w:tcW w:w="1985" w:type="dxa"/>
          </w:tcPr>
          <w:p w14:paraId="183F1874" w14:textId="3F5B49F2" w:rsidR="00AA2AE2" w:rsidRPr="00CB6BFA" w:rsidRDefault="00EB19C2">
            <w:pPr>
              <w:rPr>
                <w:rFonts w:cs="Arial"/>
                <w:szCs w:val="18"/>
              </w:rPr>
            </w:pPr>
            <w:r w:rsidRPr="00CB6BFA">
              <w:rPr>
                <w:rFonts w:cs="Arial"/>
                <w:szCs w:val="18"/>
              </w:rPr>
              <w:t>POST-HARVEST LOSS</w:t>
            </w:r>
          </w:p>
        </w:tc>
        <w:tc>
          <w:tcPr>
            <w:tcW w:w="8043" w:type="dxa"/>
          </w:tcPr>
          <w:p w14:paraId="538978C5" w14:textId="173635BD" w:rsidR="00AA2AE2" w:rsidRPr="000574FC" w:rsidRDefault="000574FC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 </w:t>
            </w:r>
            <w:r w:rsidRPr="00136099">
              <w:rPr>
                <w:rFonts w:cs="Arial"/>
                <w:b/>
                <w:color w:val="002060"/>
                <w:szCs w:val="18"/>
              </w:rPr>
              <w:t>The Post-harvest Foundation USA |</w:t>
            </w:r>
            <w:r w:rsidRPr="00136099">
              <w:rPr>
                <w:b/>
                <w:color w:val="002060"/>
              </w:rPr>
              <w:t xml:space="preserve"> </w:t>
            </w:r>
            <w:r w:rsidR="00A0489C" w:rsidRPr="00136099">
              <w:rPr>
                <w:rFonts w:cs="Arial"/>
                <w:b/>
                <w:color w:val="002060"/>
                <w:szCs w:val="18"/>
              </w:rPr>
              <w:t>REDUCING VEGETABLES LOSSES USING PLASTIC CRATES IN NIGERIA</w:t>
            </w:r>
          </w:p>
          <w:p w14:paraId="3531F464" w14:textId="77777777" w:rsidR="00E24C45" w:rsidRPr="005C3970" w:rsidRDefault="00E24C45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5C3970">
              <w:rPr>
                <w:rStyle w:val="fontstyle01"/>
                <w:rFonts w:ascii="Arial" w:hAnsi="Arial"/>
                <w:color w:val="auto"/>
              </w:rPr>
              <w:t>Provided postharvest research, report, advice and technical services in support of the PEF whitepaper on the use of plastic crates for reducing vegetable/tomato losses in Nigeria.</w:t>
            </w:r>
          </w:p>
          <w:p w14:paraId="5879626A" w14:textId="77777777" w:rsidR="00E24C45" w:rsidRPr="005C3970" w:rsidRDefault="00E24C45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5C3970">
              <w:rPr>
                <w:rStyle w:val="fontstyle01"/>
                <w:rFonts w:ascii="Arial" w:hAnsi="Arial"/>
                <w:color w:val="auto"/>
              </w:rPr>
              <w:t>Field research and pilot-scale testing of plastic crates for reducing post-harvest losses</w:t>
            </w:r>
          </w:p>
          <w:p w14:paraId="6C4B184B" w14:textId="40A787C5" w:rsidR="00E24C45" w:rsidRPr="00CB6BFA" w:rsidRDefault="00E24C45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Fonts w:cs="Arial"/>
                <w:szCs w:val="18"/>
              </w:rPr>
            </w:pPr>
            <w:r w:rsidRPr="005C3970">
              <w:rPr>
                <w:rStyle w:val="fontstyle01"/>
                <w:rFonts w:ascii="Arial" w:hAnsi="Arial"/>
                <w:color w:val="auto"/>
              </w:rPr>
              <w:t>Impact assessment and analysis reports on the use of plastic</w:t>
            </w:r>
            <w:r w:rsidRPr="00CB6BFA">
              <w:rPr>
                <w:rFonts w:cs="Arial"/>
                <w:szCs w:val="18"/>
              </w:rPr>
              <w:t xml:space="preserve"> crates for the preservation of vegetables commodities and products</w:t>
            </w:r>
          </w:p>
          <w:p w14:paraId="4799DEC6" w14:textId="28360106" w:rsidR="00A310C9" w:rsidRPr="00CB6BFA" w:rsidRDefault="00E24C45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Fonts w:cs="Arial"/>
                <w:szCs w:val="18"/>
              </w:rPr>
            </w:pPr>
            <w:r w:rsidRPr="005C3970">
              <w:rPr>
                <w:rStyle w:val="fontstyle01"/>
                <w:rFonts w:ascii="Arial" w:hAnsi="Arial"/>
                <w:color w:val="auto"/>
              </w:rPr>
              <w:t>Measurement of accessibility and acceptability of the plastic crates as a measure for trading, storage and logistical means of containment for vegetable products</w:t>
            </w:r>
          </w:p>
        </w:tc>
      </w:tr>
      <w:tr w:rsidR="00AA2AE2" w:rsidRPr="00CB6BFA" w14:paraId="7F492B7E" w14:textId="77777777" w:rsidTr="004247BF">
        <w:tc>
          <w:tcPr>
            <w:tcW w:w="1201" w:type="dxa"/>
          </w:tcPr>
          <w:p w14:paraId="3E435CE4" w14:textId="1AB2AF41" w:rsidR="00AA2AE2" w:rsidRPr="00CB6BFA" w:rsidRDefault="005C6ECF">
            <w:pPr>
              <w:rPr>
                <w:rFonts w:cs="Arial"/>
                <w:szCs w:val="18"/>
              </w:rPr>
            </w:pPr>
            <w:r w:rsidRPr="00CB6BFA">
              <w:rPr>
                <w:rFonts w:cs="Arial"/>
                <w:szCs w:val="18"/>
              </w:rPr>
              <w:t>2016 - 2018</w:t>
            </w:r>
          </w:p>
        </w:tc>
        <w:tc>
          <w:tcPr>
            <w:tcW w:w="1134" w:type="dxa"/>
          </w:tcPr>
          <w:p w14:paraId="394F6E45" w14:textId="7665B314" w:rsidR="00AA2AE2" w:rsidRPr="00CB6BFA" w:rsidRDefault="002A61C3">
            <w:pPr>
              <w:rPr>
                <w:rFonts w:cs="Arial"/>
                <w:szCs w:val="18"/>
              </w:rPr>
            </w:pPr>
            <w:r w:rsidRPr="00CB6BFA">
              <w:rPr>
                <w:rFonts w:cs="Arial"/>
                <w:szCs w:val="18"/>
              </w:rPr>
              <w:t>Nigeria</w:t>
            </w:r>
          </w:p>
        </w:tc>
        <w:tc>
          <w:tcPr>
            <w:tcW w:w="2693" w:type="dxa"/>
          </w:tcPr>
          <w:p w14:paraId="374625EF" w14:textId="67B7A79F" w:rsidR="00AA2AE2" w:rsidRPr="00CB6BFA" w:rsidRDefault="002A61C3">
            <w:pPr>
              <w:pStyle w:val="Footer"/>
              <w:tabs>
                <w:tab w:val="clear" w:pos="4536"/>
                <w:tab w:val="clear" w:pos="9072"/>
              </w:tabs>
              <w:rPr>
                <w:rFonts w:cs="Arial"/>
                <w:szCs w:val="18"/>
              </w:rPr>
            </w:pPr>
            <w:r w:rsidRPr="00CB6BFA">
              <w:rPr>
                <w:rFonts w:cs="Arial"/>
                <w:szCs w:val="18"/>
              </w:rPr>
              <w:t>Fine</w:t>
            </w:r>
            <w:r w:rsidR="000574FC">
              <w:rPr>
                <w:rFonts w:cs="Arial"/>
                <w:szCs w:val="18"/>
              </w:rPr>
              <w:t>W</w:t>
            </w:r>
            <w:r w:rsidRPr="00CB6BFA">
              <w:rPr>
                <w:rFonts w:cs="Arial"/>
                <w:szCs w:val="18"/>
              </w:rPr>
              <w:t>orth Farms</w:t>
            </w:r>
          </w:p>
        </w:tc>
        <w:tc>
          <w:tcPr>
            <w:tcW w:w="1985" w:type="dxa"/>
          </w:tcPr>
          <w:p w14:paraId="192A05A3" w14:textId="3E9DFA1A" w:rsidR="00AA2AE2" w:rsidRPr="00CB6BFA" w:rsidRDefault="002A61C3">
            <w:pPr>
              <w:rPr>
                <w:rFonts w:cs="Arial"/>
                <w:szCs w:val="18"/>
              </w:rPr>
            </w:pPr>
            <w:r w:rsidRPr="00CB6BFA">
              <w:rPr>
                <w:rFonts w:cs="Arial"/>
                <w:szCs w:val="18"/>
              </w:rPr>
              <w:t>Farm manager</w:t>
            </w:r>
          </w:p>
        </w:tc>
        <w:tc>
          <w:tcPr>
            <w:tcW w:w="8043" w:type="dxa"/>
          </w:tcPr>
          <w:p w14:paraId="45812C35" w14:textId="09F2EC48" w:rsidR="002F4CC6" w:rsidRPr="00CB6BFA" w:rsidRDefault="002F4CC6" w:rsidP="002A61C3">
            <w:pPr>
              <w:pStyle w:val="BodyText"/>
              <w:kinsoku w:val="0"/>
              <w:overflowPunct w:val="0"/>
              <w:spacing w:line="259" w:lineRule="auto"/>
              <w:ind w:right="519"/>
              <w:rPr>
                <w:rFonts w:ascii="Arial" w:hAnsi="Arial" w:cs="Arial"/>
                <w:sz w:val="18"/>
                <w:szCs w:val="18"/>
              </w:rPr>
            </w:pPr>
            <w:r w:rsidRPr="00136099">
              <w:rPr>
                <w:rFonts w:ascii="Arial" w:hAnsi="Arial" w:cs="Arial"/>
                <w:b/>
                <w:color w:val="002060"/>
                <w:sz w:val="18"/>
                <w:szCs w:val="18"/>
              </w:rPr>
              <w:t>Fine-Worth Farms is an integrated farm</w:t>
            </w:r>
            <w:r w:rsidRPr="00136099">
              <w:rPr>
                <w:rFonts w:ascii="Arial" w:hAnsi="Arial" w:cs="Arial"/>
                <w:color w:val="002060"/>
                <w:sz w:val="18"/>
                <w:szCs w:val="18"/>
              </w:rPr>
              <w:t xml:space="preserve"> </w:t>
            </w:r>
            <w:r w:rsidRPr="00CB6BFA">
              <w:rPr>
                <w:rFonts w:ascii="Arial" w:hAnsi="Arial" w:cs="Arial"/>
                <w:sz w:val="18"/>
                <w:szCs w:val="18"/>
              </w:rPr>
              <w:t xml:space="preserve">in Osun experiencing reduced yields, loss of </w:t>
            </w:r>
            <w:r w:rsidRPr="00CB6BFA">
              <w:rPr>
                <w:rFonts w:ascii="Arial" w:hAnsi="Arial" w:cs="Arial"/>
                <w:sz w:val="18"/>
                <w:szCs w:val="18"/>
              </w:rPr>
              <w:lastRenderedPageBreak/>
              <w:t xml:space="preserve">customers and capital, Solomon increased profits by 150% and overall crop yields by more than 94%, monitored, managed business capital creatively and </w:t>
            </w:r>
            <w:r w:rsidR="00537CBB" w:rsidRPr="00CB6BFA">
              <w:rPr>
                <w:rFonts w:ascii="Arial" w:hAnsi="Arial" w:cs="Arial"/>
                <w:sz w:val="18"/>
                <w:szCs w:val="18"/>
              </w:rPr>
              <w:t>analysed</w:t>
            </w:r>
            <w:r w:rsidRPr="00CB6BFA">
              <w:rPr>
                <w:rFonts w:ascii="Arial" w:hAnsi="Arial" w:cs="Arial"/>
                <w:sz w:val="18"/>
                <w:szCs w:val="18"/>
              </w:rPr>
              <w:t xml:space="preserve"> farm financials inputs and outputs </w:t>
            </w:r>
            <w:r w:rsidR="00537CBB" w:rsidRPr="00CB6BFA">
              <w:rPr>
                <w:rFonts w:ascii="Arial" w:hAnsi="Arial" w:cs="Arial"/>
                <w:sz w:val="18"/>
                <w:szCs w:val="18"/>
              </w:rPr>
              <w:t>equalling</w:t>
            </w:r>
            <w:r w:rsidRPr="00CB6BFA">
              <w:rPr>
                <w:rFonts w:ascii="Arial" w:hAnsi="Arial" w:cs="Arial"/>
                <w:sz w:val="18"/>
                <w:szCs w:val="18"/>
              </w:rPr>
              <w:t xml:space="preserve"> over 68 million naira with a customer retention rate of</w:t>
            </w:r>
            <w:r w:rsidRPr="00CB6BFA">
              <w:rPr>
                <w:rFonts w:ascii="Arial" w:hAnsi="Arial" w:cs="Arial"/>
                <w:spacing w:val="-16"/>
                <w:sz w:val="18"/>
                <w:szCs w:val="18"/>
              </w:rPr>
              <w:t xml:space="preserve"> </w:t>
            </w:r>
            <w:r w:rsidRPr="00CB6BFA">
              <w:rPr>
                <w:rFonts w:ascii="Arial" w:hAnsi="Arial" w:cs="Arial"/>
                <w:sz w:val="18"/>
                <w:szCs w:val="18"/>
              </w:rPr>
              <w:t>80%.</w:t>
            </w:r>
          </w:p>
          <w:p w14:paraId="0789CA65" w14:textId="77777777" w:rsidR="002F4CC6" w:rsidRPr="005C3970" w:rsidRDefault="002F4CC6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5C3970">
              <w:rPr>
                <w:rStyle w:val="fontstyle01"/>
                <w:rFonts w:ascii="Arial" w:hAnsi="Arial"/>
                <w:color w:val="auto"/>
              </w:rPr>
              <w:t>Increased overall Crop Yield by 94%</w:t>
            </w:r>
          </w:p>
          <w:p w14:paraId="03BBC548" w14:textId="77777777" w:rsidR="005C3970" w:rsidRDefault="002F4CC6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5C3970">
              <w:rPr>
                <w:rStyle w:val="fontstyle01"/>
                <w:rFonts w:ascii="Arial" w:hAnsi="Arial"/>
                <w:color w:val="auto"/>
              </w:rPr>
              <w:t>Implemented Farm to Table delivery options for customers and</w:t>
            </w:r>
            <w:r w:rsidR="005C3970">
              <w:rPr>
                <w:rStyle w:val="fontstyle01"/>
                <w:rFonts w:ascii="Arial" w:hAnsi="Arial"/>
                <w:color w:val="auto"/>
              </w:rPr>
              <w:t xml:space="preserve"> </w:t>
            </w:r>
            <w:r w:rsidRPr="005C3970">
              <w:rPr>
                <w:rStyle w:val="fontstyle01"/>
                <w:rFonts w:ascii="Arial" w:hAnsi="Arial"/>
                <w:color w:val="auto"/>
              </w:rPr>
              <w:t>doubling profit margins.</w:t>
            </w:r>
          </w:p>
          <w:p w14:paraId="098F8588" w14:textId="2C02D540" w:rsidR="002F4CC6" w:rsidRPr="005C3970" w:rsidRDefault="002F4CC6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szCs w:val="18"/>
              </w:rPr>
            </w:pPr>
            <w:r w:rsidRPr="005C3970">
              <w:rPr>
                <w:rStyle w:val="fontstyle01"/>
                <w:rFonts w:ascii="Arial" w:hAnsi="Arial"/>
                <w:color w:val="auto"/>
              </w:rPr>
              <w:t>Planned and managed all planting, cultivating, fertilization, irrigation,</w:t>
            </w:r>
            <w:r w:rsidR="005C3970" w:rsidRPr="005C3970">
              <w:rPr>
                <w:rStyle w:val="fontstyle01"/>
                <w:rFonts w:ascii="Arial" w:hAnsi="Arial"/>
                <w:color w:val="auto"/>
              </w:rPr>
              <w:t xml:space="preserve"> </w:t>
            </w:r>
            <w:r w:rsidRPr="005C3970">
              <w:rPr>
                <w:rFonts w:cs="Arial"/>
                <w:szCs w:val="18"/>
              </w:rPr>
              <w:t>spraying and harvesting field operations.</w:t>
            </w:r>
          </w:p>
          <w:p w14:paraId="54A08FC5" w14:textId="77777777" w:rsidR="005C3970" w:rsidRDefault="002F4CC6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5C3970">
              <w:rPr>
                <w:rStyle w:val="fontstyle01"/>
                <w:rFonts w:ascii="Arial" w:hAnsi="Arial"/>
                <w:color w:val="auto"/>
              </w:rPr>
              <w:t>Provided excellent customer service with a willingness to listen to</w:t>
            </w:r>
            <w:r w:rsidR="005C3970">
              <w:rPr>
                <w:rStyle w:val="fontstyle01"/>
                <w:rFonts w:ascii="Arial" w:hAnsi="Arial"/>
                <w:color w:val="auto"/>
              </w:rPr>
              <w:t xml:space="preserve"> </w:t>
            </w:r>
            <w:r w:rsidRPr="005C3970">
              <w:rPr>
                <w:rStyle w:val="fontstyle01"/>
                <w:rFonts w:ascii="Arial" w:hAnsi="Arial"/>
                <w:color w:val="auto"/>
              </w:rPr>
              <w:t>client concerns and making changes as needed.</w:t>
            </w:r>
          </w:p>
          <w:p w14:paraId="3AFCB9A0" w14:textId="423D2DA9" w:rsidR="002F4CC6" w:rsidRPr="005C3970" w:rsidRDefault="002F4CC6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szCs w:val="18"/>
              </w:rPr>
            </w:pPr>
            <w:r w:rsidRPr="005C3970">
              <w:rPr>
                <w:rStyle w:val="fontstyle01"/>
                <w:rFonts w:ascii="Arial" w:hAnsi="Arial"/>
                <w:color w:val="auto"/>
              </w:rPr>
              <w:t xml:space="preserve">Monitored, managed business capital creatively and </w:t>
            </w:r>
            <w:r w:rsidR="00537CBB" w:rsidRPr="005C3970">
              <w:rPr>
                <w:rStyle w:val="fontstyle01"/>
                <w:rFonts w:ascii="Arial" w:hAnsi="Arial"/>
                <w:color w:val="auto"/>
              </w:rPr>
              <w:t>analysed</w:t>
            </w:r>
            <w:r w:rsidRPr="005C3970">
              <w:rPr>
                <w:rStyle w:val="fontstyle01"/>
                <w:rFonts w:ascii="Arial" w:hAnsi="Arial"/>
                <w:color w:val="auto"/>
              </w:rPr>
              <w:t xml:space="preserve"> farm</w:t>
            </w:r>
            <w:r w:rsidR="005C3970" w:rsidRPr="005C3970">
              <w:rPr>
                <w:rStyle w:val="fontstyle01"/>
                <w:rFonts w:ascii="Arial" w:hAnsi="Arial"/>
                <w:color w:val="auto"/>
              </w:rPr>
              <w:t xml:space="preserve"> </w:t>
            </w:r>
            <w:r w:rsidRPr="005C3970">
              <w:rPr>
                <w:rFonts w:cs="Arial"/>
                <w:szCs w:val="18"/>
              </w:rPr>
              <w:t xml:space="preserve">financials inputs and outputs </w:t>
            </w:r>
            <w:r w:rsidR="00537CBB" w:rsidRPr="005C3970">
              <w:rPr>
                <w:rFonts w:cs="Arial"/>
                <w:szCs w:val="18"/>
              </w:rPr>
              <w:t>equalling</w:t>
            </w:r>
            <w:r w:rsidRPr="005C3970">
              <w:rPr>
                <w:rFonts w:cs="Arial"/>
                <w:szCs w:val="18"/>
              </w:rPr>
              <w:t xml:space="preserve"> over #68 million naira.</w:t>
            </w:r>
          </w:p>
          <w:p w14:paraId="573507F3" w14:textId="06338BFD" w:rsidR="002F4CC6" w:rsidRPr="005C3970" w:rsidRDefault="002F4CC6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5C3970">
              <w:rPr>
                <w:rStyle w:val="fontstyle01"/>
                <w:rFonts w:ascii="Arial" w:hAnsi="Arial"/>
                <w:color w:val="auto"/>
              </w:rPr>
              <w:t>Strong business sense; understanding the impacts of decisions on</w:t>
            </w:r>
            <w:r w:rsidR="005C3970">
              <w:rPr>
                <w:rStyle w:val="fontstyle01"/>
                <w:rFonts w:ascii="Arial" w:hAnsi="Arial"/>
                <w:color w:val="auto"/>
              </w:rPr>
              <w:t xml:space="preserve"> </w:t>
            </w:r>
            <w:r w:rsidRPr="005C3970">
              <w:rPr>
                <w:rStyle w:val="fontstyle01"/>
                <w:rFonts w:ascii="Arial" w:hAnsi="Arial"/>
                <w:color w:val="auto"/>
              </w:rPr>
              <w:t>project budgets</w:t>
            </w:r>
          </w:p>
          <w:p w14:paraId="287EDBC8" w14:textId="74C2DB31" w:rsidR="002F4CC6" w:rsidRPr="00790689" w:rsidRDefault="002F4CC6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790689">
              <w:rPr>
                <w:rStyle w:val="fontstyle01"/>
                <w:rFonts w:ascii="Arial" w:hAnsi="Arial"/>
                <w:color w:val="auto"/>
              </w:rPr>
              <w:t>Utilized cost management programs to achieve per head (Cattle, Poultry,</w:t>
            </w:r>
            <w:r w:rsidR="00790689" w:rsidRPr="00790689">
              <w:rPr>
                <w:rStyle w:val="fontstyle01"/>
                <w:rFonts w:ascii="Arial" w:hAnsi="Arial"/>
                <w:color w:val="auto"/>
              </w:rPr>
              <w:t xml:space="preserve"> </w:t>
            </w:r>
            <w:proofErr w:type="spellStart"/>
            <w:r w:rsidRPr="00790689">
              <w:rPr>
                <w:rStyle w:val="fontstyle01"/>
                <w:rFonts w:ascii="Arial" w:hAnsi="Arial"/>
                <w:color w:val="auto"/>
              </w:rPr>
              <w:t>nd</w:t>
            </w:r>
            <w:proofErr w:type="spellEnd"/>
            <w:r w:rsidRPr="00790689">
              <w:rPr>
                <w:rStyle w:val="fontstyle01"/>
                <w:rFonts w:ascii="Arial" w:hAnsi="Arial"/>
                <w:color w:val="auto"/>
              </w:rPr>
              <w:t xml:space="preserve"> Pigs) and per acre (crops) income goals.</w:t>
            </w:r>
          </w:p>
          <w:p w14:paraId="2A2C38F4" w14:textId="2F98613C" w:rsidR="002F4CC6" w:rsidRPr="00457851" w:rsidRDefault="002F4CC6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457851">
              <w:rPr>
                <w:rStyle w:val="fontstyle01"/>
                <w:rFonts w:ascii="Arial" w:hAnsi="Arial"/>
                <w:color w:val="auto"/>
              </w:rPr>
              <w:t>Utilized Spreadsheet Programs to track farm production data, seed</w:t>
            </w:r>
            <w:r w:rsidR="00457851" w:rsidRPr="00457851">
              <w:rPr>
                <w:rStyle w:val="fontstyle01"/>
                <w:rFonts w:ascii="Arial" w:hAnsi="Arial"/>
                <w:color w:val="auto"/>
              </w:rPr>
              <w:t>,</w:t>
            </w:r>
            <w:r w:rsidR="00457851">
              <w:rPr>
                <w:rStyle w:val="fontstyle01"/>
                <w:rFonts w:ascii="Arial" w:hAnsi="Arial"/>
                <w:color w:val="auto"/>
              </w:rPr>
              <w:t xml:space="preserve"> </w:t>
            </w:r>
            <w:r w:rsidRPr="00457851">
              <w:rPr>
                <w:rStyle w:val="fontstyle01"/>
                <w:rFonts w:ascii="Arial" w:hAnsi="Arial"/>
                <w:color w:val="auto"/>
              </w:rPr>
              <w:t>customers and input pricing</w:t>
            </w:r>
          </w:p>
          <w:p w14:paraId="581EA58D" w14:textId="22E6685D" w:rsidR="002F4CC6" w:rsidRPr="00457851" w:rsidRDefault="002F4CC6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457851">
              <w:rPr>
                <w:rStyle w:val="fontstyle01"/>
                <w:rFonts w:ascii="Arial" w:hAnsi="Arial"/>
                <w:color w:val="auto"/>
              </w:rPr>
              <w:t>Coordinated with farm staff to organize farm task in an efficient and</w:t>
            </w:r>
            <w:r w:rsidR="00457851">
              <w:rPr>
                <w:rStyle w:val="fontstyle01"/>
                <w:rFonts w:ascii="Arial" w:hAnsi="Arial"/>
                <w:color w:val="auto"/>
              </w:rPr>
              <w:t xml:space="preserve"> </w:t>
            </w:r>
            <w:r w:rsidRPr="00457851">
              <w:rPr>
                <w:rStyle w:val="fontstyle01"/>
                <w:rFonts w:ascii="Arial" w:hAnsi="Arial"/>
                <w:color w:val="auto"/>
              </w:rPr>
              <w:t>timely manner</w:t>
            </w:r>
          </w:p>
          <w:p w14:paraId="2AC1E6F8" w14:textId="77777777" w:rsidR="002F4CC6" w:rsidRPr="00790689" w:rsidRDefault="002F4CC6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790689">
              <w:rPr>
                <w:rStyle w:val="fontstyle01"/>
                <w:rFonts w:ascii="Arial" w:hAnsi="Arial"/>
                <w:color w:val="auto"/>
              </w:rPr>
              <w:t>Supervised and instructed employees to complete daily operational tasks, complete successful production cycles of various crops and farm animals inclusive of maintenance and repairs of farm equipment.</w:t>
            </w:r>
          </w:p>
          <w:p w14:paraId="6BC67C47" w14:textId="77777777" w:rsidR="002F4CC6" w:rsidRPr="00790689" w:rsidRDefault="002F4CC6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790689">
              <w:rPr>
                <w:rStyle w:val="fontstyle01"/>
                <w:rFonts w:ascii="Arial" w:hAnsi="Arial"/>
                <w:color w:val="auto"/>
              </w:rPr>
              <w:t>Executed field and harvest schedules for efficient use of equipment, to improve overall crop production.</w:t>
            </w:r>
          </w:p>
          <w:p w14:paraId="389A94DF" w14:textId="77777777" w:rsidR="002F4CC6" w:rsidRPr="00790689" w:rsidRDefault="002F4CC6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790689">
              <w:rPr>
                <w:rStyle w:val="fontstyle01"/>
                <w:rFonts w:ascii="Arial" w:hAnsi="Arial"/>
                <w:color w:val="auto"/>
              </w:rPr>
              <w:t>Recruitment and training of new workers and staff</w:t>
            </w:r>
          </w:p>
          <w:p w14:paraId="7C270073" w14:textId="3DA828AD" w:rsidR="00AA2AE2" w:rsidRPr="00457851" w:rsidRDefault="002F4CC6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szCs w:val="18"/>
              </w:rPr>
            </w:pPr>
            <w:r w:rsidRPr="00790689">
              <w:rPr>
                <w:rStyle w:val="fontstyle01"/>
                <w:rFonts w:ascii="Arial" w:hAnsi="Arial"/>
                <w:color w:val="auto"/>
              </w:rPr>
              <w:t>Project management, evaluation and monitoring</w:t>
            </w:r>
          </w:p>
        </w:tc>
      </w:tr>
      <w:tr w:rsidR="00AA2AE2" w:rsidRPr="00CB6BFA" w14:paraId="514ECC0D" w14:textId="77777777" w:rsidTr="004247BF">
        <w:tc>
          <w:tcPr>
            <w:tcW w:w="1201" w:type="dxa"/>
          </w:tcPr>
          <w:p w14:paraId="35167A62" w14:textId="15F48D3A" w:rsidR="00AA2AE2" w:rsidRPr="00CB6BFA" w:rsidRDefault="000B0960">
            <w:pPr>
              <w:rPr>
                <w:rFonts w:cs="Arial"/>
                <w:szCs w:val="18"/>
              </w:rPr>
            </w:pPr>
            <w:r w:rsidRPr="00CB6BFA">
              <w:rPr>
                <w:rFonts w:cs="Arial"/>
                <w:szCs w:val="18"/>
              </w:rPr>
              <w:lastRenderedPageBreak/>
              <w:t>2011-2013</w:t>
            </w:r>
          </w:p>
        </w:tc>
        <w:tc>
          <w:tcPr>
            <w:tcW w:w="1134" w:type="dxa"/>
          </w:tcPr>
          <w:p w14:paraId="3A61D3F3" w14:textId="44C14799" w:rsidR="00AA2AE2" w:rsidRPr="00CB6BFA" w:rsidRDefault="000E41C2">
            <w:pPr>
              <w:rPr>
                <w:rFonts w:cs="Arial"/>
                <w:szCs w:val="18"/>
              </w:rPr>
            </w:pPr>
            <w:r w:rsidRPr="00CB6BFA">
              <w:rPr>
                <w:rFonts w:cs="Arial"/>
                <w:szCs w:val="18"/>
              </w:rPr>
              <w:t>Nigeria</w:t>
            </w:r>
          </w:p>
        </w:tc>
        <w:tc>
          <w:tcPr>
            <w:tcW w:w="2693" w:type="dxa"/>
          </w:tcPr>
          <w:p w14:paraId="560CDCA7" w14:textId="6D9D25F2" w:rsidR="00AA2AE2" w:rsidRPr="00CB6BFA" w:rsidRDefault="000B0960">
            <w:pPr>
              <w:rPr>
                <w:rFonts w:cs="Arial"/>
                <w:szCs w:val="18"/>
              </w:rPr>
            </w:pPr>
            <w:r w:rsidRPr="00CB6BFA">
              <w:rPr>
                <w:rFonts w:cs="Arial"/>
                <w:szCs w:val="18"/>
              </w:rPr>
              <w:t>Forestry Intern</w:t>
            </w:r>
            <w:r w:rsidR="000E41C2" w:rsidRPr="00CB6BFA">
              <w:rPr>
                <w:rFonts w:cs="Arial"/>
                <w:szCs w:val="18"/>
              </w:rPr>
              <w:t>. Forestry Research Institute of Nigeria Ibadan</w:t>
            </w:r>
          </w:p>
        </w:tc>
        <w:tc>
          <w:tcPr>
            <w:tcW w:w="1985" w:type="dxa"/>
          </w:tcPr>
          <w:p w14:paraId="4679E888" w14:textId="597BDA75" w:rsidR="00AA2AE2" w:rsidRPr="00CB6BFA" w:rsidRDefault="00624299">
            <w:pPr>
              <w:rPr>
                <w:rFonts w:cs="Arial"/>
                <w:szCs w:val="18"/>
              </w:rPr>
            </w:pPr>
            <w:r w:rsidRPr="00CB6BFA">
              <w:rPr>
                <w:rFonts w:cs="Arial"/>
                <w:szCs w:val="18"/>
              </w:rPr>
              <w:t>Fores</w:t>
            </w:r>
            <w:r w:rsidR="000B0960" w:rsidRPr="00CB6BFA">
              <w:rPr>
                <w:rFonts w:cs="Arial"/>
                <w:szCs w:val="18"/>
              </w:rPr>
              <w:t xml:space="preserve">try </w:t>
            </w:r>
            <w:r w:rsidR="000574FC">
              <w:rPr>
                <w:rFonts w:cs="Arial"/>
                <w:szCs w:val="18"/>
              </w:rPr>
              <w:t>Intern</w:t>
            </w:r>
          </w:p>
        </w:tc>
        <w:tc>
          <w:tcPr>
            <w:tcW w:w="8043" w:type="dxa"/>
          </w:tcPr>
          <w:p w14:paraId="409735EC" w14:textId="77777777" w:rsidR="00624299" w:rsidRPr="00457851" w:rsidRDefault="00624299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457851">
              <w:rPr>
                <w:rStyle w:val="fontstyle01"/>
                <w:rFonts w:ascii="Arial" w:hAnsi="Arial"/>
                <w:color w:val="auto"/>
              </w:rPr>
              <w:t>Assisted in the development of forest management plans for a 10,000- acre forest in Ibadan Oyo state Nigeria.</w:t>
            </w:r>
          </w:p>
          <w:p w14:paraId="0336BD9F" w14:textId="77777777" w:rsidR="00871194" w:rsidRDefault="00624299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Style w:val="fontstyle01"/>
                <w:rFonts w:ascii="Arial" w:hAnsi="Arial"/>
                <w:color w:val="auto"/>
              </w:rPr>
            </w:pPr>
            <w:r w:rsidRPr="00457851">
              <w:rPr>
                <w:rStyle w:val="fontstyle01"/>
                <w:rFonts w:ascii="Arial" w:hAnsi="Arial"/>
                <w:color w:val="auto"/>
              </w:rPr>
              <w:t>Conducted field surveys to assess forest health, tree species diversity,</w:t>
            </w:r>
            <w:r w:rsidR="00457851" w:rsidRPr="00457851">
              <w:rPr>
                <w:rStyle w:val="fontstyle01"/>
                <w:rFonts w:ascii="Arial" w:hAnsi="Arial"/>
                <w:color w:val="auto"/>
              </w:rPr>
              <w:t xml:space="preserve"> </w:t>
            </w:r>
            <w:r w:rsidRPr="00457851">
              <w:rPr>
                <w:rStyle w:val="fontstyle01"/>
                <w:rFonts w:ascii="Arial" w:hAnsi="Arial"/>
                <w:color w:val="auto"/>
              </w:rPr>
              <w:t>and tree growth rates.</w:t>
            </w:r>
          </w:p>
          <w:p w14:paraId="659E5E3F" w14:textId="2E496631" w:rsidR="00624299" w:rsidRPr="00871194" w:rsidRDefault="00624299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szCs w:val="18"/>
              </w:rPr>
            </w:pPr>
            <w:r w:rsidRPr="00871194">
              <w:rPr>
                <w:rStyle w:val="fontstyle01"/>
                <w:rFonts w:ascii="Arial" w:hAnsi="Arial"/>
                <w:color w:val="auto"/>
              </w:rPr>
              <w:t xml:space="preserve">Used GIS software to </w:t>
            </w:r>
            <w:r w:rsidR="00537CBB" w:rsidRPr="00871194">
              <w:rPr>
                <w:rStyle w:val="fontstyle01"/>
                <w:rFonts w:ascii="Arial" w:hAnsi="Arial"/>
                <w:color w:val="auto"/>
              </w:rPr>
              <w:t>analyse</w:t>
            </w:r>
            <w:r w:rsidRPr="00871194">
              <w:rPr>
                <w:rStyle w:val="fontstyle01"/>
                <w:rFonts w:ascii="Arial" w:hAnsi="Arial"/>
                <w:color w:val="auto"/>
              </w:rPr>
              <w:t xml:space="preserve"> forest data and create maps for forest</w:t>
            </w:r>
            <w:r w:rsidR="00457851" w:rsidRPr="00871194">
              <w:rPr>
                <w:rStyle w:val="fontstyle01"/>
                <w:rFonts w:ascii="Arial" w:hAnsi="Arial"/>
                <w:color w:val="auto"/>
              </w:rPr>
              <w:t xml:space="preserve"> </w:t>
            </w:r>
            <w:r w:rsidRPr="00871194">
              <w:rPr>
                <w:rFonts w:cs="Arial"/>
                <w:szCs w:val="18"/>
              </w:rPr>
              <w:t>management planning.</w:t>
            </w:r>
          </w:p>
          <w:p w14:paraId="4DDA7888" w14:textId="174A737C" w:rsidR="002A61C3" w:rsidRPr="00CB6BFA" w:rsidRDefault="00624299" w:rsidP="00C92273">
            <w:pPr>
              <w:pStyle w:val="ListParagraph"/>
              <w:numPr>
                <w:ilvl w:val="0"/>
                <w:numId w:val="2"/>
              </w:numPr>
              <w:ind w:left="170" w:hanging="113"/>
              <w:rPr>
                <w:rFonts w:cs="Arial"/>
                <w:szCs w:val="18"/>
              </w:rPr>
            </w:pPr>
            <w:r w:rsidRPr="00457851">
              <w:rPr>
                <w:rStyle w:val="fontstyle01"/>
                <w:rFonts w:ascii="Arial" w:hAnsi="Arial"/>
                <w:color w:val="auto"/>
              </w:rPr>
              <w:t>Participated in stakeholder engagement activities with local</w:t>
            </w:r>
            <w:r w:rsidR="00457851">
              <w:rPr>
                <w:rStyle w:val="fontstyle01"/>
                <w:rFonts w:ascii="Arial" w:hAnsi="Arial"/>
                <w:color w:val="auto"/>
              </w:rPr>
              <w:t xml:space="preserve"> </w:t>
            </w:r>
            <w:r w:rsidRPr="00CB6BFA">
              <w:rPr>
                <w:rFonts w:cs="Arial"/>
                <w:szCs w:val="18"/>
              </w:rPr>
              <w:t>communities, government agencies, and NGOs.</w:t>
            </w:r>
          </w:p>
        </w:tc>
      </w:tr>
    </w:tbl>
    <w:p w14:paraId="02B0CBDD" w14:textId="77777777" w:rsidR="00AA2AE2" w:rsidRPr="00CB6BFA" w:rsidRDefault="00AA2AE2">
      <w:pPr>
        <w:rPr>
          <w:rFonts w:cs="Arial"/>
          <w:szCs w:val="18"/>
        </w:rPr>
      </w:pPr>
    </w:p>
    <w:p w14:paraId="5389963B" w14:textId="07F0C77B" w:rsidR="00271660" w:rsidRPr="00CB6BFA" w:rsidRDefault="00CB199D" w:rsidP="00C92273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  <w:spacing w:before="120" w:after="120"/>
        <w:ind w:left="284" w:hanging="284"/>
        <w:rPr>
          <w:rFonts w:cs="Arial"/>
          <w:b/>
          <w:bCs/>
          <w:szCs w:val="18"/>
        </w:rPr>
      </w:pPr>
      <w:r w:rsidRPr="00CB6BFA">
        <w:rPr>
          <w:rFonts w:cs="Arial"/>
          <w:b/>
          <w:bCs/>
          <w:szCs w:val="18"/>
        </w:rPr>
        <w:t>Other relevant information</w:t>
      </w:r>
      <w:r w:rsidR="00760654" w:rsidRPr="00CB6BFA">
        <w:rPr>
          <w:rFonts w:cs="Arial"/>
          <w:b/>
          <w:bCs/>
          <w:szCs w:val="18"/>
        </w:rPr>
        <w:t>: (</w:t>
      </w:r>
      <w:r w:rsidR="00E73438" w:rsidRPr="00CB6BFA">
        <w:rPr>
          <w:rFonts w:cs="Arial"/>
          <w:b/>
          <w:bCs/>
          <w:szCs w:val="18"/>
        </w:rPr>
        <w:t>e.g. Publications</w:t>
      </w:r>
      <w:r w:rsidR="00760654" w:rsidRPr="00CB6BFA">
        <w:rPr>
          <w:rFonts w:cs="Arial"/>
          <w:b/>
          <w:bCs/>
          <w:szCs w:val="18"/>
        </w:rPr>
        <w:t>)</w:t>
      </w:r>
      <w:r w:rsidR="00760654" w:rsidRPr="00CB6BFA">
        <w:rPr>
          <w:rFonts w:cs="Arial"/>
          <w:b/>
          <w:bCs/>
          <w:szCs w:val="18"/>
        </w:rPr>
        <w:tab/>
      </w:r>
    </w:p>
    <w:p w14:paraId="11105945" w14:textId="77777777" w:rsidR="00AA2AE2" w:rsidRPr="00CB6BFA" w:rsidRDefault="00AA2AE2">
      <w:pPr>
        <w:rPr>
          <w:rFonts w:cs="Arial"/>
          <w:szCs w:val="18"/>
          <w:lang w:val="es-ES"/>
        </w:rPr>
      </w:pPr>
    </w:p>
    <w:sectPr w:rsidR="00AA2AE2" w:rsidRPr="00CB6BFA" w:rsidSect="00DB48BB">
      <w:headerReference w:type="default" r:id="rId16"/>
      <w:headerReference w:type="first" r:id="rId17"/>
      <w:footerReference w:type="first" r:id="rId18"/>
      <w:pgSz w:w="16838" w:h="11906" w:orient="landscape" w:code="9"/>
      <w:pgMar w:top="851" w:right="851" w:bottom="851" w:left="851" w:header="72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3BC73" w14:textId="77777777" w:rsidR="007675A7" w:rsidRDefault="007675A7">
      <w:r>
        <w:separator/>
      </w:r>
    </w:p>
  </w:endnote>
  <w:endnote w:type="continuationSeparator" w:id="0">
    <w:p w14:paraId="0972C89A" w14:textId="77777777" w:rsidR="007675A7" w:rsidRDefault="0076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6686A" w14:textId="2248ED88" w:rsidR="00271660" w:rsidRDefault="00B6574D">
    <w:pPr>
      <w:pStyle w:val="Footer"/>
      <w:tabs>
        <w:tab w:val="clear" w:pos="4536"/>
        <w:tab w:val="clear" w:pos="9072"/>
        <w:tab w:val="right" w:pos="13892"/>
      </w:tabs>
      <w:rPr>
        <w:rFonts w:ascii="Times New Roman" w:hAnsi="Times New Roman"/>
        <w:szCs w:val="18"/>
      </w:rPr>
    </w:pPr>
    <w:r>
      <w:rPr>
        <w:rFonts w:eastAsia="SimSun" w:cs="Arial"/>
        <w:sz w:val="16"/>
        <w:szCs w:val="16"/>
      </w:rPr>
      <w:t xml:space="preserve">Solomon ADESUBOKAN </w:t>
    </w:r>
    <w:r w:rsidR="0089137E">
      <w:rPr>
        <w:rFonts w:ascii="Calibri" w:eastAsia="SimSun" w:hAnsi="Calibri"/>
        <w:szCs w:val="18"/>
      </w:rPr>
      <w:tab/>
    </w:r>
    <w:r w:rsidR="0089137E">
      <w:rPr>
        <w:rFonts w:ascii="Calibri" w:eastAsia="SimSun" w:hAnsi="Calibri"/>
        <w:szCs w:val="18"/>
      </w:rPr>
      <w:tab/>
    </w:r>
    <w:sdt>
      <w:sdtPr>
        <w:rPr>
          <w:szCs w:val="18"/>
        </w:rPr>
        <w:id w:val="-293677905"/>
        <w:docPartObj>
          <w:docPartGallery w:val="Page Numbers (Top of Page)"/>
          <w:docPartUnique/>
        </w:docPartObj>
      </w:sdtPr>
      <w:sdtEndPr/>
      <w:sdtContent>
        <w:r w:rsidR="0089137E" w:rsidRPr="001E5B6D">
          <w:rPr>
            <w:b/>
            <w:bCs/>
            <w:szCs w:val="18"/>
          </w:rPr>
          <w:fldChar w:fldCharType="begin"/>
        </w:r>
        <w:r w:rsidR="0089137E" w:rsidRPr="001E5B6D">
          <w:rPr>
            <w:b/>
            <w:bCs/>
            <w:szCs w:val="18"/>
          </w:rPr>
          <w:instrText>PAGE</w:instrText>
        </w:r>
        <w:r w:rsidR="0089137E" w:rsidRPr="001E5B6D">
          <w:rPr>
            <w:b/>
            <w:bCs/>
            <w:szCs w:val="18"/>
          </w:rPr>
          <w:fldChar w:fldCharType="separate"/>
        </w:r>
        <w:r w:rsidR="0089137E">
          <w:rPr>
            <w:b/>
            <w:bCs/>
            <w:szCs w:val="18"/>
          </w:rPr>
          <w:t xml:space="preserve"> 1 </w:t>
        </w:r>
        <w:r w:rsidR="0089137E" w:rsidRPr="001E5B6D">
          <w:rPr>
            <w:b/>
            <w:bCs/>
            <w:szCs w:val="18"/>
          </w:rPr>
          <w:fldChar w:fldCharType="end"/>
        </w:r>
        <w:r w:rsidR="0089137E">
          <w:rPr>
            <w:szCs w:val="18"/>
          </w:rPr>
          <w:t>/</w:t>
        </w:r>
        <w:r w:rsidR="0089137E">
          <w:rPr>
            <w:b/>
            <w:bCs/>
            <w:szCs w:val="18"/>
          </w:rPr>
          <w:t xml:space="preserve"> </w:t>
        </w:r>
        <w:r w:rsidR="0089137E" w:rsidRPr="001E5B6D">
          <w:rPr>
            <w:b/>
            <w:bCs/>
            <w:szCs w:val="18"/>
          </w:rPr>
          <w:fldChar w:fldCharType="begin"/>
        </w:r>
        <w:r w:rsidR="0089137E" w:rsidRPr="001E5B6D">
          <w:rPr>
            <w:b/>
            <w:bCs/>
            <w:szCs w:val="18"/>
          </w:rPr>
          <w:instrText>NUMPAGES</w:instrText>
        </w:r>
        <w:r w:rsidR="0089137E" w:rsidRPr="001E5B6D">
          <w:rPr>
            <w:b/>
            <w:bCs/>
            <w:szCs w:val="18"/>
          </w:rPr>
          <w:fldChar w:fldCharType="separate"/>
        </w:r>
        <w:r w:rsidR="0089137E">
          <w:rPr>
            <w:b/>
            <w:bCs/>
            <w:szCs w:val="18"/>
          </w:rPr>
          <w:t xml:space="preserve">2 </w:t>
        </w:r>
        <w:r w:rsidR="0089137E" w:rsidRPr="001E5B6D">
          <w:rPr>
            <w:b/>
            <w:bCs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18"/>
      </w:rPr>
      <w:id w:val="55212858"/>
      <w:docPartObj>
        <w:docPartGallery w:val="Page Numbers (Bottom of Page)"/>
        <w:docPartUnique/>
      </w:docPartObj>
    </w:sdtPr>
    <w:sdtEndPr/>
    <w:sdtContent>
      <w:sdt>
        <w:sdtPr>
          <w:rPr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02C12" w14:textId="77777777" w:rsidR="00271660" w:rsidRDefault="00760654">
            <w:pPr>
              <w:pStyle w:val="Footer"/>
              <w:jc w:val="right"/>
              <w:rPr>
                <w:szCs w:val="18"/>
              </w:rPr>
            </w:pPr>
            <w:r w:rsidRPr="001E5B6D">
              <w:rPr>
                <w:b/>
                <w:bCs/>
                <w:szCs w:val="18"/>
              </w:rPr>
              <w:fldChar w:fldCharType="begin"/>
            </w:r>
            <w:r w:rsidRPr="001E5B6D">
              <w:rPr>
                <w:b/>
                <w:bCs/>
                <w:szCs w:val="18"/>
              </w:rPr>
              <w:instrText>PAGE</w:instrText>
            </w:r>
            <w:r w:rsidRPr="001E5B6D">
              <w:rPr>
                <w:b/>
                <w:bCs/>
                <w:szCs w:val="18"/>
              </w:rPr>
              <w:fldChar w:fldCharType="separate"/>
            </w:r>
            <w:r w:rsidRPr="001E5B6D">
              <w:rPr>
                <w:b/>
                <w:bCs/>
                <w:szCs w:val="18"/>
              </w:rPr>
              <w:t xml:space="preserve"> 2 </w:t>
            </w:r>
            <w:r w:rsidRPr="001E5B6D">
              <w:rPr>
                <w:b/>
                <w:bCs/>
                <w:szCs w:val="18"/>
              </w:rPr>
              <w:fldChar w:fldCharType="end"/>
            </w:r>
            <w:r>
              <w:rPr>
                <w:szCs w:val="18"/>
              </w:rPr>
              <w:t xml:space="preserve">/ </w:t>
            </w:r>
            <w:r w:rsidRPr="001E5B6D">
              <w:rPr>
                <w:b/>
                <w:bCs/>
                <w:szCs w:val="18"/>
              </w:rPr>
              <w:fldChar w:fldCharType="begin"/>
            </w:r>
            <w:r w:rsidRPr="001E5B6D">
              <w:rPr>
                <w:b/>
                <w:bCs/>
                <w:szCs w:val="18"/>
              </w:rPr>
              <w:instrText>NUMPAGES</w:instrText>
            </w:r>
            <w:r w:rsidRPr="001E5B6D">
              <w:rPr>
                <w:b/>
                <w:bCs/>
                <w:szCs w:val="18"/>
              </w:rPr>
              <w:fldChar w:fldCharType="separate"/>
            </w:r>
            <w:r w:rsidRPr="001E5B6D">
              <w:rPr>
                <w:b/>
                <w:bCs/>
                <w:szCs w:val="18"/>
              </w:rPr>
              <w:t>2</w:t>
            </w:r>
            <w:r w:rsidRPr="001E5B6D">
              <w:rPr>
                <w:b/>
                <w:bCs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8EDB1" w14:textId="77777777" w:rsidR="00271660" w:rsidRDefault="00760654">
    <w:pPr>
      <w:pStyle w:val="Footer"/>
      <w:jc w:val="center"/>
    </w:pPr>
    <w:r>
      <w:rPr>
        <w:rStyle w:val="PageNumber"/>
        <w:sz w:val="20"/>
      </w:rPr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508B3" w14:textId="77777777" w:rsidR="007675A7" w:rsidRDefault="007675A7">
      <w:r>
        <w:separator/>
      </w:r>
    </w:p>
  </w:footnote>
  <w:footnote w:type="continuationSeparator" w:id="0">
    <w:p w14:paraId="5C3394E3" w14:textId="77777777" w:rsidR="007675A7" w:rsidRDefault="0076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06FE1" w14:textId="77777777" w:rsidR="00271660" w:rsidRDefault="007606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C0FC55" w14:textId="77777777" w:rsidR="00395885" w:rsidRDefault="0039588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6E73E" w14:textId="77777777" w:rsidR="00271660" w:rsidRDefault="00760654">
    <w:pPr>
      <w:pStyle w:val="CV"/>
      <w:pBdr>
        <w:bottom w:val="single" w:sz="12" w:space="0" w:color="6F456A" w:themeColor="accent3" w:themeShade="BF"/>
      </w:pBdr>
      <w:jc w:val="left"/>
      <w:rPr>
        <w:caps/>
        <w:smallCaps w:val="0"/>
        <w:sz w:val="20"/>
        <w:szCs w:val="20"/>
      </w:rPr>
    </w:pPr>
    <w:r w:rsidRPr="002D419D">
      <w:rPr>
        <w:caps/>
        <w:smallCaps w:val="0"/>
        <w:sz w:val="20"/>
        <w:szCs w:val="20"/>
      </w:rPr>
      <w:t>Curriculum Vitae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B2550" w14:textId="77777777" w:rsidR="00395885" w:rsidRPr="0089137E" w:rsidRDefault="0089137E" w:rsidP="0089137E">
    <w:pPr>
      <w:pStyle w:val="Header"/>
      <w:tabs>
        <w:tab w:val="clear" w:pos="4536"/>
        <w:tab w:val="clear" w:pos="9072"/>
        <w:tab w:val="right" w:pos="15168"/>
      </w:tabs>
      <w:rPr>
        <w:b/>
        <w:sz w:val="16"/>
        <w:szCs w:val="16"/>
      </w:rPr>
    </w:pPr>
    <w:r>
      <w:rPr>
        <w:b/>
        <w:sz w:val="16"/>
        <w:szCs w:val="16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65790" w14:textId="77777777" w:rsidR="00271660" w:rsidRDefault="00760654">
    <w:pPr>
      <w:pStyle w:val="Header"/>
      <w:tabs>
        <w:tab w:val="clear" w:pos="4536"/>
        <w:tab w:val="clear" w:pos="9072"/>
        <w:tab w:val="right" w:pos="14220"/>
      </w:tabs>
      <w:rPr>
        <w:rFonts w:cs="Arial"/>
        <w:b/>
        <w:sz w:val="20"/>
      </w:rPr>
    </w:pPr>
    <w:r>
      <w:rPr>
        <w:rFonts w:cs="Arial"/>
        <w:b/>
        <w:sz w:val="20"/>
      </w:rPr>
      <w:t>First Name, Last Name</w:t>
    </w:r>
    <w:r>
      <w:rPr>
        <w:rFonts w:cs="Arial"/>
        <w:b/>
        <w:sz w:val="20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B0624"/>
    <w:multiLevelType w:val="hybridMultilevel"/>
    <w:tmpl w:val="6518AFA8"/>
    <w:lvl w:ilvl="0" w:tplc="040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" w15:restartNumberingAfterBreak="0">
    <w:nsid w:val="184A732D"/>
    <w:multiLevelType w:val="hybridMultilevel"/>
    <w:tmpl w:val="A0A436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E567E"/>
    <w:multiLevelType w:val="hybridMultilevel"/>
    <w:tmpl w:val="C24449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81C91"/>
    <w:multiLevelType w:val="hybridMultilevel"/>
    <w:tmpl w:val="1D36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463E8"/>
    <w:multiLevelType w:val="hybridMultilevel"/>
    <w:tmpl w:val="56C66898"/>
    <w:lvl w:ilvl="0" w:tplc="FBC8D2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autoHyphenation/>
  <w:hyphenationZone w:val="17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2C"/>
    <w:rsid w:val="0001257D"/>
    <w:rsid w:val="000159F3"/>
    <w:rsid w:val="000208FB"/>
    <w:rsid w:val="000335F8"/>
    <w:rsid w:val="00037E48"/>
    <w:rsid w:val="00054BB9"/>
    <w:rsid w:val="00055533"/>
    <w:rsid w:val="000574FC"/>
    <w:rsid w:val="0006039C"/>
    <w:rsid w:val="0007438F"/>
    <w:rsid w:val="00081513"/>
    <w:rsid w:val="0008232D"/>
    <w:rsid w:val="00091359"/>
    <w:rsid w:val="00097A1B"/>
    <w:rsid w:val="000A1040"/>
    <w:rsid w:val="000A58D3"/>
    <w:rsid w:val="000B0960"/>
    <w:rsid w:val="000D6928"/>
    <w:rsid w:val="000E41C2"/>
    <w:rsid w:val="0012153B"/>
    <w:rsid w:val="00136099"/>
    <w:rsid w:val="00152105"/>
    <w:rsid w:val="0016714A"/>
    <w:rsid w:val="00180F9E"/>
    <w:rsid w:val="00190B75"/>
    <w:rsid w:val="001B07F4"/>
    <w:rsid w:val="001C4EAC"/>
    <w:rsid w:val="001D3591"/>
    <w:rsid w:val="001D657D"/>
    <w:rsid w:val="00232F28"/>
    <w:rsid w:val="00235638"/>
    <w:rsid w:val="00237A76"/>
    <w:rsid w:val="00247096"/>
    <w:rsid w:val="002514FB"/>
    <w:rsid w:val="00271660"/>
    <w:rsid w:val="0027431A"/>
    <w:rsid w:val="00285E79"/>
    <w:rsid w:val="002A61C3"/>
    <w:rsid w:val="002D419D"/>
    <w:rsid w:val="002F4CC6"/>
    <w:rsid w:val="002F650B"/>
    <w:rsid w:val="00304802"/>
    <w:rsid w:val="00320032"/>
    <w:rsid w:val="0032328D"/>
    <w:rsid w:val="00336427"/>
    <w:rsid w:val="00350D03"/>
    <w:rsid w:val="00352FF1"/>
    <w:rsid w:val="0036751E"/>
    <w:rsid w:val="003702A3"/>
    <w:rsid w:val="00395885"/>
    <w:rsid w:val="003D5574"/>
    <w:rsid w:val="003E1B5C"/>
    <w:rsid w:val="003E6DE3"/>
    <w:rsid w:val="003F26D9"/>
    <w:rsid w:val="00402833"/>
    <w:rsid w:val="00417ACF"/>
    <w:rsid w:val="004232D8"/>
    <w:rsid w:val="004247BF"/>
    <w:rsid w:val="00440B27"/>
    <w:rsid w:val="00444C2A"/>
    <w:rsid w:val="00452C47"/>
    <w:rsid w:val="0045577C"/>
    <w:rsid w:val="00456448"/>
    <w:rsid w:val="00457851"/>
    <w:rsid w:val="00460F60"/>
    <w:rsid w:val="00496230"/>
    <w:rsid w:val="00497EDC"/>
    <w:rsid w:val="004A7F3C"/>
    <w:rsid w:val="004F2C3E"/>
    <w:rsid w:val="0053246F"/>
    <w:rsid w:val="00537CBB"/>
    <w:rsid w:val="005524B2"/>
    <w:rsid w:val="005674A4"/>
    <w:rsid w:val="00593412"/>
    <w:rsid w:val="005B6A96"/>
    <w:rsid w:val="005C32A1"/>
    <w:rsid w:val="005C373D"/>
    <w:rsid w:val="005C3970"/>
    <w:rsid w:val="005C3FF8"/>
    <w:rsid w:val="005C6ECF"/>
    <w:rsid w:val="00610135"/>
    <w:rsid w:val="00624299"/>
    <w:rsid w:val="006274C0"/>
    <w:rsid w:val="00630640"/>
    <w:rsid w:val="0066469F"/>
    <w:rsid w:val="0067130F"/>
    <w:rsid w:val="0068760A"/>
    <w:rsid w:val="006A2831"/>
    <w:rsid w:val="006C762C"/>
    <w:rsid w:val="006E7A97"/>
    <w:rsid w:val="0072568F"/>
    <w:rsid w:val="00726CB2"/>
    <w:rsid w:val="00740598"/>
    <w:rsid w:val="00755C15"/>
    <w:rsid w:val="00760654"/>
    <w:rsid w:val="007675A7"/>
    <w:rsid w:val="00773BAD"/>
    <w:rsid w:val="00783016"/>
    <w:rsid w:val="00790689"/>
    <w:rsid w:val="007A090D"/>
    <w:rsid w:val="007B2007"/>
    <w:rsid w:val="007C2DE3"/>
    <w:rsid w:val="007C3DAC"/>
    <w:rsid w:val="007C40F1"/>
    <w:rsid w:val="007E0CD6"/>
    <w:rsid w:val="00802CD2"/>
    <w:rsid w:val="00804753"/>
    <w:rsid w:val="00811723"/>
    <w:rsid w:val="00815511"/>
    <w:rsid w:val="00827C18"/>
    <w:rsid w:val="00833B91"/>
    <w:rsid w:val="00834DC7"/>
    <w:rsid w:val="008618F9"/>
    <w:rsid w:val="00871194"/>
    <w:rsid w:val="0089137E"/>
    <w:rsid w:val="008B6E0F"/>
    <w:rsid w:val="008C7A04"/>
    <w:rsid w:val="008D49FB"/>
    <w:rsid w:val="008F674B"/>
    <w:rsid w:val="008F7654"/>
    <w:rsid w:val="00904685"/>
    <w:rsid w:val="00936662"/>
    <w:rsid w:val="009404F6"/>
    <w:rsid w:val="00952168"/>
    <w:rsid w:val="009A1D38"/>
    <w:rsid w:val="009C3763"/>
    <w:rsid w:val="009D30A7"/>
    <w:rsid w:val="009D6241"/>
    <w:rsid w:val="009D6F12"/>
    <w:rsid w:val="009E5282"/>
    <w:rsid w:val="00A01731"/>
    <w:rsid w:val="00A0489C"/>
    <w:rsid w:val="00A16111"/>
    <w:rsid w:val="00A17E87"/>
    <w:rsid w:val="00A310C9"/>
    <w:rsid w:val="00A43F4F"/>
    <w:rsid w:val="00A444ED"/>
    <w:rsid w:val="00A932E1"/>
    <w:rsid w:val="00AA2AE2"/>
    <w:rsid w:val="00AB5987"/>
    <w:rsid w:val="00AC038C"/>
    <w:rsid w:val="00AE01A4"/>
    <w:rsid w:val="00AE44FF"/>
    <w:rsid w:val="00AE7DBA"/>
    <w:rsid w:val="00AF077A"/>
    <w:rsid w:val="00B17B88"/>
    <w:rsid w:val="00B36A47"/>
    <w:rsid w:val="00B4702F"/>
    <w:rsid w:val="00B639F2"/>
    <w:rsid w:val="00B6574D"/>
    <w:rsid w:val="00B66455"/>
    <w:rsid w:val="00B7149B"/>
    <w:rsid w:val="00B80376"/>
    <w:rsid w:val="00B95012"/>
    <w:rsid w:val="00BD7F68"/>
    <w:rsid w:val="00BE020C"/>
    <w:rsid w:val="00C10C52"/>
    <w:rsid w:val="00C2037C"/>
    <w:rsid w:val="00C45786"/>
    <w:rsid w:val="00C565F3"/>
    <w:rsid w:val="00C6647D"/>
    <w:rsid w:val="00C743D3"/>
    <w:rsid w:val="00C92273"/>
    <w:rsid w:val="00CB199D"/>
    <w:rsid w:val="00CB6BFA"/>
    <w:rsid w:val="00CD4153"/>
    <w:rsid w:val="00CF7001"/>
    <w:rsid w:val="00D04699"/>
    <w:rsid w:val="00D16B2E"/>
    <w:rsid w:val="00D25DF3"/>
    <w:rsid w:val="00D26231"/>
    <w:rsid w:val="00D6725F"/>
    <w:rsid w:val="00D71C8B"/>
    <w:rsid w:val="00D85288"/>
    <w:rsid w:val="00D94BC7"/>
    <w:rsid w:val="00D94DFF"/>
    <w:rsid w:val="00D96FF7"/>
    <w:rsid w:val="00DA6CE7"/>
    <w:rsid w:val="00DB48BB"/>
    <w:rsid w:val="00DD0058"/>
    <w:rsid w:val="00DF4EBF"/>
    <w:rsid w:val="00DF6172"/>
    <w:rsid w:val="00E24C45"/>
    <w:rsid w:val="00E36279"/>
    <w:rsid w:val="00E5418F"/>
    <w:rsid w:val="00E73438"/>
    <w:rsid w:val="00E95E34"/>
    <w:rsid w:val="00EA2CAE"/>
    <w:rsid w:val="00EB19C2"/>
    <w:rsid w:val="00EB2A95"/>
    <w:rsid w:val="00EC0BAC"/>
    <w:rsid w:val="00EE3562"/>
    <w:rsid w:val="00EF10A0"/>
    <w:rsid w:val="00EF69DD"/>
    <w:rsid w:val="00F02160"/>
    <w:rsid w:val="00F12FEF"/>
    <w:rsid w:val="00F2482A"/>
    <w:rsid w:val="00F25E5A"/>
    <w:rsid w:val="00F373DB"/>
    <w:rsid w:val="00F46F11"/>
    <w:rsid w:val="00F726B2"/>
    <w:rsid w:val="00FB5370"/>
    <w:rsid w:val="00FC06C0"/>
    <w:rsid w:val="00FD012C"/>
    <w:rsid w:val="00FD32CB"/>
    <w:rsid w:val="00FD6265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7E0D95"/>
  <w15:docId w15:val="{3071241B-4AF9-46BE-BA3F-7D0C9297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0598"/>
    <w:rPr>
      <w:rFonts w:ascii="Arial" w:hAnsi="Arial"/>
      <w:sz w:val="1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semiHidden/>
    <w:rPr>
      <w:rFonts w:ascii="Arial" w:hAnsi="Arial" w:cs="Arial"/>
      <w:sz w:val="18"/>
    </w:rPr>
  </w:style>
  <w:style w:type="paragraph" w:customStyle="1" w:styleId="Proposedrole">
    <w:name w:val="Proposed role"/>
    <w:basedOn w:val="Normal"/>
    <w:semiHidden/>
    <w:pPr>
      <w:ind w:left="3304" w:hanging="3304"/>
    </w:pPr>
    <w:rPr>
      <w:rFonts w:cs="Arial"/>
      <w:b/>
    </w:rPr>
  </w:style>
  <w:style w:type="paragraph" w:customStyle="1" w:styleId="CV">
    <w:name w:val="CV"/>
    <w:basedOn w:val="Header"/>
    <w:semiHidden/>
    <w:pPr>
      <w:tabs>
        <w:tab w:val="clear" w:pos="4536"/>
      </w:tabs>
      <w:jc w:val="center"/>
    </w:pPr>
    <w:rPr>
      <w:b/>
      <w:bCs/>
      <w:smallCaps/>
      <w:sz w:val="28"/>
    </w:rPr>
  </w:style>
  <w:style w:type="paragraph" w:customStyle="1" w:styleId="CVEUtablesize">
    <w:name w:val="CVEU tablesize"/>
    <w:basedOn w:val="Normal"/>
    <w:semiHidden/>
    <w:rPr>
      <w:rFonts w:cs="Arial"/>
    </w:rPr>
  </w:style>
  <w:style w:type="paragraph" w:customStyle="1" w:styleId="TextCVEU">
    <w:name w:val="TextCVEU"/>
    <w:basedOn w:val="Normal"/>
    <w:semiHidden/>
    <w:rPr>
      <w:rFonts w:cs="Arial"/>
      <w:sz w:val="20"/>
    </w:rPr>
  </w:style>
  <w:style w:type="paragraph" w:customStyle="1" w:styleId="Textkrper-Einzug31">
    <w:name w:val="Textkörper-Einzug 31"/>
    <w:basedOn w:val="Normal"/>
    <w:semiHidden/>
    <w:pPr>
      <w:overflowPunct w:val="0"/>
      <w:autoSpaceDE w:val="0"/>
      <w:autoSpaceDN w:val="0"/>
      <w:adjustRightInd w:val="0"/>
      <w:ind w:left="2124" w:hanging="2124"/>
      <w:textAlignment w:val="baseline"/>
    </w:pPr>
    <w:rPr>
      <w:szCs w:val="20"/>
    </w:rPr>
  </w:style>
  <w:style w:type="paragraph" w:customStyle="1" w:styleId="Language">
    <w:name w:val="Language"/>
    <w:basedOn w:val="Normal"/>
    <w:semiHidden/>
    <w:pPr>
      <w:tabs>
        <w:tab w:val="center" w:pos="3969"/>
        <w:tab w:val="center" w:pos="5670"/>
        <w:tab w:val="center" w:pos="7371"/>
      </w:tabs>
      <w:spacing w:line="280" w:lineRule="atLeast"/>
      <w:jc w:val="both"/>
    </w:pPr>
    <w:rPr>
      <w:rFonts w:ascii="Times New Roman" w:hAnsi="Times New Roman"/>
      <w:szCs w:val="20"/>
    </w:rPr>
  </w:style>
  <w:style w:type="paragraph" w:styleId="FootnoteText">
    <w:name w:val="footnote text"/>
    <w:basedOn w:val="Normal"/>
    <w:semiHidden/>
    <w:rsid w:val="0007438F"/>
    <w:pPr>
      <w:spacing w:after="240"/>
      <w:ind w:left="357" w:hanging="357"/>
      <w:jc w:val="both"/>
    </w:pPr>
    <w:rPr>
      <w:rFonts w:ascii="Times New Roman" w:hAnsi="Times New Roman"/>
      <w:szCs w:val="20"/>
      <w:lang w:eastAsia="en-GB"/>
    </w:rPr>
  </w:style>
  <w:style w:type="character" w:styleId="FootnoteReference">
    <w:name w:val="footnote reference"/>
    <w:semiHidden/>
    <w:rsid w:val="0007438F"/>
    <w:rPr>
      <w:rFonts w:ascii="TimesNewRomanPS" w:hAnsi="TimesNewRomanPS"/>
      <w:position w:val="6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9137E"/>
    <w:rPr>
      <w:rFonts w:ascii="Arial" w:hAnsi="Arial"/>
      <w:sz w:val="18"/>
      <w:szCs w:val="24"/>
      <w:lang w:val="en-GB"/>
    </w:rPr>
  </w:style>
  <w:style w:type="paragraph" w:styleId="ListParagraph">
    <w:name w:val="List Paragraph"/>
    <w:basedOn w:val="Normal"/>
    <w:uiPriority w:val="1"/>
    <w:qFormat/>
    <w:rsid w:val="00D16B2E"/>
    <w:pPr>
      <w:ind w:left="720"/>
      <w:contextualSpacing/>
    </w:pPr>
  </w:style>
  <w:style w:type="character" w:customStyle="1" w:styleId="fontstyle01">
    <w:name w:val="fontstyle01"/>
    <w:basedOn w:val="DefaultParagraphFont"/>
    <w:rsid w:val="009E5282"/>
    <w:rPr>
      <w:rFonts w:ascii="TrebuchetMS" w:hAnsi="TrebuchetMS" w:hint="default"/>
      <w:b w:val="0"/>
      <w:bCs w:val="0"/>
      <w:i w:val="0"/>
      <w:iCs w:val="0"/>
      <w:color w:val="002060"/>
      <w:sz w:val="18"/>
      <w:szCs w:val="18"/>
    </w:rPr>
  </w:style>
  <w:style w:type="character" w:customStyle="1" w:styleId="fontstyle21">
    <w:name w:val="fontstyle21"/>
    <w:basedOn w:val="DefaultParagraphFont"/>
    <w:rsid w:val="00AE7DBA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8F674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  <w:lang w:eastAsia="en-GB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8F674B"/>
    <w:rPr>
      <w:rFonts w:ascii="Calibri" w:eastAsiaTheme="minorEastAsia" w:hAnsi="Calibri" w:cs="Calibri"/>
      <w:sz w:val="22"/>
      <w:szCs w:val="22"/>
      <w:lang w:val="en-GB" w:eastAsia="en-GB"/>
      <w14:ligatures w14:val="standardContextual"/>
    </w:rPr>
  </w:style>
  <w:style w:type="character" w:styleId="Hyperlink">
    <w:name w:val="Hyperlink"/>
    <w:basedOn w:val="DefaultParagraphFont"/>
    <w:unhideWhenUsed/>
    <w:rsid w:val="00D6725F"/>
    <w:rPr>
      <w:color w:val="BCBC4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1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kitonoja@hotmail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ECO Consult_Farbschema">
      <a:dk1>
        <a:srgbClr val="456955"/>
      </a:dk1>
      <a:lt1>
        <a:srgbClr val="E8F0EC"/>
      </a:lt1>
      <a:dk2>
        <a:srgbClr val="678162"/>
      </a:dk2>
      <a:lt2>
        <a:srgbClr val="FFFFFF"/>
      </a:lt2>
      <a:accent1>
        <a:srgbClr val="678162"/>
      </a:accent1>
      <a:accent2>
        <a:srgbClr val="2E5672"/>
      </a:accent2>
      <a:accent3>
        <a:srgbClr val="955D8F"/>
      </a:accent3>
      <a:accent4>
        <a:srgbClr val="B6A027"/>
      </a:accent4>
      <a:accent5>
        <a:srgbClr val="A2C437"/>
      </a:accent5>
      <a:accent6>
        <a:srgbClr val="69A03B"/>
      </a:accent6>
      <a:hlink>
        <a:srgbClr val="BCBC4B"/>
      </a:hlink>
      <a:folHlink>
        <a:srgbClr val="E8F0EC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8A83A74B99147A3A09B805FA4A312" ma:contentTypeVersion="" ma:contentTypeDescription="Create a new document." ma:contentTypeScope="" ma:versionID="30f3161350a9f418ccaa5a6f6a6f11e0">
  <xsd:schema xmlns:xsd="http://www.w3.org/2001/XMLSchema" xmlns:xs="http://www.w3.org/2001/XMLSchema" xmlns:p="http://schemas.microsoft.com/office/2006/metadata/properties" xmlns:ns2="cb0edbe9-460b-4a0d-9d42-aae9f12e4eab" targetNamespace="http://schemas.microsoft.com/office/2006/metadata/properties" ma:root="true" ma:fieldsID="ec8831338e8ef42a1dff326013254242" ns2:_="">
    <xsd:import namespace="cb0edbe9-460b-4a0d-9d42-aae9f12e4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edbe9-460b-4a0d-9d42-aae9f12e4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8305E-7D4C-4302-9799-F78E04B9B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edbe9-460b-4a0d-9d42-aae9f12e4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D20ED-6874-4CCA-841E-4DCF389499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50578-5200-472D-8706-F4B7A4229C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27EFC2-B1D4-4A9C-821C-873E1245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1644</Words>
  <Characters>9373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Molina</dc:creator>
  <cp:lastModifiedBy>SOLOMON NIYI</cp:lastModifiedBy>
  <cp:revision>2</cp:revision>
  <cp:lastPrinted>2004-01-14T16:15:00Z</cp:lastPrinted>
  <dcterms:created xsi:type="dcterms:W3CDTF">2024-09-04T03:46:00Z</dcterms:created>
  <dcterms:modified xsi:type="dcterms:W3CDTF">2024-09-04T03:46:00Z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0x01010048A8A83A74B99147A3A09B805FA4A312</vt:lpwstr>
  </property>
  <property fmtid="{D5CDD505-2E9C-101B-9397-08002B2CF9AE}" pid="3" name="MediaServiceImageTags">
    <vt:lpwstr/>
  </property>
  <property fmtid="{D5CDD505-2E9C-101B-9397-08002B2CF9AE}" pid="4" name="Status">
    <vt:lpwstr>Entwurf</vt:lpwstr>
  </property>
</Properties>
</file>