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51A68" w14:textId="760CC3C6" w:rsidR="003A325C" w:rsidRDefault="00312709">
      <w:r>
        <w:rPr>
          <w:noProof/>
        </w:rPr>
        <mc:AlternateContent>
          <mc:Choice Requires="wps">
            <w:drawing>
              <wp:anchor distT="36576" distB="36576" distL="36576" distR="36576" simplePos="0" relativeHeight="251655680" behindDoc="0" locked="0" layoutInCell="1" allowOverlap="1" wp14:anchorId="696AC829" wp14:editId="6ECCF00E">
                <wp:simplePos x="0" y="0"/>
                <wp:positionH relativeFrom="column">
                  <wp:posOffset>1022350</wp:posOffset>
                </wp:positionH>
                <wp:positionV relativeFrom="paragraph">
                  <wp:posOffset>-107315</wp:posOffset>
                </wp:positionV>
                <wp:extent cx="3648710" cy="398145"/>
                <wp:effectExtent l="0" t="0" r="0" b="0"/>
                <wp:wrapNone/>
                <wp:docPr id="1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48710" cy="398145"/>
                        </a:xfrm>
                        <a:prstGeom prst="rect">
                          <a:avLst/>
                        </a:prstGeom>
                        <a:extLst>
                          <a:ext uri="{AF507438-7753-43E0-B8FC-AC1667EBCBE1}">
                            <a14:hiddenEffects xmlns:a14="http://schemas.microsoft.com/office/drawing/2010/main">
                              <a:effectLst/>
                            </a14:hiddenEffects>
                          </a:ext>
                        </a:extLst>
                      </wps:spPr>
                      <wps:txbx>
                        <w:txbxContent>
                          <w:p w14:paraId="3555ED67" w14:textId="77777777" w:rsidR="00312709" w:rsidRDefault="00312709" w:rsidP="00312709">
                            <w:pPr>
                              <w:jc w:val="center"/>
                              <w:rPr>
                                <w:rFonts w:ascii="Bookman Old Style" w:hAnsi="Bookman Old Style"/>
                                <w:b/>
                                <w:bCs/>
                                <w:i/>
                                <w:iCs/>
                                <w:color w:val="C0C0C0"/>
                                <w14:textOutline w14:w="19050" w14:cap="flat" w14:cmpd="sng" w14:algn="ctr">
                                  <w14:solidFill>
                                    <w14:srgbClr w14:val="000000"/>
                                  </w14:solidFill>
                                  <w14:prstDash w14:val="solid"/>
                                  <w14:round/>
                                </w14:textOutline>
                              </w:rPr>
                            </w:pPr>
                            <w:r>
                              <w:rPr>
                                <w:rFonts w:ascii="Bookman Old Style" w:hAnsi="Bookman Old Style"/>
                                <w:b/>
                                <w:bCs/>
                                <w:i/>
                                <w:iCs/>
                                <w:color w:val="C0C0C0"/>
                                <w14:textOutline w14:w="19050" w14:cap="flat" w14:cmpd="sng" w14:algn="ctr">
                                  <w14:solidFill>
                                    <w14:srgbClr w14:val="000000"/>
                                  </w14:solidFill>
                                  <w14:prstDash w14:val="solid"/>
                                  <w14:round/>
                                </w14:textOutline>
                              </w:rPr>
                              <w:t>Curriculum Vitae</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96AC829" id="_x0000_t202" coordsize="21600,21600" o:spt="202" path="m,l,21600r21600,l21600,xe">
                <v:stroke joinstyle="miter"/>
                <v:path gradientshapeok="t" o:connecttype="rect"/>
              </v:shapetype>
              <v:shape id="WordArt 6" o:spid="_x0000_s1026" type="#_x0000_t202" style="position:absolute;margin-left:80.5pt;margin-top:-8.45pt;width:287.3pt;height:31.3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" filled="f" stroked="f">
                <v:textbox inset="0,0,0,0">
                  <w:txbxContent>
                    <w:p w14:paraId="3555ED67" w14:textId="77777777" w:rsidR="00312709" w:rsidRDefault="00312709" w:rsidP="00312709">
                      <w:pPr>
                        <w:jc w:val="center"/>
                        <w:rPr>
                          <w:rFonts w:ascii="Bookman Old Style" w:hAnsi="Bookman Old Style"/>
                          <w:b/>
                          <w:bCs/>
                          <w:i/>
                          <w:iCs/>
                          <w:color w:val="C0C0C0"/>
                          <w14:textOutline w14:w="19050" w14:cap="flat" w14:cmpd="sng" w14:algn="ctr">
                            <w14:solidFill>
                              <w14:srgbClr w14:val="000000"/>
                            </w14:solidFill>
                            <w14:prstDash w14:val="solid"/>
                            <w14:round/>
                          </w14:textOutline>
                        </w:rPr>
                      </w:pPr>
                      <w:r>
                        <w:rPr>
                          <w:rFonts w:ascii="Bookman Old Style" w:hAnsi="Bookman Old Style"/>
                          <w:b/>
                          <w:bCs/>
                          <w:i/>
                          <w:iCs/>
                          <w:color w:val="C0C0C0"/>
                          <w14:textOutline w14:w="19050" w14:cap="flat" w14:cmpd="sng" w14:algn="ctr">
                            <w14:solidFill>
                              <w14:srgbClr w14:val="000000"/>
                            </w14:solidFill>
                            <w14:prstDash w14:val="solid"/>
                            <w14:round/>
                          </w14:textOutline>
                        </w:rPr>
                        <w:t>Curriculum Vitae</w:t>
                      </w:r>
                    </w:p>
                  </w:txbxContent>
                </v:textbox>
              </v:shape>
            </w:pict>
          </mc:Fallback>
        </mc:AlternateContent>
      </w:r>
    </w:p>
    <w:p w14:paraId="59F305CF" w14:textId="7A9CF4EF" w:rsidR="003A325C" w:rsidRDefault="00F37FE4">
      <w:r>
        <w:rPr>
          <w:noProof/>
        </w:rPr>
        <mc:AlternateContent>
          <mc:Choice Requires="wps">
            <w:drawing>
              <wp:anchor distT="0" distB="0" distL="114300" distR="114300" simplePos="0" relativeHeight="251656704" behindDoc="0" locked="0" layoutInCell="1" allowOverlap="1" wp14:anchorId="19305EB5" wp14:editId="7B246CEC">
                <wp:simplePos x="0" y="0"/>
                <wp:positionH relativeFrom="column">
                  <wp:posOffset>1697990</wp:posOffset>
                </wp:positionH>
                <wp:positionV relativeFrom="paragraph">
                  <wp:posOffset>152832</wp:posOffset>
                </wp:positionV>
                <wp:extent cx="4343400" cy="2672715"/>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267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E58E7" w14:textId="77777777" w:rsidR="00CC71CA" w:rsidRPr="00656534" w:rsidRDefault="00CC71CA" w:rsidP="003A325C">
                            <w:pPr>
                              <w:rPr>
                                <w:rFonts w:ascii="Bradley Hand ITC" w:hAnsi="Bradley Hand ITC"/>
                                <w:b/>
                                <w:sz w:val="32"/>
                                <w:szCs w:val="32"/>
                              </w:rPr>
                            </w:pPr>
                            <w:r w:rsidRPr="00656534">
                              <w:rPr>
                                <w:rFonts w:ascii="Bradley Hand ITC" w:hAnsi="Bradley Hand ITC"/>
                                <w:b/>
                                <w:sz w:val="32"/>
                                <w:szCs w:val="32"/>
                              </w:rPr>
                              <w:t>Ephrem KOSH-KOMBA</w:t>
                            </w:r>
                          </w:p>
                          <w:p w14:paraId="0C757993" w14:textId="77777777" w:rsidR="00CC71CA" w:rsidRPr="00656534" w:rsidRDefault="00CC71CA" w:rsidP="003A325C">
                            <w:pPr>
                              <w:rPr>
                                <w:rFonts w:ascii="Bradley Hand ITC" w:hAnsi="Bradley Hand ITC"/>
                                <w:b/>
                                <w:sz w:val="32"/>
                                <w:szCs w:val="32"/>
                              </w:rPr>
                            </w:pPr>
                            <w:r w:rsidRPr="00656534">
                              <w:rPr>
                                <w:rFonts w:ascii="Bradley Hand ITC" w:hAnsi="Bradley Hand ITC"/>
                                <w:b/>
                                <w:sz w:val="32"/>
                                <w:szCs w:val="32"/>
                              </w:rPr>
                              <w:t>Né le 10 juin 1975 à Bambari</w:t>
                            </w:r>
                          </w:p>
                          <w:p w14:paraId="11C5C636" w14:textId="77777777" w:rsidR="00CC71CA" w:rsidRPr="00656534" w:rsidRDefault="00CC71CA" w:rsidP="003A325C">
                            <w:pPr>
                              <w:pStyle w:val="Corpsdetexte3"/>
                              <w:widowControl w:val="0"/>
                              <w:rPr>
                                <w:rFonts w:ascii="Bradley Hand ITC" w:hAnsi="Bradley Hand ITC"/>
                                <w:b/>
                                <w:bCs/>
                                <w:smallCaps/>
                                <w:sz w:val="32"/>
                                <w:szCs w:val="32"/>
                              </w:rPr>
                            </w:pPr>
                            <w:r w:rsidRPr="00656534">
                              <w:rPr>
                                <w:rFonts w:ascii="Bradley Hand ITC" w:hAnsi="Bradley Hand ITC"/>
                                <w:b/>
                                <w:bCs/>
                                <w:smallCaps/>
                                <w:sz w:val="32"/>
                                <w:szCs w:val="32"/>
                              </w:rPr>
                              <w:t>Centrafricain</w:t>
                            </w:r>
                          </w:p>
                          <w:p w14:paraId="6B51B5DE" w14:textId="77777777" w:rsidR="00CC71CA" w:rsidRPr="00656534" w:rsidRDefault="00CC71CA" w:rsidP="003A325C">
                            <w:pPr>
                              <w:pStyle w:val="Corpsdetexte3"/>
                              <w:widowControl w:val="0"/>
                              <w:rPr>
                                <w:rFonts w:ascii="Bradley Hand ITC" w:hAnsi="Bradley Hand ITC"/>
                                <w:b/>
                                <w:bCs/>
                                <w:smallCaps/>
                                <w:sz w:val="32"/>
                                <w:szCs w:val="32"/>
                              </w:rPr>
                            </w:pPr>
                            <w:r w:rsidRPr="00656534">
                              <w:rPr>
                                <w:rFonts w:ascii="Bradley Hand ITC" w:hAnsi="Bradley Hand ITC"/>
                                <w:b/>
                                <w:bCs/>
                                <w:smallCaps/>
                                <w:sz w:val="32"/>
                                <w:szCs w:val="32"/>
                              </w:rPr>
                              <w:t xml:space="preserve">fils de </w:t>
                            </w:r>
                          </w:p>
                          <w:p w14:paraId="38BB04F4" w14:textId="77777777" w:rsidR="00CC71CA" w:rsidRPr="00656534" w:rsidRDefault="00CC71CA" w:rsidP="003A325C">
                            <w:pPr>
                              <w:pStyle w:val="Corpsdetexte3"/>
                              <w:widowControl w:val="0"/>
                              <w:rPr>
                                <w:rFonts w:ascii="Bradley Hand ITC" w:hAnsi="Bradley Hand ITC"/>
                                <w:b/>
                                <w:bCs/>
                                <w:smallCaps/>
                                <w:sz w:val="32"/>
                                <w:szCs w:val="32"/>
                              </w:rPr>
                            </w:pPr>
                            <w:r w:rsidRPr="00656534">
                              <w:rPr>
                                <w:rFonts w:ascii="Bradley Hand ITC" w:hAnsi="Bradley Hand ITC"/>
                                <w:b/>
                                <w:bCs/>
                                <w:smallCaps/>
                                <w:sz w:val="32"/>
                                <w:szCs w:val="32"/>
                              </w:rPr>
                              <w:t xml:space="preserve">KOSH-KOMBA Michel </w:t>
                            </w:r>
                          </w:p>
                          <w:p w14:paraId="79B9CF7E" w14:textId="77777777" w:rsidR="00CC71CA" w:rsidRPr="00656534" w:rsidRDefault="00CC71CA" w:rsidP="003A325C">
                            <w:pPr>
                              <w:pStyle w:val="Corpsdetexte3"/>
                              <w:widowControl w:val="0"/>
                              <w:rPr>
                                <w:rFonts w:ascii="Bradley Hand ITC" w:hAnsi="Bradley Hand ITC"/>
                                <w:b/>
                                <w:bCs/>
                                <w:smallCaps/>
                                <w:sz w:val="32"/>
                                <w:szCs w:val="32"/>
                              </w:rPr>
                            </w:pPr>
                            <w:r w:rsidRPr="00656534">
                              <w:rPr>
                                <w:rFonts w:ascii="Bradley Hand ITC" w:hAnsi="Bradley Hand ITC"/>
                                <w:b/>
                                <w:bCs/>
                                <w:smallCaps/>
                                <w:sz w:val="32"/>
                                <w:szCs w:val="32"/>
                              </w:rPr>
                              <w:t>et de</w:t>
                            </w:r>
                          </w:p>
                          <w:p w14:paraId="685A0038" w14:textId="77777777" w:rsidR="00CC71CA" w:rsidRPr="00656534" w:rsidRDefault="00CC71CA" w:rsidP="003A325C">
                            <w:pPr>
                              <w:pStyle w:val="Corpsdetexte3"/>
                              <w:widowControl w:val="0"/>
                              <w:rPr>
                                <w:rFonts w:ascii="Bradley Hand ITC" w:hAnsi="Bradley Hand ITC"/>
                                <w:b/>
                                <w:bCs/>
                                <w:smallCaps/>
                                <w:sz w:val="32"/>
                                <w:szCs w:val="32"/>
                              </w:rPr>
                            </w:pPr>
                            <w:proofErr w:type="gramStart"/>
                            <w:r w:rsidRPr="00656534">
                              <w:rPr>
                                <w:rFonts w:ascii="Bradley Hand ITC" w:hAnsi="Bradley Hand ITC"/>
                                <w:b/>
                                <w:bCs/>
                                <w:smallCaps/>
                                <w:sz w:val="32"/>
                                <w:szCs w:val="32"/>
                              </w:rPr>
                              <w:t>YAKOBI  Marie</w:t>
                            </w:r>
                            <w:proofErr w:type="gramEnd"/>
                          </w:p>
                          <w:p w14:paraId="5FC75077" w14:textId="77777777" w:rsidR="00CC71CA" w:rsidRDefault="00CC71CA" w:rsidP="003A325C">
                            <w:pPr>
                              <w:pStyle w:val="Corpsdetexte3"/>
                              <w:widowControl w:val="0"/>
                              <w:rPr>
                                <w:rFonts w:ascii="Bradley Hand ITC" w:hAnsi="Bradley Hand ITC"/>
                                <w:b/>
                                <w:bCs/>
                                <w:smallCaps/>
                                <w:sz w:val="32"/>
                                <w:szCs w:val="32"/>
                              </w:rPr>
                            </w:pPr>
                            <w:r w:rsidRPr="00656534">
                              <w:rPr>
                                <w:rFonts w:ascii="Bradley Hand ITC" w:hAnsi="Bradley Hand ITC"/>
                                <w:b/>
                                <w:bCs/>
                                <w:smallCaps/>
                                <w:sz w:val="32"/>
                                <w:szCs w:val="32"/>
                              </w:rPr>
                              <w:t>T</w:t>
                            </w:r>
                            <w:r w:rsidRPr="00656534">
                              <w:rPr>
                                <w:rFonts w:ascii="Bradley Hand ITC" w:hAnsi="Bradley Hand ITC"/>
                                <w:b/>
                                <w:sz w:val="32"/>
                                <w:szCs w:val="32"/>
                              </w:rPr>
                              <w:t>el</w:t>
                            </w:r>
                            <w:r w:rsidRPr="00656534">
                              <w:rPr>
                                <w:rFonts w:ascii="Bradley Hand ITC" w:hAnsi="Bradley Hand ITC"/>
                                <w:b/>
                                <w:bCs/>
                                <w:smallCaps/>
                                <w:sz w:val="32"/>
                                <w:szCs w:val="32"/>
                              </w:rPr>
                              <w:t>. 00 236 75 78 48 48</w:t>
                            </w:r>
                            <w:r w:rsidR="00C45C07">
                              <w:rPr>
                                <w:rFonts w:ascii="Bradley Hand ITC" w:hAnsi="Bradley Hand ITC"/>
                                <w:b/>
                                <w:bCs/>
                                <w:smallCaps/>
                                <w:sz w:val="32"/>
                                <w:szCs w:val="32"/>
                              </w:rPr>
                              <w:t>/</w:t>
                            </w:r>
                            <w:r w:rsidRPr="00656534">
                              <w:rPr>
                                <w:rFonts w:ascii="Bradley Hand ITC" w:hAnsi="Bradley Hand ITC"/>
                                <w:b/>
                                <w:bCs/>
                                <w:smallCaps/>
                                <w:sz w:val="32"/>
                                <w:szCs w:val="32"/>
                              </w:rPr>
                              <w:t xml:space="preserve"> </w:t>
                            </w:r>
                            <w:r w:rsidR="00C45C07">
                              <w:rPr>
                                <w:rFonts w:ascii="Bradley Hand ITC" w:hAnsi="Bradley Hand ITC"/>
                                <w:b/>
                                <w:bCs/>
                                <w:smallCaps/>
                                <w:sz w:val="32"/>
                                <w:szCs w:val="32"/>
                              </w:rPr>
                              <w:t>00 236 72 784848</w:t>
                            </w:r>
                          </w:p>
                          <w:p w14:paraId="7C66C330" w14:textId="77777777" w:rsidR="000B468B" w:rsidRPr="004338BE" w:rsidRDefault="000B468B" w:rsidP="003A325C">
                            <w:pPr>
                              <w:pStyle w:val="Corpsdetexte3"/>
                              <w:widowControl w:val="0"/>
                              <w:rPr>
                                <w:rFonts w:ascii="Bradley Hand ITC" w:hAnsi="Bradley Hand ITC"/>
                                <w:b/>
                                <w:bCs/>
                                <w:smallCaps/>
                                <w:sz w:val="32"/>
                                <w:szCs w:val="32"/>
                                <w:lang w:val="en-US"/>
                              </w:rPr>
                            </w:pPr>
                            <w:proofErr w:type="gramStart"/>
                            <w:r w:rsidRPr="004338BE">
                              <w:rPr>
                                <w:rFonts w:ascii="Bradley Hand ITC" w:hAnsi="Bradley Hand ITC"/>
                                <w:b/>
                                <w:bCs/>
                                <w:smallCaps/>
                                <w:sz w:val="32"/>
                                <w:szCs w:val="32"/>
                                <w:lang w:val="en-US"/>
                              </w:rPr>
                              <w:t>WhatsApp :</w:t>
                            </w:r>
                            <w:proofErr w:type="gramEnd"/>
                            <w:r w:rsidRPr="004338BE">
                              <w:rPr>
                                <w:rFonts w:ascii="Bradley Hand ITC" w:hAnsi="Bradley Hand ITC"/>
                                <w:b/>
                                <w:bCs/>
                                <w:smallCaps/>
                                <w:sz w:val="32"/>
                                <w:szCs w:val="32"/>
                                <w:lang w:val="en-US"/>
                              </w:rPr>
                              <w:t xml:space="preserve"> +23675784848</w:t>
                            </w:r>
                          </w:p>
                          <w:p w14:paraId="0D5B001A" w14:textId="77777777" w:rsidR="00CC71CA" w:rsidRPr="004338BE" w:rsidRDefault="00CC71CA" w:rsidP="00906C25">
                            <w:pPr>
                              <w:pStyle w:val="Corpsdetexte3"/>
                              <w:widowControl w:val="0"/>
                              <w:rPr>
                                <w:rFonts w:ascii="Bradley Hand ITC" w:hAnsi="Bradley Hand ITC"/>
                                <w:b/>
                                <w:bCs/>
                                <w:smallCaps/>
                                <w:sz w:val="40"/>
                                <w:szCs w:val="40"/>
                                <w:lang w:val="en-US"/>
                              </w:rPr>
                            </w:pPr>
                            <w:r w:rsidRPr="004338BE">
                              <w:rPr>
                                <w:rFonts w:ascii="Bradley Hand ITC" w:hAnsi="Bradley Hand ITC"/>
                                <w:b/>
                                <w:bCs/>
                                <w:smallCaps/>
                                <w:sz w:val="32"/>
                                <w:szCs w:val="32"/>
                                <w:lang w:val="en-US"/>
                              </w:rPr>
                              <w:t>E.</w:t>
                            </w:r>
                            <w:r w:rsidRPr="004338BE">
                              <w:rPr>
                                <w:rFonts w:ascii="Bradley Hand ITC" w:hAnsi="Bradley Hand ITC"/>
                                <w:b/>
                                <w:sz w:val="32"/>
                                <w:szCs w:val="32"/>
                                <w:lang w:val="en-US"/>
                              </w:rPr>
                              <w:t xml:space="preserve"> </w:t>
                            </w:r>
                            <w:proofErr w:type="gramStart"/>
                            <w:r w:rsidRPr="004338BE">
                              <w:rPr>
                                <w:rFonts w:ascii="Bradley Hand ITC" w:hAnsi="Bradley Hand ITC"/>
                                <w:b/>
                                <w:sz w:val="32"/>
                                <w:szCs w:val="32"/>
                                <w:lang w:val="en-US"/>
                              </w:rPr>
                              <w:t>mail :</w:t>
                            </w:r>
                            <w:proofErr w:type="gramEnd"/>
                            <w:r w:rsidRPr="004338BE">
                              <w:rPr>
                                <w:rFonts w:ascii="Bradley Hand ITC" w:hAnsi="Bradley Hand ITC"/>
                                <w:b/>
                                <w:sz w:val="32"/>
                                <w:szCs w:val="32"/>
                                <w:lang w:val="en-US"/>
                              </w:rPr>
                              <w:t xml:space="preserve"> koshkomba2002@</w:t>
                            </w:r>
                            <w:r w:rsidRPr="004338BE">
                              <w:rPr>
                                <w:rFonts w:ascii="Bradley Hand ITC" w:hAnsi="Bradley Hand ITC"/>
                                <w:b/>
                                <w:sz w:val="40"/>
                                <w:szCs w:val="40"/>
                                <w:lang w:val="en-US"/>
                              </w:rPr>
                              <w:t>yahoo.fr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05EB5" id="Text Box 5" o:spid="_x0000_s1027" type="#_x0000_t202" style="position:absolute;margin-left:133.7pt;margin-top:12.05pt;width:342pt;height:21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" stroked="f">
                <v:path arrowok="t"/>
                <v:textbox>
                  <w:txbxContent>
                    <w:p w14:paraId="470E58E7" w14:textId="77777777" w:rsidR="00CC71CA" w:rsidRPr="00656534" w:rsidRDefault="00CC71CA" w:rsidP="003A325C">
                      <w:pPr>
                        <w:rPr>
                          <w:rFonts w:ascii="Bradley Hand ITC" w:hAnsi="Bradley Hand ITC"/>
                          <w:b/>
                          <w:sz w:val="32"/>
                          <w:szCs w:val="32"/>
                        </w:rPr>
                      </w:pPr>
                      <w:r w:rsidRPr="00656534">
                        <w:rPr>
                          <w:rFonts w:ascii="Bradley Hand ITC" w:hAnsi="Bradley Hand ITC"/>
                          <w:b/>
                          <w:sz w:val="32"/>
                          <w:szCs w:val="32"/>
                        </w:rPr>
                        <w:t>Ephrem KOSH-KOMBA</w:t>
                      </w:r>
                    </w:p>
                    <w:p w14:paraId="0C757993" w14:textId="77777777" w:rsidR="00CC71CA" w:rsidRPr="00656534" w:rsidRDefault="00CC71CA" w:rsidP="003A325C">
                      <w:pPr>
                        <w:rPr>
                          <w:rFonts w:ascii="Bradley Hand ITC" w:hAnsi="Bradley Hand ITC"/>
                          <w:b/>
                          <w:sz w:val="32"/>
                          <w:szCs w:val="32"/>
                        </w:rPr>
                      </w:pPr>
                      <w:r w:rsidRPr="00656534">
                        <w:rPr>
                          <w:rFonts w:ascii="Bradley Hand ITC" w:hAnsi="Bradley Hand ITC"/>
                          <w:b/>
                          <w:sz w:val="32"/>
                          <w:szCs w:val="32"/>
                        </w:rPr>
                        <w:t>Né le 10 juin 1975 à Bambari</w:t>
                      </w:r>
                    </w:p>
                    <w:p w14:paraId="11C5C636" w14:textId="77777777" w:rsidR="00CC71CA" w:rsidRPr="00656534" w:rsidRDefault="00CC71CA" w:rsidP="003A325C">
                      <w:pPr>
                        <w:pStyle w:val="Corpsdetexte3"/>
                        <w:widowControl w:val="0"/>
                        <w:rPr>
                          <w:rFonts w:ascii="Bradley Hand ITC" w:hAnsi="Bradley Hand ITC"/>
                          <w:b/>
                          <w:bCs/>
                          <w:smallCaps/>
                          <w:sz w:val="32"/>
                          <w:szCs w:val="32"/>
                        </w:rPr>
                      </w:pPr>
                      <w:r w:rsidRPr="00656534">
                        <w:rPr>
                          <w:rFonts w:ascii="Bradley Hand ITC" w:hAnsi="Bradley Hand ITC"/>
                          <w:b/>
                          <w:bCs/>
                          <w:smallCaps/>
                          <w:sz w:val="32"/>
                          <w:szCs w:val="32"/>
                        </w:rPr>
                        <w:t>Centrafricain</w:t>
                      </w:r>
                    </w:p>
                    <w:p w14:paraId="6B51B5DE" w14:textId="77777777" w:rsidR="00CC71CA" w:rsidRPr="00656534" w:rsidRDefault="00CC71CA" w:rsidP="003A325C">
                      <w:pPr>
                        <w:pStyle w:val="Corpsdetexte3"/>
                        <w:widowControl w:val="0"/>
                        <w:rPr>
                          <w:rFonts w:ascii="Bradley Hand ITC" w:hAnsi="Bradley Hand ITC"/>
                          <w:b/>
                          <w:bCs/>
                          <w:smallCaps/>
                          <w:sz w:val="32"/>
                          <w:szCs w:val="32"/>
                        </w:rPr>
                      </w:pPr>
                      <w:r w:rsidRPr="00656534">
                        <w:rPr>
                          <w:rFonts w:ascii="Bradley Hand ITC" w:hAnsi="Bradley Hand ITC"/>
                          <w:b/>
                          <w:bCs/>
                          <w:smallCaps/>
                          <w:sz w:val="32"/>
                          <w:szCs w:val="32"/>
                        </w:rPr>
                        <w:t xml:space="preserve">fils de </w:t>
                      </w:r>
                    </w:p>
                    <w:p w14:paraId="38BB04F4" w14:textId="77777777" w:rsidR="00CC71CA" w:rsidRPr="00656534" w:rsidRDefault="00CC71CA" w:rsidP="003A325C">
                      <w:pPr>
                        <w:pStyle w:val="Corpsdetexte3"/>
                        <w:widowControl w:val="0"/>
                        <w:rPr>
                          <w:rFonts w:ascii="Bradley Hand ITC" w:hAnsi="Bradley Hand ITC"/>
                          <w:b/>
                          <w:bCs/>
                          <w:smallCaps/>
                          <w:sz w:val="32"/>
                          <w:szCs w:val="32"/>
                        </w:rPr>
                      </w:pPr>
                      <w:r w:rsidRPr="00656534">
                        <w:rPr>
                          <w:rFonts w:ascii="Bradley Hand ITC" w:hAnsi="Bradley Hand ITC"/>
                          <w:b/>
                          <w:bCs/>
                          <w:smallCaps/>
                          <w:sz w:val="32"/>
                          <w:szCs w:val="32"/>
                        </w:rPr>
                        <w:t xml:space="preserve">KOSH-KOMBA Michel </w:t>
                      </w:r>
                    </w:p>
                    <w:p w14:paraId="79B9CF7E" w14:textId="77777777" w:rsidR="00CC71CA" w:rsidRPr="00656534" w:rsidRDefault="00CC71CA" w:rsidP="003A325C">
                      <w:pPr>
                        <w:pStyle w:val="Corpsdetexte3"/>
                        <w:widowControl w:val="0"/>
                        <w:rPr>
                          <w:rFonts w:ascii="Bradley Hand ITC" w:hAnsi="Bradley Hand ITC"/>
                          <w:b/>
                          <w:bCs/>
                          <w:smallCaps/>
                          <w:sz w:val="32"/>
                          <w:szCs w:val="32"/>
                        </w:rPr>
                      </w:pPr>
                      <w:r w:rsidRPr="00656534">
                        <w:rPr>
                          <w:rFonts w:ascii="Bradley Hand ITC" w:hAnsi="Bradley Hand ITC"/>
                          <w:b/>
                          <w:bCs/>
                          <w:smallCaps/>
                          <w:sz w:val="32"/>
                          <w:szCs w:val="32"/>
                        </w:rPr>
                        <w:t>et de</w:t>
                      </w:r>
                    </w:p>
                    <w:p w14:paraId="685A0038" w14:textId="77777777" w:rsidR="00CC71CA" w:rsidRPr="00656534" w:rsidRDefault="00CC71CA" w:rsidP="003A325C">
                      <w:pPr>
                        <w:pStyle w:val="Corpsdetexte3"/>
                        <w:widowControl w:val="0"/>
                        <w:rPr>
                          <w:rFonts w:ascii="Bradley Hand ITC" w:hAnsi="Bradley Hand ITC"/>
                          <w:b/>
                          <w:bCs/>
                          <w:smallCaps/>
                          <w:sz w:val="32"/>
                          <w:szCs w:val="32"/>
                        </w:rPr>
                      </w:pPr>
                      <w:proofErr w:type="gramStart"/>
                      <w:r w:rsidRPr="00656534">
                        <w:rPr>
                          <w:rFonts w:ascii="Bradley Hand ITC" w:hAnsi="Bradley Hand ITC"/>
                          <w:b/>
                          <w:bCs/>
                          <w:smallCaps/>
                          <w:sz w:val="32"/>
                          <w:szCs w:val="32"/>
                        </w:rPr>
                        <w:t>YAKOBI  Marie</w:t>
                      </w:r>
                      <w:proofErr w:type="gramEnd"/>
                    </w:p>
                    <w:p w14:paraId="5FC75077" w14:textId="77777777" w:rsidR="00CC71CA" w:rsidRDefault="00CC71CA" w:rsidP="003A325C">
                      <w:pPr>
                        <w:pStyle w:val="Corpsdetexte3"/>
                        <w:widowControl w:val="0"/>
                        <w:rPr>
                          <w:rFonts w:ascii="Bradley Hand ITC" w:hAnsi="Bradley Hand ITC"/>
                          <w:b/>
                          <w:bCs/>
                          <w:smallCaps/>
                          <w:sz w:val="32"/>
                          <w:szCs w:val="32"/>
                        </w:rPr>
                      </w:pPr>
                      <w:r w:rsidRPr="00656534">
                        <w:rPr>
                          <w:rFonts w:ascii="Bradley Hand ITC" w:hAnsi="Bradley Hand ITC"/>
                          <w:b/>
                          <w:bCs/>
                          <w:smallCaps/>
                          <w:sz w:val="32"/>
                          <w:szCs w:val="32"/>
                        </w:rPr>
                        <w:t>T</w:t>
                      </w:r>
                      <w:r w:rsidRPr="00656534">
                        <w:rPr>
                          <w:rFonts w:ascii="Bradley Hand ITC" w:hAnsi="Bradley Hand ITC"/>
                          <w:b/>
                          <w:sz w:val="32"/>
                          <w:szCs w:val="32"/>
                        </w:rPr>
                        <w:t>el</w:t>
                      </w:r>
                      <w:r w:rsidRPr="00656534">
                        <w:rPr>
                          <w:rFonts w:ascii="Bradley Hand ITC" w:hAnsi="Bradley Hand ITC"/>
                          <w:b/>
                          <w:bCs/>
                          <w:smallCaps/>
                          <w:sz w:val="32"/>
                          <w:szCs w:val="32"/>
                        </w:rPr>
                        <w:t>. 00 236 75 78 48 48</w:t>
                      </w:r>
                      <w:r w:rsidR="00C45C07">
                        <w:rPr>
                          <w:rFonts w:ascii="Bradley Hand ITC" w:hAnsi="Bradley Hand ITC"/>
                          <w:b/>
                          <w:bCs/>
                          <w:smallCaps/>
                          <w:sz w:val="32"/>
                          <w:szCs w:val="32"/>
                        </w:rPr>
                        <w:t>/</w:t>
                      </w:r>
                      <w:r w:rsidRPr="00656534">
                        <w:rPr>
                          <w:rFonts w:ascii="Bradley Hand ITC" w:hAnsi="Bradley Hand ITC"/>
                          <w:b/>
                          <w:bCs/>
                          <w:smallCaps/>
                          <w:sz w:val="32"/>
                          <w:szCs w:val="32"/>
                        </w:rPr>
                        <w:t xml:space="preserve"> </w:t>
                      </w:r>
                      <w:r w:rsidR="00C45C07">
                        <w:rPr>
                          <w:rFonts w:ascii="Bradley Hand ITC" w:hAnsi="Bradley Hand ITC"/>
                          <w:b/>
                          <w:bCs/>
                          <w:smallCaps/>
                          <w:sz w:val="32"/>
                          <w:szCs w:val="32"/>
                        </w:rPr>
                        <w:t>00 236 72 784848</w:t>
                      </w:r>
                    </w:p>
                    <w:p w14:paraId="7C66C330" w14:textId="77777777" w:rsidR="000B468B" w:rsidRPr="004338BE" w:rsidRDefault="000B468B" w:rsidP="003A325C">
                      <w:pPr>
                        <w:pStyle w:val="Corpsdetexte3"/>
                        <w:widowControl w:val="0"/>
                        <w:rPr>
                          <w:rFonts w:ascii="Bradley Hand ITC" w:hAnsi="Bradley Hand ITC"/>
                          <w:b/>
                          <w:bCs/>
                          <w:smallCaps/>
                          <w:sz w:val="32"/>
                          <w:szCs w:val="32"/>
                          <w:lang w:val="en-US"/>
                        </w:rPr>
                      </w:pPr>
                      <w:proofErr w:type="gramStart"/>
                      <w:r w:rsidRPr="004338BE">
                        <w:rPr>
                          <w:rFonts w:ascii="Bradley Hand ITC" w:hAnsi="Bradley Hand ITC"/>
                          <w:b/>
                          <w:bCs/>
                          <w:smallCaps/>
                          <w:sz w:val="32"/>
                          <w:szCs w:val="32"/>
                          <w:lang w:val="en-US"/>
                        </w:rPr>
                        <w:t>WhatsApp :</w:t>
                      </w:r>
                      <w:proofErr w:type="gramEnd"/>
                      <w:r w:rsidRPr="004338BE">
                        <w:rPr>
                          <w:rFonts w:ascii="Bradley Hand ITC" w:hAnsi="Bradley Hand ITC"/>
                          <w:b/>
                          <w:bCs/>
                          <w:smallCaps/>
                          <w:sz w:val="32"/>
                          <w:szCs w:val="32"/>
                          <w:lang w:val="en-US"/>
                        </w:rPr>
                        <w:t xml:space="preserve"> +23675784848</w:t>
                      </w:r>
                    </w:p>
                    <w:p w14:paraId="0D5B001A" w14:textId="77777777" w:rsidR="00CC71CA" w:rsidRPr="004338BE" w:rsidRDefault="00CC71CA" w:rsidP="00906C25">
                      <w:pPr>
                        <w:pStyle w:val="Corpsdetexte3"/>
                        <w:widowControl w:val="0"/>
                        <w:rPr>
                          <w:rFonts w:ascii="Bradley Hand ITC" w:hAnsi="Bradley Hand ITC"/>
                          <w:b/>
                          <w:bCs/>
                          <w:smallCaps/>
                          <w:sz w:val="40"/>
                          <w:szCs w:val="40"/>
                          <w:lang w:val="en-US"/>
                        </w:rPr>
                      </w:pPr>
                      <w:r w:rsidRPr="004338BE">
                        <w:rPr>
                          <w:rFonts w:ascii="Bradley Hand ITC" w:hAnsi="Bradley Hand ITC"/>
                          <w:b/>
                          <w:bCs/>
                          <w:smallCaps/>
                          <w:sz w:val="32"/>
                          <w:szCs w:val="32"/>
                          <w:lang w:val="en-US"/>
                        </w:rPr>
                        <w:t>E.</w:t>
                      </w:r>
                      <w:r w:rsidRPr="004338BE">
                        <w:rPr>
                          <w:rFonts w:ascii="Bradley Hand ITC" w:hAnsi="Bradley Hand ITC"/>
                          <w:b/>
                          <w:sz w:val="32"/>
                          <w:szCs w:val="32"/>
                          <w:lang w:val="en-US"/>
                        </w:rPr>
                        <w:t xml:space="preserve"> </w:t>
                      </w:r>
                      <w:proofErr w:type="gramStart"/>
                      <w:r w:rsidRPr="004338BE">
                        <w:rPr>
                          <w:rFonts w:ascii="Bradley Hand ITC" w:hAnsi="Bradley Hand ITC"/>
                          <w:b/>
                          <w:sz w:val="32"/>
                          <w:szCs w:val="32"/>
                          <w:lang w:val="en-US"/>
                        </w:rPr>
                        <w:t>mail :</w:t>
                      </w:r>
                      <w:proofErr w:type="gramEnd"/>
                      <w:r w:rsidRPr="004338BE">
                        <w:rPr>
                          <w:rFonts w:ascii="Bradley Hand ITC" w:hAnsi="Bradley Hand ITC"/>
                          <w:b/>
                          <w:sz w:val="32"/>
                          <w:szCs w:val="32"/>
                          <w:lang w:val="en-US"/>
                        </w:rPr>
                        <w:t xml:space="preserve"> koshkomba2002@</w:t>
                      </w:r>
                      <w:r w:rsidRPr="004338BE">
                        <w:rPr>
                          <w:rFonts w:ascii="Bradley Hand ITC" w:hAnsi="Bradley Hand ITC"/>
                          <w:b/>
                          <w:sz w:val="40"/>
                          <w:szCs w:val="40"/>
                          <w:lang w:val="en-US"/>
                        </w:rPr>
                        <w:t>yahoo.fr</w:t>
                      </w:r>
                    </w:p>
                  </w:txbxContent>
                </v:textbox>
              </v:shape>
            </w:pict>
          </mc:Fallback>
        </mc:AlternateContent>
      </w:r>
    </w:p>
    <w:p w14:paraId="5B32C41E" w14:textId="4151CFC8" w:rsidR="003A325C" w:rsidRDefault="003A325C"/>
    <w:p w14:paraId="459A9EA5" w14:textId="3DCBBC34" w:rsidR="003A325C" w:rsidRDefault="001A360B" w:rsidP="00312709">
      <w:pPr>
        <w:tabs>
          <w:tab w:val="left" w:pos="1546"/>
        </w:tabs>
      </w:pPr>
      <w:r>
        <w:rPr>
          <w:noProof/>
        </w:rPr>
        <mc:AlternateContent>
          <mc:Choice Requires="wps">
            <w:drawing>
              <wp:anchor distT="0" distB="0" distL="114300" distR="114300" simplePos="0" relativeHeight="251661824" behindDoc="0" locked="0" layoutInCell="1" allowOverlap="1" wp14:anchorId="5741262A" wp14:editId="1D004177">
                <wp:simplePos x="0" y="0"/>
                <wp:positionH relativeFrom="column">
                  <wp:posOffset>-162615</wp:posOffset>
                </wp:positionH>
                <wp:positionV relativeFrom="paragraph">
                  <wp:posOffset>144596</wp:posOffset>
                </wp:positionV>
                <wp:extent cx="1649192" cy="1686560"/>
                <wp:effectExtent l="0" t="6032" r="0" b="0"/>
                <wp:wrapNone/>
                <wp:docPr id="33" name="Zone de texte 33"/>
                <wp:cNvGraphicFramePr/>
                <a:graphic xmlns:a="http://schemas.openxmlformats.org/drawingml/2006/main">
                  <a:graphicData uri="http://schemas.microsoft.com/office/word/2010/wordprocessingShape">
                    <wps:wsp>
                      <wps:cNvSpPr txBox="1"/>
                      <wps:spPr>
                        <a:xfrm rot="5400000">
                          <a:off x="0" y="0"/>
                          <a:ext cx="1649192" cy="1686560"/>
                        </a:xfrm>
                        <a:prstGeom prst="rect">
                          <a:avLst/>
                        </a:prstGeom>
                        <a:solidFill>
                          <a:schemeClr val="lt1"/>
                        </a:solidFill>
                        <a:ln w="6350">
                          <a:noFill/>
                        </a:ln>
                      </wps:spPr>
                      <wps:txbx>
                        <w:txbxContent>
                          <w:p w14:paraId="3F83C310" w14:textId="3FE2292F" w:rsidR="00312709" w:rsidRDefault="00312709">
                            <w:r>
                              <w:rPr>
                                <w:noProof/>
                              </w:rPr>
                              <w:drawing>
                                <wp:inline distT="0" distB="0" distL="0" distR="0" wp14:anchorId="6252B6E1" wp14:editId="2B345AAE">
                                  <wp:extent cx="1454150" cy="1310093"/>
                                  <wp:effectExtent l="0" t="4128" r="2223" b="2222"/>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
                                          <pic:cNvPicPr>
                                            <a:picLocks noChangeAspect="1"/>
                                          </pic:cNvPicPr>
                                        </pic:nvPicPr>
                                        <pic:blipFill>
                                          <a:blip r:embed="rId7">
                                            <a:extLst>
                                              <a:ext uri="{28A0092B-C50C-407E-A947-70E740481C1C}">
                                                <a14:useLocalDpi xmlns:a14="http://schemas.microsoft.com/office/drawing/2010/main" val="0"/>
                                              </a:ext>
                                            </a:extLst>
                                          </a:blip>
                                          <a:srcRect t="26515" r="14973" b="19385"/>
                                          <a:stretch>
                                            <a:fillRect/>
                                          </a:stretch>
                                        </pic:blipFill>
                                        <pic:spPr bwMode="auto">
                                          <a:xfrm rot="16200000">
                                            <a:off x="0" y="0"/>
                                            <a:ext cx="1463397" cy="13184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262A" id="Zone de texte 33" o:spid="_x0000_s1028" type="#_x0000_t202" style="position:absolute;margin-left:-12.8pt;margin-top:11.4pt;width:129.85pt;height:132.8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" fillcolor="white [3201]" stroked="f" strokeweight=".5pt">
                <v:textbox>
                  <w:txbxContent>
                    <w:p w14:paraId="3F83C310" w14:textId="3FE2292F" w:rsidR="00312709" w:rsidRDefault="00312709">
                      <w:r>
                        <w:rPr>
                          <w:noProof/>
                        </w:rPr>
                        <w:drawing>
                          <wp:inline distT="0" distB="0" distL="0" distR="0" wp14:anchorId="6252B6E1" wp14:editId="2B345AAE">
                            <wp:extent cx="1454150" cy="1310093"/>
                            <wp:effectExtent l="0" t="4128" r="2223" b="2222"/>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
                                    <pic:cNvPicPr>
                                      <a:picLocks noChangeAspect="1"/>
                                    </pic:cNvPicPr>
                                  </pic:nvPicPr>
                                  <pic:blipFill>
                                    <a:blip r:embed="rId8">
                                      <a:extLst>
                                        <a:ext uri="{28A0092B-C50C-407E-A947-70E740481C1C}">
                                          <a14:useLocalDpi xmlns:a14="http://schemas.microsoft.com/office/drawing/2010/main" val="0"/>
                                        </a:ext>
                                      </a:extLst>
                                    </a:blip>
                                    <a:srcRect t="26515" r="14973" b="19385"/>
                                    <a:stretch>
                                      <a:fillRect/>
                                    </a:stretch>
                                  </pic:blipFill>
                                  <pic:spPr bwMode="auto">
                                    <a:xfrm rot="16200000">
                                      <a:off x="0" y="0"/>
                                      <a:ext cx="1463397" cy="1318424"/>
                                    </a:xfrm>
                                    <a:prstGeom prst="rect">
                                      <a:avLst/>
                                    </a:prstGeom>
                                    <a:noFill/>
                                    <a:ln>
                                      <a:noFill/>
                                    </a:ln>
                                  </pic:spPr>
                                </pic:pic>
                              </a:graphicData>
                            </a:graphic>
                          </wp:inline>
                        </w:drawing>
                      </w:r>
                    </w:p>
                  </w:txbxContent>
                </v:textbox>
              </v:shape>
            </w:pict>
          </mc:Fallback>
        </mc:AlternateContent>
      </w:r>
      <w:r w:rsidR="00312709">
        <w:tab/>
      </w:r>
    </w:p>
    <w:p w14:paraId="57C5016C" w14:textId="361D31DB" w:rsidR="003A325C" w:rsidRDefault="003A325C"/>
    <w:p w14:paraId="3BD47223" w14:textId="3FE033F9" w:rsidR="003A325C" w:rsidRDefault="003A325C"/>
    <w:p w14:paraId="602B83C0" w14:textId="19B40D3F" w:rsidR="003A325C" w:rsidRDefault="003A325C"/>
    <w:p w14:paraId="006A5131" w14:textId="3B49B5FB" w:rsidR="003A325C" w:rsidRDefault="003A325C"/>
    <w:p w14:paraId="09B9829F" w14:textId="7BB89A66" w:rsidR="003A325C" w:rsidRDefault="003A325C"/>
    <w:p w14:paraId="2CD4BB9F" w14:textId="77777777" w:rsidR="003A325C" w:rsidRDefault="003A325C"/>
    <w:p w14:paraId="782E8808" w14:textId="77777777" w:rsidR="003A325C" w:rsidRDefault="003A325C"/>
    <w:p w14:paraId="2C25851E" w14:textId="77777777" w:rsidR="003A325C" w:rsidRDefault="003A325C"/>
    <w:p w14:paraId="3670A8D7" w14:textId="77777777" w:rsidR="003A325C" w:rsidRDefault="003A325C"/>
    <w:p w14:paraId="1B0A0AE3" w14:textId="77777777" w:rsidR="003A325C" w:rsidRDefault="003A325C"/>
    <w:p w14:paraId="6B506494" w14:textId="77777777" w:rsidR="003A325C" w:rsidRDefault="003A325C"/>
    <w:p w14:paraId="652FD492" w14:textId="77777777" w:rsidR="00D83B13" w:rsidRDefault="00D83B13"/>
    <w:p w14:paraId="76FAC219" w14:textId="77777777" w:rsidR="00D83B13" w:rsidRDefault="00D83B13"/>
    <w:p w14:paraId="0CF529DA" w14:textId="77777777" w:rsidR="00ED3697" w:rsidRPr="00384E09" w:rsidRDefault="00312709" w:rsidP="00ED3697">
      <w:pPr>
        <w:pStyle w:val="Titre4"/>
        <w:widowControl w:val="0"/>
        <w:jc w:val="center"/>
        <w:rPr>
          <w:sz w:val="36"/>
          <w:szCs w:val="28"/>
        </w:rPr>
      </w:pPr>
      <w:r w:rsidRPr="000B0D50">
        <w:rPr>
          <w:bCs w:val="0"/>
          <w:noProof/>
        </w:rPr>
        <mc:AlternateContent>
          <mc:Choice Requires="wps">
            <w:drawing>
              <wp:inline distT="0" distB="0" distL="0" distR="0" wp14:anchorId="328E9A0D" wp14:editId="6E155215">
                <wp:extent cx="5977536" cy="393700"/>
                <wp:effectExtent l="63500" t="38100" r="67945" b="76200"/>
                <wp:docPr id="19"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77536" cy="393700"/>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79DF17DC" w14:textId="77777777" w:rsidR="00312709" w:rsidRPr="00312709" w:rsidRDefault="00312709" w:rsidP="00312709">
                            <w:pPr>
                              <w:jc w:val="center"/>
                              <w:rPr>
                                <w:rFonts w:ascii="Calibri" w:hAnsi="Calibri" w:cs="Calibri"/>
                                <w:b/>
                                <w:bCs/>
                                <w:shadow/>
                                <w:color w:val="EBEAEA"/>
                                <w:kern w:val="24"/>
                                <w:sz w:val="36"/>
                                <w:szCs w:val="36"/>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312709">
                              <w:rPr>
                                <w:rFonts w:ascii="Calibri" w:hAnsi="Calibri" w:cs="Calibri"/>
                                <w:b/>
                                <w:bCs/>
                                <w:shadow/>
                                <w:color w:val="EBEAEA"/>
                                <w:kern w:val="24"/>
                                <w:sz w:val="36"/>
                                <w:szCs w:val="36"/>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CURSUS</w:t>
                            </w:r>
                          </w:p>
                          <w:p w14:paraId="79F37D87" w14:textId="77777777" w:rsidR="00312709" w:rsidRDefault="00312709"/>
                        </w:txbxContent>
                      </wps:txbx>
                      <wps:bodyPr vert="horz" lIns="91440" tIns="45720" rIns="91440" bIns="45720" rtlCol="0" anchor="ctr">
                        <a:normAutofit fontScale="90000"/>
                      </wps:bodyPr>
                    </wps:wsp>
                  </a:graphicData>
                </a:graphic>
              </wp:inline>
            </w:drawing>
          </mc:Choice>
          <mc:Fallback>
            <w:pict>
              <v:rect w14:anchorId="328E9A0D" id="Titre 1" o:spid="_x0000_s1029" style="width:470.65pt;height: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" fillcolor="#454545" stroked="f">
                <v:fill color2="black" rotate="t" colors="0 #454545;.5 black;1 black" focus="100%" type="gradient">
                  <o:fill v:ext="view" type="gradientUnscaled"/>
                </v:fill>
                <v:shadow on="t" color="black" opacity="41287f" offset="0,1.5pt"/>
                <o:lock v:ext="edit" grouping="t"/>
                <v:textbox>
                  <w:txbxContent>
                    <w:p w14:paraId="79DF17DC" w14:textId="77777777" w:rsidR="00312709" w:rsidRPr="00312709" w:rsidRDefault="00312709" w:rsidP="00312709">
                      <w:pPr>
                        <w:jc w:val="center"/>
                        <w:rPr>
                          <w:rFonts w:ascii="Calibri" w:hAnsi="Calibri" w:cs="Calibri"/>
                          <w:b/>
                          <w:bCs/>
                          <w:shadow/>
                          <w:color w:val="EBEAEA"/>
                          <w:kern w:val="24"/>
                          <w:sz w:val="36"/>
                          <w:szCs w:val="36"/>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312709">
                        <w:rPr>
                          <w:rFonts w:ascii="Calibri" w:hAnsi="Calibri" w:cs="Calibri"/>
                          <w:b/>
                          <w:bCs/>
                          <w:shadow/>
                          <w:color w:val="EBEAEA"/>
                          <w:kern w:val="24"/>
                          <w:sz w:val="36"/>
                          <w:szCs w:val="36"/>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CURSUS</w:t>
                      </w:r>
                    </w:p>
                    <w:p w14:paraId="79F37D87" w14:textId="77777777" w:rsidR="00312709" w:rsidRDefault="00312709"/>
                  </w:txbxContent>
                </v:textbox>
                <w10:anchorlock/>
              </v:rect>
            </w:pict>
          </mc:Fallback>
        </mc:AlternateContent>
      </w:r>
    </w:p>
    <w:p w14:paraId="345351E9" w14:textId="77777777" w:rsidR="00D95AAD" w:rsidRDefault="00D95AAD" w:rsidP="00A36ACA">
      <w:pPr>
        <w:pStyle w:val="Titre4"/>
        <w:widowControl w:val="0"/>
        <w:numPr>
          <w:ilvl w:val="0"/>
          <w:numId w:val="1"/>
        </w:numPr>
        <w:ind w:left="0" w:hanging="284"/>
        <w:rPr>
          <w:b w:val="0"/>
          <w:bCs w:val="0"/>
        </w:rPr>
      </w:pPr>
      <w:r>
        <w:rPr>
          <w:b w:val="0"/>
          <w:bCs w:val="0"/>
        </w:rPr>
        <w:t xml:space="preserve">28 janvier 2022, Professeur Titulaire de Biologie végétale, faculté des Sciences, UB </w:t>
      </w:r>
    </w:p>
    <w:p w14:paraId="7B7A1695" w14:textId="77777777" w:rsidR="00583E96" w:rsidRDefault="00583E96" w:rsidP="00A36ACA">
      <w:pPr>
        <w:pStyle w:val="Titre4"/>
        <w:widowControl w:val="0"/>
        <w:numPr>
          <w:ilvl w:val="0"/>
          <w:numId w:val="1"/>
        </w:numPr>
        <w:ind w:left="0" w:hanging="284"/>
        <w:rPr>
          <w:b w:val="0"/>
          <w:bCs w:val="0"/>
        </w:rPr>
      </w:pPr>
      <w:r>
        <w:rPr>
          <w:b w:val="0"/>
          <w:bCs w:val="0"/>
        </w:rPr>
        <w:t>18 juillet 2018, Maître de Conférences du CAMES Cote A, Section sciences Naturelles-Agronomie, Spécialité Biologie Végétale, Niamey (Niger)</w:t>
      </w:r>
    </w:p>
    <w:p w14:paraId="15C14226" w14:textId="77777777" w:rsidR="00583E96" w:rsidRDefault="00583E96" w:rsidP="00A36ACA">
      <w:pPr>
        <w:pStyle w:val="Titre4"/>
        <w:widowControl w:val="0"/>
        <w:numPr>
          <w:ilvl w:val="0"/>
          <w:numId w:val="1"/>
        </w:numPr>
        <w:ind w:left="0" w:hanging="284"/>
        <w:rPr>
          <w:b w:val="0"/>
          <w:bCs w:val="0"/>
        </w:rPr>
      </w:pPr>
      <w:r>
        <w:rPr>
          <w:b w:val="0"/>
          <w:bCs w:val="0"/>
        </w:rPr>
        <w:t>24 juillet 2014, Maître Assistant CAMES Cote B, Section sciences Naturelles-Agronomie, Spécialité Biologie Végétale, Ouagadougou (Burkina Faso)</w:t>
      </w:r>
    </w:p>
    <w:p w14:paraId="32137490" w14:textId="77777777" w:rsidR="00ED3697" w:rsidRDefault="00ED3697" w:rsidP="00A36ACA">
      <w:pPr>
        <w:pStyle w:val="Titre4"/>
        <w:widowControl w:val="0"/>
        <w:numPr>
          <w:ilvl w:val="0"/>
          <w:numId w:val="1"/>
        </w:numPr>
        <w:ind w:left="0" w:hanging="284"/>
        <w:rPr>
          <w:b w:val="0"/>
          <w:bCs w:val="0"/>
        </w:rPr>
      </w:pPr>
      <w:r>
        <w:rPr>
          <w:b w:val="0"/>
          <w:bCs w:val="0"/>
        </w:rPr>
        <w:t>2009-2013, Thèse Unique de Biologie de Développement, Spécialité : Botanique et Ecologie Végétale/Université de Lomé (Togo)</w:t>
      </w:r>
    </w:p>
    <w:p w14:paraId="2F6B7A1A" w14:textId="77777777" w:rsidR="00BB09AA" w:rsidRDefault="00BB09AA" w:rsidP="00BB09AA">
      <w:pPr>
        <w:pStyle w:val="Titre4"/>
        <w:widowControl w:val="0"/>
        <w:numPr>
          <w:ilvl w:val="0"/>
          <w:numId w:val="1"/>
        </w:numPr>
        <w:ind w:left="0" w:hanging="284"/>
        <w:rPr>
          <w:b w:val="0"/>
          <w:bCs w:val="0"/>
        </w:rPr>
      </w:pPr>
      <w:r>
        <w:rPr>
          <w:b w:val="0"/>
          <w:bCs w:val="0"/>
        </w:rPr>
        <w:t>2003-2004, D.E.A. de Biologie Végétale Appliquée, Faculté Des Sciences/Université de Lomé (Togo)</w:t>
      </w:r>
    </w:p>
    <w:p w14:paraId="4937FD5A" w14:textId="77777777" w:rsidR="00BB09AA" w:rsidRDefault="00BB09AA" w:rsidP="00BB09AA">
      <w:pPr>
        <w:pStyle w:val="Titre4"/>
        <w:widowControl w:val="0"/>
        <w:numPr>
          <w:ilvl w:val="0"/>
          <w:numId w:val="1"/>
        </w:numPr>
        <w:ind w:left="0" w:hanging="284"/>
        <w:rPr>
          <w:b w:val="0"/>
          <w:bCs w:val="0"/>
        </w:rPr>
      </w:pPr>
      <w:r>
        <w:rPr>
          <w:b w:val="0"/>
          <w:bCs w:val="0"/>
        </w:rPr>
        <w:t>1999-2000, M</w:t>
      </w:r>
      <w:r w:rsidR="00A87261">
        <w:rPr>
          <w:b w:val="0"/>
          <w:bCs w:val="0"/>
        </w:rPr>
        <w:t>aîtrise ès Sciences Biologiques (Biologie et physiologie Végétale)</w:t>
      </w:r>
      <w:r>
        <w:rPr>
          <w:b w:val="0"/>
          <w:bCs w:val="0"/>
        </w:rPr>
        <w:t xml:space="preserve"> Faculté Des Sciences/</w:t>
      </w:r>
      <w:proofErr w:type="gramStart"/>
      <w:r>
        <w:rPr>
          <w:b w:val="0"/>
          <w:bCs w:val="0"/>
        </w:rPr>
        <w:t>U.B</w:t>
      </w:r>
      <w:proofErr w:type="gramEnd"/>
      <w:r>
        <w:rPr>
          <w:b w:val="0"/>
          <w:bCs w:val="0"/>
        </w:rPr>
        <w:t xml:space="preserve"> (R.C.A)</w:t>
      </w:r>
    </w:p>
    <w:p w14:paraId="03FF5199" w14:textId="77777777" w:rsidR="00BB09AA" w:rsidRDefault="00BB09AA" w:rsidP="00BB09AA">
      <w:pPr>
        <w:pStyle w:val="Titre4"/>
        <w:widowControl w:val="0"/>
        <w:numPr>
          <w:ilvl w:val="0"/>
          <w:numId w:val="1"/>
        </w:numPr>
        <w:ind w:left="0" w:hanging="284"/>
        <w:rPr>
          <w:b w:val="0"/>
          <w:bCs w:val="0"/>
        </w:rPr>
      </w:pPr>
      <w:r>
        <w:rPr>
          <w:b w:val="0"/>
          <w:bCs w:val="0"/>
        </w:rPr>
        <w:t>1997-1998, Licence de Chimie Biologie, Faculté des Sciences/</w:t>
      </w:r>
      <w:proofErr w:type="gramStart"/>
      <w:r>
        <w:rPr>
          <w:b w:val="0"/>
          <w:bCs w:val="0"/>
        </w:rPr>
        <w:t>U.B</w:t>
      </w:r>
      <w:proofErr w:type="gramEnd"/>
      <w:r>
        <w:rPr>
          <w:b w:val="0"/>
          <w:bCs w:val="0"/>
        </w:rPr>
        <w:t xml:space="preserve"> (R.C.A)</w:t>
      </w:r>
    </w:p>
    <w:p w14:paraId="74E9FD45" w14:textId="77777777" w:rsidR="00BB09AA" w:rsidRDefault="00BB09AA" w:rsidP="00BB09AA">
      <w:pPr>
        <w:pStyle w:val="Titre4"/>
        <w:widowControl w:val="0"/>
        <w:numPr>
          <w:ilvl w:val="0"/>
          <w:numId w:val="1"/>
        </w:numPr>
        <w:ind w:left="0" w:hanging="284"/>
        <w:rPr>
          <w:b w:val="0"/>
          <w:bCs w:val="0"/>
        </w:rPr>
      </w:pPr>
      <w:r>
        <w:rPr>
          <w:b w:val="0"/>
          <w:bCs w:val="0"/>
        </w:rPr>
        <w:t>1996-1997, DUESII, Faculté des Sciences/</w:t>
      </w:r>
      <w:proofErr w:type="gramStart"/>
      <w:r>
        <w:rPr>
          <w:b w:val="0"/>
          <w:bCs w:val="0"/>
        </w:rPr>
        <w:t>U.B</w:t>
      </w:r>
      <w:proofErr w:type="gramEnd"/>
      <w:r>
        <w:rPr>
          <w:b w:val="0"/>
          <w:bCs w:val="0"/>
        </w:rPr>
        <w:t xml:space="preserve"> (R.C.A)</w:t>
      </w:r>
    </w:p>
    <w:p w14:paraId="4FA64417" w14:textId="77777777" w:rsidR="00BB09AA" w:rsidRDefault="00BB09AA" w:rsidP="00BB09AA">
      <w:pPr>
        <w:pStyle w:val="Titre4"/>
        <w:widowControl w:val="0"/>
        <w:numPr>
          <w:ilvl w:val="0"/>
          <w:numId w:val="1"/>
        </w:numPr>
        <w:ind w:left="0" w:hanging="284"/>
        <w:rPr>
          <w:b w:val="0"/>
          <w:bCs w:val="0"/>
        </w:rPr>
      </w:pPr>
      <w:r>
        <w:rPr>
          <w:b w:val="0"/>
          <w:bCs w:val="0"/>
        </w:rPr>
        <w:t>1995-1996, DUESI, Faculté des Sciences/</w:t>
      </w:r>
      <w:proofErr w:type="gramStart"/>
      <w:r>
        <w:rPr>
          <w:b w:val="0"/>
          <w:bCs w:val="0"/>
        </w:rPr>
        <w:t>U.B</w:t>
      </w:r>
      <w:proofErr w:type="gramEnd"/>
      <w:r>
        <w:rPr>
          <w:b w:val="0"/>
          <w:bCs w:val="0"/>
        </w:rPr>
        <w:t xml:space="preserve"> (R.C.A)</w:t>
      </w:r>
    </w:p>
    <w:p w14:paraId="388F024B" w14:textId="77777777" w:rsidR="00BB09AA" w:rsidRDefault="00BB09AA" w:rsidP="00BB09AA">
      <w:pPr>
        <w:pStyle w:val="Titre4"/>
        <w:widowControl w:val="0"/>
        <w:numPr>
          <w:ilvl w:val="0"/>
          <w:numId w:val="1"/>
        </w:numPr>
        <w:ind w:left="0" w:hanging="284"/>
        <w:rPr>
          <w:b w:val="0"/>
          <w:bCs w:val="0"/>
        </w:rPr>
      </w:pPr>
      <w:r>
        <w:rPr>
          <w:b w:val="0"/>
          <w:bCs w:val="0"/>
        </w:rPr>
        <w:t>1994-1995, BAC D, Lycée d’Etat des Rapides (R.C.A)</w:t>
      </w:r>
    </w:p>
    <w:p w14:paraId="6157CC37" w14:textId="77777777" w:rsidR="00BB09AA" w:rsidRDefault="00BB09AA" w:rsidP="00BB09AA">
      <w:pPr>
        <w:pStyle w:val="Titre4"/>
        <w:widowControl w:val="0"/>
        <w:numPr>
          <w:ilvl w:val="0"/>
          <w:numId w:val="1"/>
        </w:numPr>
        <w:ind w:left="0" w:hanging="284"/>
        <w:rPr>
          <w:b w:val="0"/>
          <w:bCs w:val="0"/>
        </w:rPr>
      </w:pPr>
      <w:r>
        <w:rPr>
          <w:b w:val="0"/>
          <w:bCs w:val="0"/>
        </w:rPr>
        <w:t>1989-1990, B.E.P.C, Lycée Mixte de Bambari (R.C.A)</w:t>
      </w:r>
      <w:r w:rsidRPr="00C35C4D">
        <w:rPr>
          <w:rFonts w:ascii="Times New Roman" w:hAnsi="Times New Roman"/>
          <w:b w:val="0"/>
          <w:bCs w:val="0"/>
          <w:smallCaps w:val="0"/>
          <w:noProof/>
          <w:color w:val="auto"/>
          <w:kern w:val="0"/>
        </w:rPr>
        <w:t xml:space="preserve"> </w:t>
      </w:r>
    </w:p>
    <w:p w14:paraId="00423313" w14:textId="77777777" w:rsidR="00BB09AA" w:rsidRPr="00BB09AA" w:rsidRDefault="00BB09AA" w:rsidP="00BB09AA">
      <w:pPr>
        <w:pStyle w:val="Titre4"/>
        <w:widowControl w:val="0"/>
        <w:numPr>
          <w:ilvl w:val="0"/>
          <w:numId w:val="1"/>
        </w:numPr>
        <w:ind w:left="0" w:hanging="284"/>
        <w:rPr>
          <w:b w:val="0"/>
          <w:bCs w:val="0"/>
        </w:rPr>
      </w:pPr>
      <w:r>
        <w:rPr>
          <w:b w:val="0"/>
          <w:bCs w:val="0"/>
        </w:rPr>
        <w:t>1984-1985, C.E.P.E, Ecole Mixte Bangui Centre (R.C.A)</w:t>
      </w:r>
      <w:r w:rsidRPr="00C35C4D">
        <w:rPr>
          <w:rFonts w:ascii="Times New Roman" w:hAnsi="Times New Roman"/>
          <w:b w:val="0"/>
          <w:bCs w:val="0"/>
          <w:smallCaps w:val="0"/>
          <w:noProof/>
          <w:color w:val="auto"/>
          <w:kern w:val="0"/>
        </w:rPr>
        <w:t xml:space="preserve"> </w:t>
      </w:r>
    </w:p>
    <w:p w14:paraId="06AE1242" w14:textId="77777777" w:rsidR="003F6B7D" w:rsidRPr="007C53ED" w:rsidRDefault="003F6B7D" w:rsidP="003F6B7D">
      <w:pPr>
        <w:pStyle w:val="Titre4"/>
        <w:widowControl w:val="0"/>
        <w:ind w:left="-142"/>
        <w:rPr>
          <w:b w:val="0"/>
          <w:bCs w:val="0"/>
          <w:sz w:val="10"/>
          <w:szCs w:val="10"/>
        </w:rPr>
      </w:pPr>
    </w:p>
    <w:p w14:paraId="5EFF23DA" w14:textId="77777777" w:rsidR="00ED3697" w:rsidRPr="00384E09" w:rsidRDefault="00312709" w:rsidP="00ED3697">
      <w:pPr>
        <w:pStyle w:val="Titre4"/>
        <w:widowControl w:val="0"/>
        <w:jc w:val="center"/>
        <w:rPr>
          <w:sz w:val="36"/>
          <w:szCs w:val="28"/>
        </w:rPr>
      </w:pPr>
      <w:r w:rsidRPr="000B0D50">
        <w:rPr>
          <w:noProof/>
          <w:sz w:val="36"/>
          <w:szCs w:val="28"/>
        </w:rPr>
        <mc:AlternateContent>
          <mc:Choice Requires="wps">
            <w:drawing>
              <wp:inline distT="0" distB="0" distL="0" distR="0" wp14:anchorId="7F7C629D" wp14:editId="61E01912">
                <wp:extent cx="6043295" cy="385445"/>
                <wp:effectExtent l="63500" t="38100" r="52705" b="59055"/>
                <wp:docPr id="20"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3295" cy="385445"/>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0FFD980D" w14:textId="77777777" w:rsidR="00312709" w:rsidRPr="00AF3E8A"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AF3E8A">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ATTESTATIONS ET STAGES DE FORMATION</w:t>
                            </w:r>
                          </w:p>
                        </w:txbxContent>
                      </wps:txbx>
                      <wps:bodyPr vert="horz" lIns="91440" tIns="45720" rIns="91440" bIns="45720" rtlCol="0" anchor="ctr">
                        <a:normAutofit/>
                      </wps:bodyPr>
                    </wps:wsp>
                  </a:graphicData>
                </a:graphic>
              </wp:inline>
            </w:drawing>
          </mc:Choice>
          <mc:Fallback>
            <w:pict>
              <v:rect w14:anchorId="7F7C629D" id="_x0000_s1030" style="width:475.85pt;height:3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" fillcolor="#454545" stroked="f">
                <v:fill color2="black" rotate="t" colors="0 #454545;.5 black;1 black" focus="100%" type="gradient">
                  <o:fill v:ext="view" type="gradientUnscaled"/>
                </v:fill>
                <v:shadow on="t" color="black" opacity="41287f" offset="0,1.5pt"/>
                <o:lock v:ext="edit" grouping="t"/>
                <v:textbox>
                  <w:txbxContent>
                    <w:p w14:paraId="0FFD980D" w14:textId="77777777" w:rsidR="00312709" w:rsidRPr="00AF3E8A"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AF3E8A">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ATTESTATIONS ET STAGES DE FORMATION</w:t>
                      </w:r>
                    </w:p>
                  </w:txbxContent>
                </v:textbox>
                <w10:anchorlock/>
              </v:rect>
            </w:pict>
          </mc:Fallback>
        </mc:AlternateContent>
      </w:r>
    </w:p>
    <w:p w14:paraId="7D0F3B0C" w14:textId="77777777" w:rsidR="00ED3697" w:rsidRPr="008120D6" w:rsidRDefault="00ED3697" w:rsidP="00C50F5E">
      <w:pPr>
        <w:pStyle w:val="Titre4"/>
        <w:widowControl w:val="0"/>
        <w:numPr>
          <w:ilvl w:val="0"/>
          <w:numId w:val="13"/>
        </w:numPr>
        <w:ind w:left="-142" w:hanging="284"/>
        <w:jc w:val="both"/>
      </w:pPr>
      <w:r w:rsidRPr="00B1075D">
        <w:rPr>
          <w:bCs w:val="0"/>
        </w:rPr>
        <w:t>2003-2004 :</w:t>
      </w:r>
      <w:r>
        <w:rPr>
          <w:b w:val="0"/>
          <w:bCs w:val="0"/>
        </w:rPr>
        <w:t xml:space="preserve"> Attestation de Participation aux Cours</w:t>
      </w:r>
      <w:r w:rsidRPr="008120D6">
        <w:rPr>
          <w:b w:val="0"/>
          <w:bCs w:val="0"/>
        </w:rPr>
        <w:t xml:space="preserve"> </w:t>
      </w:r>
      <w:r>
        <w:rPr>
          <w:b w:val="0"/>
          <w:bCs w:val="0"/>
        </w:rPr>
        <w:t>Méthodologiques Genre et Développement</w:t>
      </w:r>
    </w:p>
    <w:p w14:paraId="4C593C9C" w14:textId="77777777" w:rsidR="00ED3697" w:rsidRDefault="00ED3697" w:rsidP="00C50F5E">
      <w:pPr>
        <w:pStyle w:val="Titre4"/>
        <w:widowControl w:val="0"/>
        <w:ind w:left="-142"/>
        <w:jc w:val="both"/>
        <w:rPr>
          <w:b w:val="0"/>
          <w:bCs w:val="0"/>
        </w:rPr>
      </w:pPr>
      <w:r>
        <w:rPr>
          <w:b w:val="0"/>
          <w:bCs w:val="0"/>
        </w:rPr>
        <w:t xml:space="preserve">Université de </w:t>
      </w:r>
      <w:r w:rsidRPr="00B1075D">
        <w:rPr>
          <w:bCs w:val="0"/>
        </w:rPr>
        <w:t>Lomé/TOGO</w:t>
      </w:r>
    </w:p>
    <w:p w14:paraId="16771340" w14:textId="77777777" w:rsidR="00ED3697" w:rsidRDefault="00ED3697" w:rsidP="00C50F5E">
      <w:pPr>
        <w:pStyle w:val="Titre4"/>
        <w:widowControl w:val="0"/>
        <w:numPr>
          <w:ilvl w:val="0"/>
          <w:numId w:val="13"/>
        </w:numPr>
        <w:ind w:left="-142" w:hanging="284"/>
        <w:jc w:val="both"/>
        <w:rPr>
          <w:b w:val="0"/>
          <w:bCs w:val="0"/>
        </w:rPr>
      </w:pPr>
      <w:r w:rsidRPr="00B1075D">
        <w:rPr>
          <w:bCs w:val="0"/>
        </w:rPr>
        <w:t>2005-2006 :</w:t>
      </w:r>
      <w:r>
        <w:rPr>
          <w:b w:val="0"/>
          <w:bCs w:val="0"/>
        </w:rPr>
        <w:t xml:space="preserve"> Attestation de Participation aux activités</w:t>
      </w:r>
      <w:r w:rsidRPr="008120D6">
        <w:rPr>
          <w:b w:val="0"/>
          <w:bCs w:val="0"/>
        </w:rPr>
        <w:t xml:space="preserve"> </w:t>
      </w:r>
      <w:r>
        <w:rPr>
          <w:b w:val="0"/>
          <w:bCs w:val="0"/>
        </w:rPr>
        <w:t>du projet Promotion de la Culture</w:t>
      </w:r>
    </w:p>
    <w:p w14:paraId="712A4B46" w14:textId="77777777" w:rsidR="00ED3697" w:rsidRDefault="00ED3697" w:rsidP="00C50F5E">
      <w:pPr>
        <w:pStyle w:val="Titre4"/>
        <w:widowControl w:val="0"/>
        <w:ind w:left="-142"/>
        <w:jc w:val="both"/>
        <w:rPr>
          <w:b w:val="0"/>
          <w:bCs w:val="0"/>
        </w:rPr>
      </w:pPr>
      <w:r>
        <w:rPr>
          <w:b w:val="0"/>
          <w:bCs w:val="0"/>
        </w:rPr>
        <w:t xml:space="preserve">Scientifique et Technique (P.C.S.T), Caravane de la Science en </w:t>
      </w:r>
      <w:r w:rsidRPr="00B1075D">
        <w:rPr>
          <w:bCs w:val="0"/>
        </w:rPr>
        <w:t>Centrafrique</w:t>
      </w:r>
    </w:p>
    <w:p w14:paraId="7E96B223" w14:textId="77777777" w:rsidR="00ED3697" w:rsidRDefault="00ED3697" w:rsidP="00C50F5E">
      <w:pPr>
        <w:pStyle w:val="Titre4"/>
        <w:widowControl w:val="0"/>
        <w:numPr>
          <w:ilvl w:val="0"/>
          <w:numId w:val="13"/>
        </w:numPr>
        <w:ind w:left="-142" w:hanging="284"/>
        <w:jc w:val="both"/>
        <w:rPr>
          <w:b w:val="0"/>
          <w:bCs w:val="0"/>
        </w:rPr>
      </w:pPr>
      <w:r w:rsidRPr="00B1075D">
        <w:rPr>
          <w:bCs w:val="0"/>
        </w:rPr>
        <w:t>2005-2006 :</w:t>
      </w:r>
      <w:r>
        <w:rPr>
          <w:b w:val="0"/>
          <w:bCs w:val="0"/>
        </w:rPr>
        <w:t xml:space="preserve"> Attestation de Participation au </w:t>
      </w:r>
      <w:proofErr w:type="spellStart"/>
      <w:r>
        <w:rPr>
          <w:b w:val="0"/>
          <w:bCs w:val="0"/>
        </w:rPr>
        <w:t>seminaire</w:t>
      </w:r>
      <w:proofErr w:type="spellEnd"/>
      <w:r w:rsidRPr="00E82C66">
        <w:rPr>
          <w:b w:val="0"/>
          <w:bCs w:val="0"/>
        </w:rPr>
        <w:t xml:space="preserve"> </w:t>
      </w:r>
      <w:r>
        <w:rPr>
          <w:b w:val="0"/>
          <w:bCs w:val="0"/>
        </w:rPr>
        <w:t>International Expérience et Pratique de la</w:t>
      </w:r>
    </w:p>
    <w:p w14:paraId="763CF6B3" w14:textId="77777777" w:rsidR="00ED3697" w:rsidRPr="002F37EA" w:rsidRDefault="00ED3697" w:rsidP="00C50F5E">
      <w:pPr>
        <w:pStyle w:val="Titre4"/>
        <w:widowControl w:val="0"/>
        <w:ind w:left="-142"/>
        <w:jc w:val="both"/>
        <w:rPr>
          <w:b w:val="0"/>
          <w:bCs w:val="0"/>
        </w:rPr>
      </w:pPr>
      <w:r>
        <w:rPr>
          <w:b w:val="0"/>
          <w:bCs w:val="0"/>
        </w:rPr>
        <w:t>Culture Scientifique et Technique en</w:t>
      </w:r>
      <w:r w:rsidRPr="00E82C66">
        <w:rPr>
          <w:b w:val="0"/>
          <w:bCs w:val="0"/>
        </w:rPr>
        <w:t xml:space="preserve"> </w:t>
      </w:r>
      <w:r>
        <w:rPr>
          <w:b w:val="0"/>
          <w:bCs w:val="0"/>
        </w:rPr>
        <w:t xml:space="preserve">Afrique de l’Ouest et Centrale </w:t>
      </w:r>
      <w:r w:rsidRPr="00B1075D">
        <w:rPr>
          <w:bCs w:val="0"/>
        </w:rPr>
        <w:t>Ouagadougou/BURKINA FASO</w:t>
      </w:r>
    </w:p>
    <w:p w14:paraId="1BD13953" w14:textId="77777777" w:rsidR="00ED3697" w:rsidRDefault="00ED3697" w:rsidP="00C50F5E">
      <w:pPr>
        <w:pStyle w:val="Titre4"/>
        <w:widowControl w:val="0"/>
        <w:numPr>
          <w:ilvl w:val="0"/>
          <w:numId w:val="13"/>
        </w:numPr>
        <w:ind w:left="-142" w:hanging="284"/>
        <w:jc w:val="both"/>
        <w:rPr>
          <w:b w:val="0"/>
          <w:bCs w:val="0"/>
        </w:rPr>
      </w:pPr>
      <w:r w:rsidRPr="00B1075D">
        <w:rPr>
          <w:bCs w:val="0"/>
        </w:rPr>
        <w:t>6 janvier 2007 :</w:t>
      </w:r>
      <w:r>
        <w:rPr>
          <w:b w:val="0"/>
          <w:bCs w:val="0"/>
        </w:rPr>
        <w:t xml:space="preserve"> Attestation de succès à la formation</w:t>
      </w:r>
      <w:r w:rsidRPr="00E82C66">
        <w:rPr>
          <w:b w:val="0"/>
          <w:bCs w:val="0"/>
        </w:rPr>
        <w:t xml:space="preserve"> </w:t>
      </w:r>
      <w:r>
        <w:rPr>
          <w:b w:val="0"/>
          <w:bCs w:val="0"/>
        </w:rPr>
        <w:t>notions de base de sécurité sur le terrain-</w:t>
      </w:r>
    </w:p>
    <w:p w14:paraId="4490E837" w14:textId="77777777" w:rsidR="00ED3697" w:rsidRPr="00B1075D" w:rsidRDefault="00ED3697" w:rsidP="00C50F5E">
      <w:pPr>
        <w:pStyle w:val="Titre4"/>
        <w:widowControl w:val="0"/>
        <w:ind w:left="-142"/>
        <w:jc w:val="both"/>
        <w:rPr>
          <w:bCs w:val="0"/>
        </w:rPr>
      </w:pPr>
      <w:r>
        <w:rPr>
          <w:b w:val="0"/>
          <w:bCs w:val="0"/>
        </w:rPr>
        <w:t>Protection, Santé et Bien-être des</w:t>
      </w:r>
      <w:r w:rsidRPr="00E82C66">
        <w:rPr>
          <w:b w:val="0"/>
          <w:bCs w:val="0"/>
        </w:rPr>
        <w:t xml:space="preserve"> </w:t>
      </w:r>
      <w:r>
        <w:rPr>
          <w:b w:val="0"/>
          <w:bCs w:val="0"/>
        </w:rPr>
        <w:t xml:space="preserve">Fonctionnaires, </w:t>
      </w:r>
      <w:r w:rsidRPr="00B1075D">
        <w:rPr>
          <w:bCs w:val="0"/>
        </w:rPr>
        <w:t>Bangui</w:t>
      </w:r>
      <w:r>
        <w:rPr>
          <w:bCs w:val="0"/>
        </w:rPr>
        <w:t> /</w:t>
      </w:r>
      <w:r w:rsidRPr="00B1075D">
        <w:rPr>
          <w:bCs w:val="0"/>
        </w:rPr>
        <w:t>Centrafrique</w:t>
      </w:r>
    </w:p>
    <w:p w14:paraId="06294F44" w14:textId="77777777" w:rsidR="00ED3697" w:rsidRDefault="00ED3697" w:rsidP="00C50F5E">
      <w:pPr>
        <w:pStyle w:val="Titre4"/>
        <w:widowControl w:val="0"/>
        <w:numPr>
          <w:ilvl w:val="0"/>
          <w:numId w:val="13"/>
        </w:numPr>
        <w:ind w:left="-142" w:hanging="284"/>
        <w:jc w:val="both"/>
        <w:rPr>
          <w:b w:val="0"/>
          <w:bCs w:val="0"/>
        </w:rPr>
      </w:pPr>
      <w:r w:rsidRPr="00B1075D">
        <w:rPr>
          <w:bCs w:val="0"/>
        </w:rPr>
        <w:t>4 au 8 juin 2007 :</w:t>
      </w:r>
      <w:r>
        <w:rPr>
          <w:b w:val="0"/>
          <w:bCs w:val="0"/>
        </w:rPr>
        <w:t xml:space="preserve"> Attestation de succès à la formation Enjeux, contenu et méthode (PCST)</w:t>
      </w:r>
    </w:p>
    <w:p w14:paraId="79D2898A" w14:textId="77777777" w:rsidR="00ED3697" w:rsidRPr="00B1075D" w:rsidRDefault="00ED3697" w:rsidP="00C50F5E">
      <w:pPr>
        <w:pStyle w:val="Titre4"/>
        <w:widowControl w:val="0"/>
        <w:ind w:left="-142"/>
        <w:jc w:val="both"/>
        <w:rPr>
          <w:bCs w:val="0"/>
        </w:rPr>
      </w:pPr>
      <w:r w:rsidRPr="00B1075D">
        <w:rPr>
          <w:bCs w:val="0"/>
        </w:rPr>
        <w:t>Ouagadougou/BURKINA FASO</w:t>
      </w:r>
    </w:p>
    <w:p w14:paraId="1CF368EC" w14:textId="77777777" w:rsidR="00ED3697" w:rsidRPr="00B1075D" w:rsidRDefault="00ED3697" w:rsidP="00C50F5E">
      <w:pPr>
        <w:pStyle w:val="Titre4"/>
        <w:widowControl w:val="0"/>
        <w:numPr>
          <w:ilvl w:val="0"/>
          <w:numId w:val="13"/>
        </w:numPr>
        <w:ind w:left="-142" w:hanging="284"/>
        <w:jc w:val="both"/>
        <w:rPr>
          <w:bCs w:val="0"/>
          <w:lang w:val="en-GB"/>
        </w:rPr>
      </w:pPr>
      <w:r w:rsidRPr="00B1075D">
        <w:rPr>
          <w:bCs w:val="0"/>
          <w:lang w:val="en-GB"/>
        </w:rPr>
        <w:t xml:space="preserve">18 au 22 </w:t>
      </w:r>
      <w:proofErr w:type="spellStart"/>
      <w:r w:rsidRPr="00B1075D">
        <w:rPr>
          <w:bCs w:val="0"/>
          <w:lang w:val="en-GB"/>
        </w:rPr>
        <w:t>juin</w:t>
      </w:r>
      <w:proofErr w:type="spellEnd"/>
      <w:r w:rsidRPr="00B1075D">
        <w:rPr>
          <w:bCs w:val="0"/>
          <w:lang w:val="en-GB"/>
        </w:rPr>
        <w:t xml:space="preserve"> 2007</w:t>
      </w:r>
      <w:r>
        <w:rPr>
          <w:b w:val="0"/>
          <w:bCs w:val="0"/>
          <w:lang w:val="en-GB"/>
        </w:rPr>
        <w:t xml:space="preserve"> (</w:t>
      </w:r>
      <w:proofErr w:type="spellStart"/>
      <w:r>
        <w:rPr>
          <w:b w:val="0"/>
          <w:bCs w:val="0"/>
          <w:lang w:val="en-GB"/>
        </w:rPr>
        <w:t>certificat</w:t>
      </w:r>
      <w:proofErr w:type="spellEnd"/>
      <w:proofErr w:type="gramStart"/>
      <w:r>
        <w:rPr>
          <w:b w:val="0"/>
          <w:bCs w:val="0"/>
          <w:lang w:val="en-GB"/>
        </w:rPr>
        <w:t>)</w:t>
      </w:r>
      <w:r w:rsidRPr="000B5499">
        <w:rPr>
          <w:b w:val="0"/>
          <w:bCs w:val="0"/>
          <w:lang w:val="en-GB"/>
        </w:rPr>
        <w:t> :</w:t>
      </w:r>
      <w:proofErr w:type="gramEnd"/>
      <w:r w:rsidRPr="000B5499">
        <w:rPr>
          <w:b w:val="0"/>
          <w:bCs w:val="0"/>
          <w:lang w:val="en-GB"/>
        </w:rPr>
        <w:t xml:space="preserve"> regional (</w:t>
      </w:r>
      <w:proofErr w:type="spellStart"/>
      <w:r w:rsidRPr="000B5499">
        <w:rPr>
          <w:b w:val="0"/>
          <w:bCs w:val="0"/>
          <w:lang w:val="en-GB"/>
        </w:rPr>
        <w:t>afra</w:t>
      </w:r>
      <w:proofErr w:type="spellEnd"/>
      <w:r w:rsidRPr="000B5499">
        <w:rPr>
          <w:b w:val="0"/>
          <w:bCs w:val="0"/>
          <w:lang w:val="en-GB"/>
        </w:rPr>
        <w:t xml:space="preserve">) training course on mutation breeding for market-oriented traits in </w:t>
      </w:r>
      <w:proofErr w:type="spellStart"/>
      <w:r w:rsidRPr="000B5499">
        <w:rPr>
          <w:b w:val="0"/>
          <w:bCs w:val="0"/>
          <w:lang w:val="en-GB"/>
        </w:rPr>
        <w:t>africa</w:t>
      </w:r>
      <w:proofErr w:type="spellEnd"/>
      <w:r w:rsidRPr="000B5499">
        <w:rPr>
          <w:b w:val="0"/>
          <w:bCs w:val="0"/>
          <w:lang w:val="en-GB"/>
        </w:rPr>
        <w:t xml:space="preserve"> crops, </w:t>
      </w:r>
      <w:r w:rsidRPr="00B1075D">
        <w:rPr>
          <w:bCs w:val="0"/>
          <w:lang w:val="en-GB"/>
        </w:rPr>
        <w:t>Addis Ababa/Ethiopia</w:t>
      </w:r>
    </w:p>
    <w:p w14:paraId="410CEDE4" w14:textId="77777777" w:rsidR="00ED3697" w:rsidRDefault="00ED3697" w:rsidP="00C50F5E">
      <w:pPr>
        <w:pStyle w:val="Titre4"/>
        <w:widowControl w:val="0"/>
        <w:numPr>
          <w:ilvl w:val="0"/>
          <w:numId w:val="13"/>
        </w:numPr>
        <w:ind w:left="-142" w:hanging="284"/>
        <w:jc w:val="both"/>
        <w:rPr>
          <w:b w:val="0"/>
          <w:bCs w:val="0"/>
        </w:rPr>
      </w:pPr>
      <w:r w:rsidRPr="00B1075D">
        <w:rPr>
          <w:bCs w:val="0"/>
        </w:rPr>
        <w:t>05 mai au 31 juillet 2008</w:t>
      </w:r>
      <w:r w:rsidRPr="001236B5">
        <w:rPr>
          <w:b w:val="0"/>
          <w:bCs w:val="0"/>
        </w:rPr>
        <w:t xml:space="preserve"> : </w:t>
      </w:r>
      <w:proofErr w:type="spellStart"/>
      <w:r w:rsidRPr="001236B5">
        <w:rPr>
          <w:b w:val="0"/>
          <w:bCs w:val="0"/>
        </w:rPr>
        <w:t>attestaion</w:t>
      </w:r>
      <w:proofErr w:type="spellEnd"/>
      <w:r w:rsidRPr="001236B5">
        <w:rPr>
          <w:b w:val="0"/>
          <w:bCs w:val="0"/>
        </w:rPr>
        <w:t xml:space="preserve"> de formation en </w:t>
      </w:r>
      <w:proofErr w:type="spellStart"/>
      <w:r w:rsidRPr="001236B5">
        <w:rPr>
          <w:b w:val="0"/>
          <w:bCs w:val="0"/>
        </w:rPr>
        <w:t>pedagogie</w:t>
      </w:r>
      <w:proofErr w:type="spellEnd"/>
      <w:r w:rsidRPr="001236B5">
        <w:rPr>
          <w:b w:val="0"/>
          <w:bCs w:val="0"/>
        </w:rPr>
        <w:t xml:space="preserve"> </w:t>
      </w:r>
      <w:r>
        <w:rPr>
          <w:b w:val="0"/>
          <w:bCs w:val="0"/>
        </w:rPr>
        <w:t xml:space="preserve">universitaire/UB, </w:t>
      </w:r>
      <w:r w:rsidRPr="00384E09">
        <w:rPr>
          <w:bCs w:val="0"/>
        </w:rPr>
        <w:t>Bangui/ RCA</w:t>
      </w:r>
    </w:p>
    <w:p w14:paraId="280F1A99" w14:textId="77777777" w:rsidR="00ED3697" w:rsidRDefault="00ED3697" w:rsidP="00C50F5E">
      <w:pPr>
        <w:pStyle w:val="Titre4"/>
        <w:widowControl w:val="0"/>
        <w:numPr>
          <w:ilvl w:val="0"/>
          <w:numId w:val="13"/>
        </w:numPr>
        <w:ind w:left="-142" w:hanging="284"/>
        <w:jc w:val="both"/>
        <w:rPr>
          <w:b w:val="0"/>
          <w:bCs w:val="0"/>
          <w:lang w:val="en-GB"/>
        </w:rPr>
      </w:pPr>
      <w:r w:rsidRPr="00B1075D">
        <w:rPr>
          <w:bCs w:val="0"/>
          <w:lang w:val="en-GB"/>
        </w:rPr>
        <w:t xml:space="preserve">10 au 14 </w:t>
      </w:r>
      <w:proofErr w:type="spellStart"/>
      <w:r w:rsidRPr="00B1075D">
        <w:rPr>
          <w:bCs w:val="0"/>
          <w:lang w:val="en-GB"/>
        </w:rPr>
        <w:t>novembre</w:t>
      </w:r>
      <w:proofErr w:type="spellEnd"/>
      <w:r w:rsidRPr="00B1075D">
        <w:rPr>
          <w:bCs w:val="0"/>
          <w:lang w:val="en-GB"/>
        </w:rPr>
        <w:t xml:space="preserve"> 2008 </w:t>
      </w:r>
      <w:r w:rsidRPr="00CA31BB">
        <w:rPr>
          <w:b w:val="0"/>
          <w:bCs w:val="0"/>
          <w:lang w:val="en-GB"/>
        </w:rPr>
        <w:t>(</w:t>
      </w:r>
      <w:proofErr w:type="spellStart"/>
      <w:r w:rsidRPr="00CA31BB">
        <w:rPr>
          <w:b w:val="0"/>
          <w:bCs w:val="0"/>
          <w:lang w:val="en-GB"/>
        </w:rPr>
        <w:t>certificat</w:t>
      </w:r>
      <w:proofErr w:type="spellEnd"/>
      <w:proofErr w:type="gramStart"/>
      <w:r w:rsidRPr="00CA31BB">
        <w:rPr>
          <w:b w:val="0"/>
          <w:bCs w:val="0"/>
          <w:lang w:val="en-GB"/>
        </w:rPr>
        <w:t>) :</w:t>
      </w:r>
      <w:proofErr w:type="gramEnd"/>
      <w:r w:rsidRPr="00CA31BB">
        <w:rPr>
          <w:b w:val="0"/>
          <w:bCs w:val="0"/>
          <w:lang w:val="en-GB"/>
        </w:rPr>
        <w:t xml:space="preserve"> Regional (</w:t>
      </w:r>
      <w:proofErr w:type="spellStart"/>
      <w:r w:rsidRPr="00CA31BB">
        <w:rPr>
          <w:b w:val="0"/>
          <w:bCs w:val="0"/>
          <w:lang w:val="en-GB"/>
        </w:rPr>
        <w:t>afra</w:t>
      </w:r>
      <w:proofErr w:type="spellEnd"/>
      <w:r w:rsidRPr="00CA31BB">
        <w:rPr>
          <w:b w:val="0"/>
          <w:bCs w:val="0"/>
          <w:lang w:val="en-GB"/>
        </w:rPr>
        <w:t xml:space="preserve">) training course on </w:t>
      </w:r>
      <w:proofErr w:type="spellStart"/>
      <w:r w:rsidRPr="00CA31BB">
        <w:rPr>
          <w:b w:val="0"/>
          <w:bCs w:val="0"/>
          <w:lang w:val="en-GB"/>
        </w:rPr>
        <w:t>methodologie</w:t>
      </w:r>
      <w:proofErr w:type="spellEnd"/>
      <w:r w:rsidRPr="00CA31BB">
        <w:rPr>
          <w:b w:val="0"/>
          <w:bCs w:val="0"/>
          <w:lang w:val="en-GB"/>
        </w:rPr>
        <w:t xml:space="preserve"> of radiotracers in waste water treatment plants</w:t>
      </w:r>
      <w:r>
        <w:rPr>
          <w:b w:val="0"/>
          <w:bCs w:val="0"/>
          <w:lang w:val="en-GB"/>
        </w:rPr>
        <w:t xml:space="preserve">, </w:t>
      </w:r>
      <w:r w:rsidRPr="00B1075D">
        <w:rPr>
          <w:bCs w:val="0"/>
          <w:lang w:val="en-GB"/>
        </w:rPr>
        <w:t>Rabat/Morocco</w:t>
      </w:r>
    </w:p>
    <w:p w14:paraId="667C2018" w14:textId="04241C61" w:rsidR="00ED3697" w:rsidRDefault="00ED3697" w:rsidP="00C50F5E">
      <w:pPr>
        <w:pStyle w:val="Titre4"/>
        <w:widowControl w:val="0"/>
        <w:numPr>
          <w:ilvl w:val="0"/>
          <w:numId w:val="13"/>
        </w:numPr>
        <w:ind w:left="-142" w:hanging="284"/>
        <w:jc w:val="both"/>
        <w:rPr>
          <w:b w:val="0"/>
          <w:bCs w:val="0"/>
          <w:lang w:val="en-GB"/>
        </w:rPr>
      </w:pPr>
      <w:r w:rsidRPr="00B1075D">
        <w:rPr>
          <w:bCs w:val="0"/>
          <w:lang w:val="en-GB"/>
        </w:rPr>
        <w:t xml:space="preserve">9 au13 </w:t>
      </w:r>
      <w:proofErr w:type="spellStart"/>
      <w:r w:rsidRPr="00B1075D">
        <w:rPr>
          <w:bCs w:val="0"/>
          <w:lang w:val="en-GB"/>
        </w:rPr>
        <w:t>août</w:t>
      </w:r>
      <w:proofErr w:type="spellEnd"/>
      <w:r w:rsidRPr="00B1075D">
        <w:rPr>
          <w:bCs w:val="0"/>
          <w:lang w:val="en-GB"/>
        </w:rPr>
        <w:t xml:space="preserve"> </w:t>
      </w:r>
      <w:proofErr w:type="gramStart"/>
      <w:r w:rsidRPr="00B1075D">
        <w:rPr>
          <w:bCs w:val="0"/>
          <w:lang w:val="en-GB"/>
        </w:rPr>
        <w:t xml:space="preserve">2010 </w:t>
      </w:r>
      <w:r>
        <w:rPr>
          <w:b w:val="0"/>
          <w:bCs w:val="0"/>
          <w:lang w:val="en-GB"/>
        </w:rPr>
        <w:t>:</w:t>
      </w:r>
      <w:proofErr w:type="gramEnd"/>
      <w:r>
        <w:rPr>
          <w:b w:val="0"/>
          <w:bCs w:val="0"/>
          <w:lang w:val="en-GB"/>
        </w:rPr>
        <w:t xml:space="preserve"> Regional (Afra) training course on the </w:t>
      </w:r>
      <w:proofErr w:type="spellStart"/>
      <w:r>
        <w:rPr>
          <w:b w:val="0"/>
          <w:bCs w:val="0"/>
          <w:lang w:val="en-GB"/>
        </w:rPr>
        <w:t>establishement</w:t>
      </w:r>
      <w:proofErr w:type="spellEnd"/>
      <w:r>
        <w:rPr>
          <w:b w:val="0"/>
          <w:bCs w:val="0"/>
          <w:lang w:val="en-GB"/>
        </w:rPr>
        <w:t xml:space="preserve"> of guidelines on socio-</w:t>
      </w:r>
      <w:r>
        <w:rPr>
          <w:b w:val="0"/>
          <w:bCs w:val="0"/>
          <w:lang w:val="en-GB"/>
        </w:rPr>
        <w:lastRenderedPageBreak/>
        <w:t xml:space="preserve">economic impact </w:t>
      </w:r>
      <w:proofErr w:type="spellStart"/>
      <w:r>
        <w:rPr>
          <w:b w:val="0"/>
          <w:bCs w:val="0"/>
          <w:lang w:val="en-GB"/>
        </w:rPr>
        <w:t>assessement</w:t>
      </w:r>
      <w:proofErr w:type="spellEnd"/>
      <w:r>
        <w:rPr>
          <w:b w:val="0"/>
          <w:bCs w:val="0"/>
          <w:lang w:val="en-GB"/>
        </w:rPr>
        <w:t xml:space="preserve"> study on newly developed mutant lines market value and impact in populations’ livelihood/</w:t>
      </w:r>
      <w:r w:rsidRPr="00384E09">
        <w:rPr>
          <w:bCs w:val="0"/>
          <w:lang w:val="en-GB"/>
        </w:rPr>
        <w:t>Pretoria/</w:t>
      </w:r>
      <w:r w:rsidRPr="00B1075D">
        <w:rPr>
          <w:bCs w:val="0"/>
          <w:lang w:val="en-GB"/>
        </w:rPr>
        <w:t>Afrique du Sud</w:t>
      </w:r>
      <w:r>
        <w:rPr>
          <w:b w:val="0"/>
          <w:bCs w:val="0"/>
          <w:lang w:val="en-GB"/>
        </w:rPr>
        <w:t xml:space="preserve"> </w:t>
      </w:r>
    </w:p>
    <w:p w14:paraId="42E8219E" w14:textId="4D2AD893" w:rsidR="00ED3697" w:rsidRDefault="00ED3697" w:rsidP="00C50F5E">
      <w:pPr>
        <w:pStyle w:val="Titre4"/>
        <w:widowControl w:val="0"/>
        <w:numPr>
          <w:ilvl w:val="0"/>
          <w:numId w:val="13"/>
        </w:numPr>
        <w:ind w:left="-142" w:hanging="284"/>
        <w:jc w:val="both"/>
        <w:rPr>
          <w:b w:val="0"/>
          <w:bCs w:val="0"/>
        </w:rPr>
      </w:pPr>
      <w:r w:rsidRPr="00B1075D">
        <w:rPr>
          <w:bCs w:val="0"/>
        </w:rPr>
        <w:t xml:space="preserve">1er au 4 août </w:t>
      </w:r>
      <w:proofErr w:type="gramStart"/>
      <w:r w:rsidRPr="00B1075D">
        <w:rPr>
          <w:bCs w:val="0"/>
        </w:rPr>
        <w:t>2011</w:t>
      </w:r>
      <w:r w:rsidRPr="008A6B88">
        <w:rPr>
          <w:b w:val="0"/>
          <w:bCs w:val="0"/>
        </w:rPr>
        <w:t>:</w:t>
      </w:r>
      <w:proofErr w:type="gramEnd"/>
      <w:r w:rsidRPr="008A6B88">
        <w:rPr>
          <w:b w:val="0"/>
          <w:bCs w:val="0"/>
        </w:rPr>
        <w:t xml:space="preserve"> Certificat de formation sur l’identification, la formulation </w:t>
      </w:r>
      <w:r>
        <w:rPr>
          <w:b w:val="0"/>
          <w:bCs w:val="0"/>
        </w:rPr>
        <w:t xml:space="preserve">et la conception des projets dans le cadre du Fond pour l’Application des Normes du Commerce (FANDC), </w:t>
      </w:r>
      <w:r w:rsidRPr="00B1075D">
        <w:rPr>
          <w:bCs w:val="0"/>
        </w:rPr>
        <w:t xml:space="preserve">Bangui/RCA </w:t>
      </w:r>
    </w:p>
    <w:p w14:paraId="5E5E8FA0" w14:textId="77777777" w:rsidR="00ED3697" w:rsidRPr="00151323" w:rsidRDefault="00ED3697" w:rsidP="00151323">
      <w:pPr>
        <w:pStyle w:val="Titre4"/>
        <w:widowControl w:val="0"/>
        <w:numPr>
          <w:ilvl w:val="0"/>
          <w:numId w:val="13"/>
        </w:numPr>
        <w:ind w:left="-142" w:hanging="284"/>
        <w:jc w:val="both"/>
        <w:rPr>
          <w:b w:val="0"/>
          <w:bCs w:val="0"/>
        </w:rPr>
      </w:pPr>
      <w:r w:rsidRPr="00B1075D">
        <w:rPr>
          <w:bCs w:val="0"/>
        </w:rPr>
        <w:t>2 au 6 Juillet 2012 </w:t>
      </w:r>
      <w:r>
        <w:rPr>
          <w:b w:val="0"/>
          <w:bCs w:val="0"/>
        </w:rPr>
        <w:t xml:space="preserve">: </w:t>
      </w:r>
      <w:r w:rsidR="00C64E77">
        <w:rPr>
          <w:b w:val="0"/>
          <w:bCs w:val="0"/>
        </w:rPr>
        <w:t>(A</w:t>
      </w:r>
      <w:r w:rsidRPr="00151323">
        <w:rPr>
          <w:b w:val="0"/>
          <w:bCs w:val="0"/>
        </w:rPr>
        <w:t>ra) training course on moléculaire markers surveillance/</w:t>
      </w:r>
      <w:proofErr w:type="spellStart"/>
      <w:proofErr w:type="gramStart"/>
      <w:r w:rsidRPr="00151323">
        <w:rPr>
          <w:bCs w:val="0"/>
        </w:rPr>
        <w:t>Preto</w:t>
      </w:r>
      <w:proofErr w:type="spellEnd"/>
      <w:r w:rsidRPr="00151323">
        <w:rPr>
          <w:bCs w:val="0"/>
        </w:rPr>
        <w:t>./</w:t>
      </w:r>
      <w:proofErr w:type="gramEnd"/>
      <w:r w:rsidRPr="00151323">
        <w:rPr>
          <w:bCs w:val="0"/>
        </w:rPr>
        <w:t xml:space="preserve">South </w:t>
      </w:r>
      <w:proofErr w:type="spellStart"/>
      <w:r w:rsidRPr="00151323">
        <w:rPr>
          <w:bCs w:val="0"/>
        </w:rPr>
        <w:t>Africa</w:t>
      </w:r>
      <w:proofErr w:type="spellEnd"/>
    </w:p>
    <w:p w14:paraId="6CB8D62C" w14:textId="77777777" w:rsidR="00ED3697" w:rsidRDefault="00ED3697" w:rsidP="00C50F5E">
      <w:pPr>
        <w:pStyle w:val="Titre4"/>
        <w:widowControl w:val="0"/>
        <w:numPr>
          <w:ilvl w:val="0"/>
          <w:numId w:val="13"/>
        </w:numPr>
        <w:ind w:left="-142" w:hanging="284"/>
        <w:jc w:val="both"/>
        <w:rPr>
          <w:b w:val="0"/>
          <w:bCs w:val="0"/>
        </w:rPr>
      </w:pPr>
      <w:r w:rsidRPr="00B1075D">
        <w:rPr>
          <w:bCs w:val="0"/>
        </w:rPr>
        <w:t>15 au 19 octobre 1012</w:t>
      </w:r>
      <w:r>
        <w:rPr>
          <w:b w:val="0"/>
          <w:bCs w:val="0"/>
        </w:rPr>
        <w:t xml:space="preserve"> : Attestation de participation à l’atelier de lancement du projet </w:t>
      </w:r>
      <w:proofErr w:type="spellStart"/>
      <w:proofErr w:type="gramStart"/>
      <w:r>
        <w:rPr>
          <w:b w:val="0"/>
          <w:bCs w:val="0"/>
        </w:rPr>
        <w:t>WebRadio</w:t>
      </w:r>
      <w:proofErr w:type="spellEnd"/>
      <w:r>
        <w:rPr>
          <w:b w:val="0"/>
          <w:bCs w:val="0"/>
        </w:rPr>
        <w:t xml:space="preserve">  Fennec</w:t>
      </w:r>
      <w:proofErr w:type="gramEnd"/>
      <w:r>
        <w:rPr>
          <w:b w:val="0"/>
          <w:bCs w:val="0"/>
        </w:rPr>
        <w:t xml:space="preserve"> et de formation de l’équipe éditoriale du blog Radio www.webradiofennec.ird.fr, </w:t>
      </w:r>
      <w:r w:rsidRPr="00384E09">
        <w:rPr>
          <w:bCs w:val="0"/>
        </w:rPr>
        <w:t>Rabat/ Maroc</w:t>
      </w:r>
    </w:p>
    <w:p w14:paraId="09FD4927" w14:textId="77777777" w:rsidR="00C66348" w:rsidRPr="00C50F5E" w:rsidRDefault="00ED3697" w:rsidP="004D0A84">
      <w:pPr>
        <w:pStyle w:val="Titre4"/>
        <w:widowControl w:val="0"/>
        <w:numPr>
          <w:ilvl w:val="0"/>
          <w:numId w:val="13"/>
        </w:numPr>
        <w:ind w:left="-142" w:hanging="284"/>
        <w:jc w:val="both"/>
        <w:rPr>
          <w:b w:val="0"/>
          <w:bCs w:val="0"/>
          <w:lang w:val="en-US"/>
        </w:rPr>
      </w:pPr>
      <w:proofErr w:type="spellStart"/>
      <w:r w:rsidRPr="00FC6AF1">
        <w:rPr>
          <w:bCs w:val="0"/>
          <w:lang w:val="en-US"/>
        </w:rPr>
        <w:t>juillet-aout</w:t>
      </w:r>
      <w:proofErr w:type="spellEnd"/>
      <w:r w:rsidRPr="00FC6AF1">
        <w:rPr>
          <w:bCs w:val="0"/>
          <w:lang w:val="en-US"/>
        </w:rPr>
        <w:t xml:space="preserve"> </w:t>
      </w:r>
      <w:proofErr w:type="gramStart"/>
      <w:r w:rsidR="000F0043" w:rsidRPr="00FC6AF1">
        <w:rPr>
          <w:bCs w:val="0"/>
          <w:lang w:val="en-US"/>
        </w:rPr>
        <w:t>2013</w:t>
      </w:r>
      <w:r w:rsidR="000F0043">
        <w:rPr>
          <w:bCs w:val="0"/>
          <w:lang w:val="en-US"/>
        </w:rPr>
        <w:t xml:space="preserve"> </w:t>
      </w:r>
      <w:r w:rsidR="000F0043" w:rsidRPr="00FC6AF1">
        <w:rPr>
          <w:b w:val="0"/>
          <w:bCs w:val="0"/>
          <w:lang w:val="en-US"/>
        </w:rPr>
        <w:t>:</w:t>
      </w:r>
      <w:proofErr w:type="gramEnd"/>
      <w:r w:rsidRPr="00FC6AF1">
        <w:rPr>
          <w:b w:val="0"/>
          <w:bCs w:val="0"/>
          <w:lang w:val="en-US"/>
        </w:rPr>
        <w:t xml:space="preserve"> regional (AFRA) training course on molecular marker and </w:t>
      </w:r>
      <w:proofErr w:type="spellStart"/>
      <w:r w:rsidRPr="00FC6AF1">
        <w:rPr>
          <w:b w:val="0"/>
          <w:bCs w:val="0"/>
          <w:lang w:val="en-US"/>
        </w:rPr>
        <w:t>biochimicals</w:t>
      </w:r>
      <w:proofErr w:type="spellEnd"/>
      <w:r w:rsidRPr="00FC6AF1">
        <w:rPr>
          <w:b w:val="0"/>
          <w:bCs w:val="0"/>
          <w:lang w:val="en-US"/>
        </w:rPr>
        <w:t xml:space="preserve"> characterization, </w:t>
      </w:r>
      <w:r w:rsidRPr="00FC6AF1">
        <w:rPr>
          <w:bCs w:val="0"/>
          <w:lang w:val="en-US"/>
        </w:rPr>
        <w:t>Eldoret/Kenya</w:t>
      </w:r>
    </w:p>
    <w:p w14:paraId="54EC17B0" w14:textId="77777777" w:rsidR="00ED3697" w:rsidRDefault="00ED3697" w:rsidP="00C50F5E">
      <w:pPr>
        <w:pStyle w:val="Titre4"/>
        <w:widowControl w:val="0"/>
        <w:numPr>
          <w:ilvl w:val="0"/>
          <w:numId w:val="3"/>
        </w:numPr>
        <w:ind w:left="-142" w:hanging="284"/>
        <w:jc w:val="both"/>
        <w:rPr>
          <w:b w:val="0"/>
        </w:rPr>
      </w:pPr>
      <w:r>
        <w:t xml:space="preserve">3 au 5 Décembre 2014 : </w:t>
      </w:r>
      <w:r w:rsidRPr="00DA15DF">
        <w:rPr>
          <w:b w:val="0"/>
        </w:rPr>
        <w:t>Certificat de présence</w:t>
      </w:r>
      <w:r>
        <w:rPr>
          <w:b w:val="0"/>
        </w:rPr>
        <w:t xml:space="preserve"> à </w:t>
      </w:r>
      <w:r w:rsidRPr="00020E00">
        <w:rPr>
          <w:b w:val="0"/>
          <w:sz w:val="20"/>
          <w:szCs w:val="20"/>
        </w:rPr>
        <w:t>L’ATELIER d</w:t>
      </w:r>
      <w:r>
        <w:rPr>
          <w:b w:val="0"/>
        </w:rPr>
        <w:t xml:space="preserve">e réflexion sur le logement, la terre et les biens (LTB), </w:t>
      </w:r>
      <w:r w:rsidRPr="00FC6AF1">
        <w:t>Bangui/RCA</w:t>
      </w:r>
    </w:p>
    <w:p w14:paraId="00558F76" w14:textId="77777777" w:rsidR="00ED3697" w:rsidRPr="008C21AE" w:rsidRDefault="00ED3697" w:rsidP="00C50F5E">
      <w:pPr>
        <w:pStyle w:val="Titre4"/>
        <w:widowControl w:val="0"/>
        <w:numPr>
          <w:ilvl w:val="0"/>
          <w:numId w:val="3"/>
        </w:numPr>
        <w:ind w:left="-142" w:hanging="284"/>
        <w:jc w:val="both"/>
      </w:pPr>
      <w:r w:rsidRPr="00141293">
        <w:t>18 au 20 février 2015</w:t>
      </w:r>
      <w:r>
        <w:rPr>
          <w:b w:val="0"/>
        </w:rPr>
        <w:t xml:space="preserve"> : attestation de participation au Séminaire d’élaboration du processus du forum national de réconciliation de </w:t>
      </w:r>
      <w:proofErr w:type="spellStart"/>
      <w:r>
        <w:rPr>
          <w:b w:val="0"/>
        </w:rPr>
        <w:t>bangui</w:t>
      </w:r>
      <w:proofErr w:type="spellEnd"/>
      <w:r>
        <w:rPr>
          <w:b w:val="0"/>
        </w:rPr>
        <w:t xml:space="preserve"> pour les membres de la commission préparatoire/</w:t>
      </w:r>
      <w:r w:rsidRPr="008C21AE">
        <w:t xml:space="preserve"> </w:t>
      </w:r>
      <w:r w:rsidRPr="00FE5318">
        <w:t>Bangui/RCA</w:t>
      </w:r>
    </w:p>
    <w:p w14:paraId="6D6D5125" w14:textId="77777777" w:rsidR="00ED3697" w:rsidRDefault="00ED3697" w:rsidP="00C50F5E">
      <w:pPr>
        <w:pStyle w:val="Titre4"/>
        <w:widowControl w:val="0"/>
        <w:numPr>
          <w:ilvl w:val="0"/>
          <w:numId w:val="3"/>
        </w:numPr>
        <w:ind w:left="-142" w:hanging="284"/>
        <w:jc w:val="both"/>
      </w:pPr>
      <w:r w:rsidRPr="00711F7D">
        <w:t>29 au 30 Août 2015 :</w:t>
      </w:r>
      <w:r>
        <w:t xml:space="preserve"> </w:t>
      </w:r>
      <w:r>
        <w:rPr>
          <w:b w:val="0"/>
        </w:rPr>
        <w:t xml:space="preserve">Certificat de l’atelier établir un plan de communication pour la réconciliation (Ulysse Hope Consulting </w:t>
      </w:r>
      <w:proofErr w:type="gramStart"/>
      <w:r>
        <w:rPr>
          <w:b w:val="0"/>
        </w:rPr>
        <w:t>communication)/</w:t>
      </w:r>
      <w:proofErr w:type="gramEnd"/>
      <w:r w:rsidRPr="00FE5318">
        <w:t>Bangui/RCA</w:t>
      </w:r>
    </w:p>
    <w:p w14:paraId="15CEE9E3" w14:textId="77777777" w:rsidR="00ED3697" w:rsidRPr="00755DAA" w:rsidRDefault="00ED3697" w:rsidP="00ED3697">
      <w:pPr>
        <w:pStyle w:val="Titre4"/>
        <w:widowControl w:val="0"/>
        <w:numPr>
          <w:ilvl w:val="0"/>
          <w:numId w:val="3"/>
        </w:numPr>
        <w:ind w:left="-142" w:hanging="284"/>
        <w:jc w:val="both"/>
        <w:rPr>
          <w:b w:val="0"/>
        </w:rPr>
      </w:pPr>
      <w:r>
        <w:t xml:space="preserve">2 au 4 septembre 2015 : </w:t>
      </w:r>
      <w:r>
        <w:rPr>
          <w:b w:val="0"/>
        </w:rPr>
        <w:t>Certificat de participation au séminaire international sur la lutte contre l’impunité en République Centrafricaine/</w:t>
      </w:r>
      <w:r w:rsidRPr="00FE5318">
        <w:t xml:space="preserve"> Bangui/RCA</w:t>
      </w:r>
    </w:p>
    <w:p w14:paraId="3DEF6B7A" w14:textId="77777777" w:rsidR="00583E96" w:rsidRPr="00446677" w:rsidRDefault="00E41BF3" w:rsidP="00583E96">
      <w:pPr>
        <w:pStyle w:val="Titre4"/>
        <w:widowControl w:val="0"/>
        <w:numPr>
          <w:ilvl w:val="0"/>
          <w:numId w:val="3"/>
        </w:numPr>
        <w:ind w:left="-142" w:hanging="284"/>
        <w:jc w:val="both"/>
        <w:rPr>
          <w:b w:val="0"/>
        </w:rPr>
      </w:pPr>
      <w:r>
        <w:t>22 au 25</w:t>
      </w:r>
      <w:r w:rsidR="00755DAA">
        <w:t xml:space="preserve"> 2017 : </w:t>
      </w:r>
      <w:r w:rsidR="00755DAA">
        <w:rPr>
          <w:b w:val="0"/>
        </w:rPr>
        <w:t>Certificat de formation au Leadership</w:t>
      </w:r>
      <w:r>
        <w:rPr>
          <w:b w:val="0"/>
        </w:rPr>
        <w:t>, Niveau I et II</w:t>
      </w:r>
      <w:r w:rsidR="00755DAA">
        <w:rPr>
          <w:b w:val="0"/>
        </w:rPr>
        <w:t>/</w:t>
      </w:r>
      <w:r w:rsidR="00755DAA" w:rsidRPr="00755DAA">
        <w:t>Bangui/RCA</w:t>
      </w:r>
    </w:p>
    <w:p w14:paraId="24FB0223" w14:textId="77777777" w:rsidR="00446677" w:rsidRPr="00312709" w:rsidRDefault="00446677" w:rsidP="00583E96">
      <w:pPr>
        <w:pStyle w:val="Titre4"/>
        <w:widowControl w:val="0"/>
        <w:numPr>
          <w:ilvl w:val="0"/>
          <w:numId w:val="3"/>
        </w:numPr>
        <w:ind w:left="-142" w:hanging="284"/>
        <w:jc w:val="both"/>
        <w:rPr>
          <w:b w:val="0"/>
          <w:lang w:val="en-US"/>
        </w:rPr>
      </w:pPr>
      <w:r w:rsidRPr="00312709">
        <w:rPr>
          <w:lang w:val="en-US"/>
        </w:rPr>
        <w:t xml:space="preserve">14 </w:t>
      </w:r>
      <w:proofErr w:type="spellStart"/>
      <w:r w:rsidRPr="00312709">
        <w:rPr>
          <w:lang w:val="en-US"/>
        </w:rPr>
        <w:t>january</w:t>
      </w:r>
      <w:proofErr w:type="spellEnd"/>
      <w:r w:rsidRPr="00312709">
        <w:rPr>
          <w:lang w:val="en-US"/>
        </w:rPr>
        <w:t xml:space="preserve"> to 13 march </w:t>
      </w:r>
      <w:proofErr w:type="gramStart"/>
      <w:r w:rsidRPr="00312709">
        <w:rPr>
          <w:lang w:val="en-US"/>
        </w:rPr>
        <w:t>2019 :</w:t>
      </w:r>
      <w:proofErr w:type="gramEnd"/>
      <w:r w:rsidRPr="00312709">
        <w:rPr>
          <w:b w:val="0"/>
          <w:lang w:val="en-US"/>
        </w:rPr>
        <w:t xml:space="preserve"> Certificate of participation for the soil and water management, Kenya Agricultural and Livestock </w:t>
      </w:r>
      <w:proofErr w:type="spellStart"/>
      <w:r w:rsidRPr="00312709">
        <w:rPr>
          <w:b w:val="0"/>
          <w:lang w:val="en-US"/>
        </w:rPr>
        <w:t>organisation</w:t>
      </w:r>
      <w:proofErr w:type="spellEnd"/>
      <w:r w:rsidRPr="00312709">
        <w:rPr>
          <w:b w:val="0"/>
          <w:lang w:val="en-US"/>
        </w:rPr>
        <w:t xml:space="preserve"> (KALRO), </w:t>
      </w:r>
      <w:r w:rsidRPr="00312709">
        <w:rPr>
          <w:lang w:val="en-US"/>
        </w:rPr>
        <w:t>Nairobi (Kenya)</w:t>
      </w:r>
    </w:p>
    <w:p w14:paraId="4C8DB1E2" w14:textId="77777777" w:rsidR="00DC6565" w:rsidRPr="00312709" w:rsidRDefault="00DC6565" w:rsidP="00DC6565">
      <w:pPr>
        <w:numPr>
          <w:ilvl w:val="0"/>
          <w:numId w:val="3"/>
        </w:numPr>
        <w:ind w:left="-142" w:hanging="284"/>
        <w:rPr>
          <w:rFonts w:ascii="Tw Cen MT" w:hAnsi="Tw Cen MT"/>
          <w:bCs/>
          <w:smallCaps/>
          <w:color w:val="000000"/>
          <w:kern w:val="28"/>
          <w:lang w:val="en-US"/>
        </w:rPr>
      </w:pPr>
      <w:r w:rsidRPr="00312709">
        <w:rPr>
          <w:rFonts w:ascii="Tw Cen MT" w:hAnsi="Tw Cen MT"/>
          <w:b/>
          <w:bCs/>
          <w:smallCaps/>
          <w:color w:val="000000"/>
          <w:kern w:val="28"/>
          <w:lang w:val="en-US"/>
        </w:rPr>
        <w:t>14-18 October 2019</w:t>
      </w:r>
      <w:r w:rsidRPr="00312709">
        <w:rPr>
          <w:rFonts w:ascii="Tw Cen MT" w:hAnsi="Tw Cen MT"/>
          <w:bCs/>
          <w:smallCaps/>
          <w:color w:val="000000"/>
          <w:kern w:val="28"/>
          <w:lang w:val="en-US"/>
        </w:rPr>
        <w:t xml:space="preserve">, </w:t>
      </w:r>
      <w:r w:rsidR="00FF1623" w:rsidRPr="00312709">
        <w:rPr>
          <w:rFonts w:ascii="Tw Cen MT" w:hAnsi="Tw Cen MT"/>
          <w:bCs/>
          <w:smallCaps/>
          <w:color w:val="000000"/>
          <w:kern w:val="28"/>
          <w:lang w:val="en-US"/>
        </w:rPr>
        <w:t xml:space="preserve">certificate of </w:t>
      </w:r>
      <w:r w:rsidRPr="00312709">
        <w:rPr>
          <w:rFonts w:ascii="Tw Cen MT" w:hAnsi="Tw Cen MT"/>
          <w:bCs/>
          <w:smallCaps/>
          <w:color w:val="000000"/>
          <w:kern w:val="28"/>
          <w:lang w:val="en-US"/>
        </w:rPr>
        <w:t xml:space="preserve">Scientific Visit in Hanoi, </w:t>
      </w:r>
      <w:r w:rsidR="000B468B" w:rsidRPr="00312709">
        <w:rPr>
          <w:rFonts w:ascii="Tw Cen MT" w:hAnsi="Tw Cen MT"/>
          <w:b/>
          <w:bCs/>
          <w:smallCaps/>
          <w:color w:val="000000"/>
          <w:kern w:val="28"/>
          <w:lang w:val="en-US"/>
        </w:rPr>
        <w:t>Vietn</w:t>
      </w:r>
      <w:r w:rsidRPr="00312709">
        <w:rPr>
          <w:rFonts w:ascii="Tw Cen MT" w:hAnsi="Tw Cen MT"/>
          <w:b/>
          <w:bCs/>
          <w:smallCaps/>
          <w:color w:val="000000"/>
          <w:kern w:val="28"/>
          <w:lang w:val="en-US"/>
        </w:rPr>
        <w:t>am</w:t>
      </w:r>
    </w:p>
    <w:p w14:paraId="72EE1BA4" w14:textId="77777777" w:rsidR="00753F34" w:rsidRPr="00312709" w:rsidRDefault="00753F34" w:rsidP="00753F34">
      <w:pPr>
        <w:numPr>
          <w:ilvl w:val="0"/>
          <w:numId w:val="3"/>
        </w:numPr>
        <w:ind w:left="-142" w:hanging="284"/>
        <w:rPr>
          <w:rFonts w:ascii="Tw Cen MT" w:hAnsi="Tw Cen MT"/>
          <w:bCs/>
          <w:smallCaps/>
          <w:color w:val="000000"/>
          <w:kern w:val="28"/>
          <w:lang w:val="en-US"/>
        </w:rPr>
      </w:pPr>
      <w:r w:rsidRPr="00312709">
        <w:rPr>
          <w:rFonts w:ascii="Tw Cen MT" w:hAnsi="Tw Cen MT"/>
          <w:b/>
          <w:bCs/>
          <w:smallCaps/>
          <w:color w:val="000000"/>
          <w:kern w:val="28"/>
          <w:lang w:val="en-US"/>
        </w:rPr>
        <w:t xml:space="preserve">15-16 April 2021, </w:t>
      </w:r>
      <w:r w:rsidRPr="00312709">
        <w:rPr>
          <w:rFonts w:ascii="Tw Cen MT" w:hAnsi="Tw Cen MT"/>
          <w:bCs/>
          <w:smallCaps/>
          <w:color w:val="000000"/>
          <w:kern w:val="28"/>
          <w:lang w:val="en-US"/>
        </w:rPr>
        <w:t>Virtual Event -Regional (AFRA) Training Course on Best Soil, Nutrient and Water Management Practices to Increase Production of Cassava, TN-RAF5081-2006048</w:t>
      </w:r>
    </w:p>
    <w:p w14:paraId="33A75C0A" w14:textId="77777777" w:rsidR="00070DC6" w:rsidRDefault="00070DC6" w:rsidP="00753F34">
      <w:pPr>
        <w:numPr>
          <w:ilvl w:val="0"/>
          <w:numId w:val="3"/>
        </w:numPr>
        <w:ind w:left="-142" w:hanging="284"/>
        <w:rPr>
          <w:rFonts w:ascii="Tw Cen MT" w:hAnsi="Tw Cen MT"/>
          <w:bCs/>
          <w:smallCaps/>
          <w:color w:val="000000"/>
          <w:kern w:val="28"/>
        </w:rPr>
      </w:pPr>
      <w:r w:rsidRPr="00070DC6">
        <w:rPr>
          <w:rFonts w:ascii="Tw Cen MT" w:hAnsi="Tw Cen MT"/>
          <w:bCs/>
          <w:smallCaps/>
          <w:color w:val="000000"/>
          <w:kern w:val="28"/>
        </w:rPr>
        <w:t>Certificat de compétence d’expert évaluateur des dossiers au CAMES</w:t>
      </w:r>
    </w:p>
    <w:p w14:paraId="3682B00B" w14:textId="77777777" w:rsidR="00FF1623" w:rsidRPr="00312709" w:rsidRDefault="00FF1623" w:rsidP="00753F34">
      <w:pPr>
        <w:numPr>
          <w:ilvl w:val="0"/>
          <w:numId w:val="3"/>
        </w:numPr>
        <w:ind w:left="-142" w:hanging="284"/>
        <w:rPr>
          <w:rFonts w:ascii="Tw Cen MT" w:hAnsi="Tw Cen MT"/>
          <w:b/>
          <w:bCs/>
          <w:smallCaps/>
          <w:color w:val="000000"/>
          <w:kern w:val="28"/>
          <w:lang w:val="en-US"/>
        </w:rPr>
      </w:pPr>
      <w:r w:rsidRPr="00312709">
        <w:rPr>
          <w:rFonts w:ascii="Tw Cen MT" w:hAnsi="Tw Cen MT"/>
          <w:bCs/>
          <w:smallCaps/>
          <w:color w:val="000000"/>
          <w:kern w:val="28"/>
          <w:lang w:val="en-US"/>
        </w:rPr>
        <w:t>18</w:t>
      </w:r>
      <w:r w:rsidRPr="00312709">
        <w:rPr>
          <w:rFonts w:ascii="Tw Cen MT" w:hAnsi="Tw Cen MT"/>
          <w:bCs/>
          <w:smallCaps/>
          <w:color w:val="000000"/>
          <w:kern w:val="28"/>
          <w:sz w:val="22"/>
          <w:vertAlign w:val="superscript"/>
          <w:lang w:val="en-US"/>
        </w:rPr>
        <w:t xml:space="preserve">th </w:t>
      </w:r>
      <w:r w:rsidRPr="00312709">
        <w:rPr>
          <w:rFonts w:ascii="Tw Cen MT" w:hAnsi="Tw Cen MT"/>
          <w:bCs/>
          <w:smallCaps/>
          <w:color w:val="000000"/>
          <w:kern w:val="28"/>
          <w:sz w:val="22"/>
          <w:lang w:val="en-US"/>
        </w:rPr>
        <w:t>August to 2</w:t>
      </w:r>
      <w:r w:rsidRPr="00312709">
        <w:rPr>
          <w:rFonts w:ascii="Tw Cen MT" w:hAnsi="Tw Cen MT"/>
          <w:bCs/>
          <w:smallCaps/>
          <w:color w:val="000000"/>
          <w:kern w:val="28"/>
          <w:sz w:val="22"/>
          <w:vertAlign w:val="superscript"/>
          <w:lang w:val="en-US"/>
        </w:rPr>
        <w:t xml:space="preserve">th </w:t>
      </w:r>
      <w:proofErr w:type="spellStart"/>
      <w:r w:rsidRPr="00312709">
        <w:rPr>
          <w:rFonts w:ascii="Tw Cen MT" w:hAnsi="Tw Cen MT"/>
          <w:bCs/>
          <w:smallCaps/>
          <w:color w:val="000000"/>
          <w:kern w:val="28"/>
          <w:sz w:val="22"/>
          <w:lang w:val="en-US"/>
        </w:rPr>
        <w:t>october</w:t>
      </w:r>
      <w:proofErr w:type="spellEnd"/>
      <w:r w:rsidRPr="00312709">
        <w:rPr>
          <w:rFonts w:ascii="Tw Cen MT" w:hAnsi="Tw Cen MT"/>
          <w:bCs/>
          <w:smallCaps/>
          <w:color w:val="000000"/>
          <w:kern w:val="28"/>
          <w:sz w:val="22"/>
          <w:lang w:val="en-US"/>
        </w:rPr>
        <w:t xml:space="preserve">, 2021, certificate of </w:t>
      </w:r>
      <w:proofErr w:type="spellStart"/>
      <w:proofErr w:type="gramStart"/>
      <w:r w:rsidRPr="00312709">
        <w:rPr>
          <w:rFonts w:ascii="Tw Cen MT" w:hAnsi="Tw Cen MT"/>
          <w:bCs/>
          <w:smallCaps/>
          <w:color w:val="000000"/>
          <w:kern w:val="28"/>
          <w:sz w:val="22"/>
          <w:lang w:val="en-US"/>
        </w:rPr>
        <w:t>partiipation</w:t>
      </w:r>
      <w:proofErr w:type="spellEnd"/>
      <w:r w:rsidRPr="00312709">
        <w:rPr>
          <w:rFonts w:ascii="Tw Cen MT" w:hAnsi="Tw Cen MT"/>
          <w:bCs/>
          <w:smallCaps/>
          <w:color w:val="000000"/>
          <w:kern w:val="28"/>
          <w:sz w:val="22"/>
          <w:lang w:val="en-US"/>
        </w:rPr>
        <w:t xml:space="preserve">  on</w:t>
      </w:r>
      <w:proofErr w:type="gramEnd"/>
      <w:r w:rsidRPr="00312709">
        <w:rPr>
          <w:rFonts w:ascii="Tw Cen MT" w:hAnsi="Tw Cen MT"/>
          <w:bCs/>
          <w:smallCaps/>
          <w:color w:val="000000"/>
          <w:kern w:val="28"/>
          <w:sz w:val="22"/>
          <w:lang w:val="en-US"/>
        </w:rPr>
        <w:t xml:space="preserve"> soil and water management (</w:t>
      </w:r>
      <w:proofErr w:type="spellStart"/>
      <w:r w:rsidRPr="00312709">
        <w:rPr>
          <w:rFonts w:ascii="Tw Cen MT" w:hAnsi="Tw Cen MT"/>
          <w:bCs/>
          <w:smallCaps/>
          <w:color w:val="000000"/>
          <w:kern w:val="28"/>
          <w:sz w:val="22"/>
          <w:lang w:val="en-US"/>
        </w:rPr>
        <w:t>Kalro</w:t>
      </w:r>
      <w:proofErr w:type="spellEnd"/>
      <w:r w:rsidRPr="00312709">
        <w:rPr>
          <w:rFonts w:ascii="Tw Cen MT" w:hAnsi="Tw Cen MT"/>
          <w:bCs/>
          <w:smallCaps/>
          <w:color w:val="000000"/>
          <w:kern w:val="28"/>
          <w:sz w:val="22"/>
          <w:lang w:val="en-US"/>
        </w:rPr>
        <w:t xml:space="preserve">), </w:t>
      </w:r>
      <w:r w:rsidRPr="00312709">
        <w:rPr>
          <w:rFonts w:ascii="Tw Cen MT" w:hAnsi="Tw Cen MT"/>
          <w:b/>
          <w:bCs/>
          <w:smallCaps/>
          <w:color w:val="000000"/>
          <w:kern w:val="28"/>
          <w:sz w:val="22"/>
          <w:lang w:val="en-US"/>
        </w:rPr>
        <w:t>Nairobi (Kenya)</w:t>
      </w:r>
    </w:p>
    <w:p w14:paraId="4EA8699E" w14:textId="77777777" w:rsidR="00BF2DBD" w:rsidRDefault="00BF2DBD" w:rsidP="00753F34">
      <w:pPr>
        <w:numPr>
          <w:ilvl w:val="0"/>
          <w:numId w:val="3"/>
        </w:numPr>
        <w:ind w:left="-142" w:hanging="284"/>
        <w:rPr>
          <w:rFonts w:ascii="Tw Cen MT" w:hAnsi="Tw Cen MT"/>
          <w:b/>
          <w:bCs/>
          <w:smallCaps/>
          <w:color w:val="000000"/>
          <w:kern w:val="28"/>
          <w:lang w:val="en-US"/>
        </w:rPr>
      </w:pPr>
      <w:r w:rsidRPr="00312709">
        <w:rPr>
          <w:rFonts w:ascii="Tw Cen MT" w:hAnsi="Tw Cen MT"/>
          <w:b/>
          <w:bCs/>
          <w:smallCaps/>
          <w:color w:val="000000"/>
          <w:kern w:val="28"/>
          <w:lang w:val="en-US"/>
        </w:rPr>
        <w:t xml:space="preserve">24-28 January 2022, </w:t>
      </w:r>
      <w:r w:rsidRPr="00312709">
        <w:rPr>
          <w:rFonts w:ascii="Tw Cen MT" w:hAnsi="Tw Cen MT"/>
          <w:bCs/>
          <w:smallCaps/>
          <w:color w:val="000000"/>
          <w:kern w:val="28"/>
          <w:lang w:val="en-US"/>
        </w:rPr>
        <w:t xml:space="preserve">Regional (AFRA) Training course on using nuclear techniques in developing climate smart agricultural practices for cassava production (RAF5081-EVT2105603), </w:t>
      </w:r>
      <w:r w:rsidRPr="00312709">
        <w:rPr>
          <w:rFonts w:ascii="Tw Cen MT" w:hAnsi="Tw Cen MT"/>
          <w:b/>
          <w:bCs/>
          <w:smallCaps/>
          <w:color w:val="000000"/>
          <w:kern w:val="28"/>
          <w:lang w:val="en-US"/>
        </w:rPr>
        <w:t>Kigali, Rwanda</w:t>
      </w:r>
    </w:p>
    <w:p w14:paraId="70ED9BC6" w14:textId="6D66AA78" w:rsidR="00621FE4" w:rsidRPr="00621FE4" w:rsidRDefault="00621FE4" w:rsidP="00753F34">
      <w:pPr>
        <w:numPr>
          <w:ilvl w:val="0"/>
          <w:numId w:val="3"/>
        </w:numPr>
        <w:ind w:left="-142" w:hanging="284"/>
        <w:rPr>
          <w:rFonts w:ascii="Tw Cen MT" w:hAnsi="Tw Cen MT"/>
          <w:b/>
          <w:bCs/>
          <w:smallCaps/>
          <w:color w:val="000000"/>
          <w:kern w:val="28"/>
          <w:lang w:val="fr-CM"/>
        </w:rPr>
      </w:pPr>
      <w:r w:rsidRPr="00621FE4">
        <w:rPr>
          <w:rFonts w:ascii="Tw Cen MT" w:hAnsi="Tw Cen MT"/>
          <w:b/>
          <w:bCs/>
          <w:smallCaps/>
          <w:color w:val="000000"/>
          <w:kern w:val="28"/>
          <w:lang w:val="fr-CM"/>
        </w:rPr>
        <w:t xml:space="preserve">26 juillet 2023, </w:t>
      </w:r>
      <w:r w:rsidRPr="00621FE4">
        <w:rPr>
          <w:rFonts w:ascii="Tw Cen MT" w:hAnsi="Tw Cen MT"/>
          <w:smallCaps/>
          <w:color w:val="000000"/>
          <w:kern w:val="28"/>
          <w:lang w:val="fr-CM"/>
        </w:rPr>
        <w:t xml:space="preserve">Certificat de Modérateur des </w:t>
      </w:r>
      <w:proofErr w:type="spellStart"/>
      <w:r>
        <w:rPr>
          <w:rFonts w:ascii="Tw Cen MT" w:hAnsi="Tw Cen MT"/>
          <w:smallCaps/>
          <w:color w:val="000000"/>
          <w:kern w:val="28"/>
          <w:lang w:val="fr-CM"/>
        </w:rPr>
        <w:t>echanges</w:t>
      </w:r>
      <w:proofErr w:type="spellEnd"/>
      <w:r>
        <w:rPr>
          <w:rFonts w:ascii="Tw Cen MT" w:hAnsi="Tw Cen MT"/>
          <w:smallCaps/>
          <w:color w:val="000000"/>
          <w:kern w:val="28"/>
          <w:lang w:val="fr-CM"/>
        </w:rPr>
        <w:t xml:space="preserve"> nationaux en vue de la mise en place d’une Plateforme Collaborative d’Innovation pour la République Centrafricaine (OAPI et AFRIPI), Abidjan, </w:t>
      </w:r>
      <w:r w:rsidR="00EA5C81">
        <w:rPr>
          <w:rFonts w:ascii="Tw Cen MT" w:hAnsi="Tw Cen MT"/>
          <w:smallCaps/>
          <w:color w:val="000000"/>
          <w:kern w:val="28"/>
          <w:lang w:val="fr-CM"/>
        </w:rPr>
        <w:t>Côte d’Ivoire</w:t>
      </w:r>
    </w:p>
    <w:p w14:paraId="409623A7" w14:textId="59C8D3DC" w:rsidR="00621FE4" w:rsidRPr="004C2996" w:rsidRDefault="00621FE4" w:rsidP="00753F34">
      <w:pPr>
        <w:numPr>
          <w:ilvl w:val="0"/>
          <w:numId w:val="3"/>
        </w:numPr>
        <w:ind w:left="-142" w:hanging="284"/>
        <w:rPr>
          <w:rFonts w:ascii="Tw Cen MT" w:hAnsi="Tw Cen MT"/>
          <w:b/>
          <w:bCs/>
          <w:smallCaps/>
          <w:color w:val="000000"/>
          <w:kern w:val="28"/>
          <w:lang w:val="en-US"/>
        </w:rPr>
      </w:pPr>
      <w:r w:rsidRPr="00621FE4">
        <w:rPr>
          <w:rFonts w:ascii="Tw Cen MT" w:hAnsi="Tw Cen MT"/>
          <w:b/>
          <w:bCs/>
          <w:smallCaps/>
          <w:color w:val="000000"/>
          <w:kern w:val="28"/>
          <w:lang w:val="en-US"/>
        </w:rPr>
        <w:t xml:space="preserve">21 </w:t>
      </w:r>
      <w:proofErr w:type="spellStart"/>
      <w:r w:rsidRPr="00621FE4">
        <w:rPr>
          <w:rFonts w:ascii="Tw Cen MT" w:hAnsi="Tw Cen MT"/>
          <w:b/>
          <w:bCs/>
          <w:smallCaps/>
          <w:color w:val="000000"/>
          <w:kern w:val="28"/>
          <w:lang w:val="en-US"/>
        </w:rPr>
        <w:t>aût</w:t>
      </w:r>
      <w:proofErr w:type="spellEnd"/>
      <w:r w:rsidRPr="00621FE4">
        <w:rPr>
          <w:rFonts w:ascii="Tw Cen MT" w:hAnsi="Tw Cen MT"/>
          <w:b/>
          <w:bCs/>
          <w:smallCaps/>
          <w:color w:val="000000"/>
          <w:kern w:val="28"/>
          <w:lang w:val="en-US"/>
        </w:rPr>
        <w:t xml:space="preserve"> au 1</w:t>
      </w:r>
      <w:r w:rsidRPr="00621FE4">
        <w:rPr>
          <w:rFonts w:ascii="Tw Cen MT" w:hAnsi="Tw Cen MT"/>
          <w:b/>
          <w:bCs/>
          <w:smallCaps/>
          <w:color w:val="000000"/>
          <w:kern w:val="28"/>
          <w:vertAlign w:val="superscript"/>
          <w:lang w:val="en-US"/>
        </w:rPr>
        <w:t>er</w:t>
      </w:r>
      <w:r w:rsidRPr="00621FE4">
        <w:rPr>
          <w:rFonts w:ascii="Tw Cen MT" w:hAnsi="Tw Cen MT"/>
          <w:b/>
          <w:bCs/>
          <w:smallCaps/>
          <w:color w:val="000000"/>
          <w:kern w:val="28"/>
          <w:lang w:val="en-US"/>
        </w:rPr>
        <w:t xml:space="preserve"> </w:t>
      </w:r>
      <w:proofErr w:type="spellStart"/>
      <w:r w:rsidRPr="00621FE4">
        <w:rPr>
          <w:rFonts w:ascii="Tw Cen MT" w:hAnsi="Tw Cen MT"/>
          <w:b/>
          <w:bCs/>
          <w:smallCaps/>
          <w:color w:val="000000"/>
          <w:kern w:val="28"/>
          <w:lang w:val="en-US"/>
        </w:rPr>
        <w:t>septembre</w:t>
      </w:r>
      <w:proofErr w:type="spellEnd"/>
      <w:r w:rsidRPr="00621FE4">
        <w:rPr>
          <w:rFonts w:ascii="Tw Cen MT" w:hAnsi="Tw Cen MT"/>
          <w:b/>
          <w:bCs/>
          <w:smallCaps/>
          <w:color w:val="000000"/>
          <w:kern w:val="28"/>
          <w:lang w:val="en-US"/>
        </w:rPr>
        <w:t xml:space="preserve"> </w:t>
      </w:r>
      <w:proofErr w:type="gramStart"/>
      <w:r w:rsidRPr="00621FE4">
        <w:rPr>
          <w:rFonts w:ascii="Tw Cen MT" w:hAnsi="Tw Cen MT"/>
          <w:b/>
          <w:bCs/>
          <w:smallCaps/>
          <w:color w:val="000000"/>
          <w:kern w:val="28"/>
          <w:lang w:val="en-US"/>
        </w:rPr>
        <w:t>2023 :</w:t>
      </w:r>
      <w:proofErr w:type="gramEnd"/>
      <w:r w:rsidRPr="00621FE4">
        <w:rPr>
          <w:rFonts w:ascii="Tw Cen MT" w:hAnsi="Tw Cen MT"/>
          <w:b/>
          <w:bCs/>
          <w:smallCaps/>
          <w:color w:val="000000"/>
          <w:kern w:val="28"/>
          <w:lang w:val="en-US"/>
        </w:rPr>
        <w:t xml:space="preserve"> </w:t>
      </w:r>
      <w:r w:rsidRPr="00621FE4">
        <w:rPr>
          <w:rFonts w:ascii="Tw Cen MT" w:hAnsi="Tw Cen MT"/>
          <w:smallCaps/>
          <w:color w:val="000000"/>
          <w:kern w:val="28"/>
          <w:lang w:val="en-US"/>
        </w:rPr>
        <w:t xml:space="preserve">Regional Training (AFRA) Course on Scaling up </w:t>
      </w:r>
      <w:proofErr w:type="spellStart"/>
      <w:r w:rsidRPr="00621FE4">
        <w:rPr>
          <w:rFonts w:ascii="Tw Cen MT" w:hAnsi="Tw Cen MT"/>
          <w:smallCaps/>
          <w:color w:val="000000"/>
          <w:kern w:val="28"/>
          <w:lang w:val="en-US"/>
        </w:rPr>
        <w:t>Advenced</w:t>
      </w:r>
      <w:proofErr w:type="spellEnd"/>
      <w:r w:rsidRPr="00621FE4">
        <w:rPr>
          <w:rFonts w:ascii="Tw Cen MT" w:hAnsi="Tw Cen MT"/>
          <w:smallCaps/>
          <w:color w:val="000000"/>
          <w:kern w:val="28"/>
          <w:lang w:val="en-US"/>
        </w:rPr>
        <w:t xml:space="preserve"> </w:t>
      </w:r>
      <w:proofErr w:type="spellStart"/>
      <w:r w:rsidRPr="00621FE4">
        <w:rPr>
          <w:rFonts w:ascii="Tw Cen MT" w:hAnsi="Tw Cen MT"/>
          <w:smallCaps/>
          <w:color w:val="000000"/>
          <w:kern w:val="28"/>
          <w:lang w:val="en-US"/>
        </w:rPr>
        <w:t>Clim</w:t>
      </w:r>
      <w:r>
        <w:rPr>
          <w:rFonts w:ascii="Tw Cen MT" w:hAnsi="Tw Cen MT"/>
          <w:smallCaps/>
          <w:color w:val="000000"/>
          <w:kern w:val="28"/>
          <w:lang w:val="en-US"/>
        </w:rPr>
        <w:t>at</w:t>
      </w:r>
      <w:proofErr w:type="spellEnd"/>
      <w:r>
        <w:rPr>
          <w:rFonts w:ascii="Tw Cen MT" w:hAnsi="Tw Cen MT"/>
          <w:smallCaps/>
          <w:color w:val="000000"/>
          <w:kern w:val="28"/>
          <w:lang w:val="en-US"/>
        </w:rPr>
        <w:t xml:space="preserve"> Smart Agricultural </w:t>
      </w:r>
      <w:proofErr w:type="spellStart"/>
      <w:r>
        <w:rPr>
          <w:rFonts w:ascii="Tw Cen MT" w:hAnsi="Tw Cen MT"/>
          <w:smallCaps/>
          <w:color w:val="000000"/>
          <w:kern w:val="28"/>
          <w:lang w:val="en-US"/>
        </w:rPr>
        <w:t>Pratices</w:t>
      </w:r>
      <w:proofErr w:type="spellEnd"/>
      <w:r>
        <w:rPr>
          <w:rFonts w:ascii="Tw Cen MT" w:hAnsi="Tw Cen MT"/>
          <w:smallCaps/>
          <w:color w:val="000000"/>
          <w:kern w:val="28"/>
          <w:lang w:val="en-US"/>
        </w:rPr>
        <w:t xml:space="preserve"> to increase Cassava Production in Africa</w:t>
      </w:r>
      <w:r w:rsidR="00EA5C81">
        <w:rPr>
          <w:rFonts w:ascii="Tw Cen MT" w:hAnsi="Tw Cen MT"/>
          <w:smallCaps/>
          <w:color w:val="000000"/>
          <w:kern w:val="28"/>
          <w:lang w:val="en-US"/>
        </w:rPr>
        <w:t xml:space="preserve"> (AIEA : TN-RAF5081-2206926), Abuja, Nigeria </w:t>
      </w:r>
    </w:p>
    <w:p w14:paraId="46DE7BB6" w14:textId="77777777" w:rsidR="004C2996" w:rsidRPr="00CA496E" w:rsidRDefault="004C2996" w:rsidP="004C2996">
      <w:pPr>
        <w:pStyle w:val="Titre4"/>
        <w:widowControl w:val="0"/>
        <w:numPr>
          <w:ilvl w:val="0"/>
          <w:numId w:val="15"/>
        </w:numPr>
        <w:ind w:left="-142" w:hanging="284"/>
        <w:jc w:val="both"/>
        <w:rPr>
          <w:b w:val="0"/>
          <w:lang w:val="en-US"/>
        </w:rPr>
      </w:pPr>
      <w:r w:rsidRPr="004C2996">
        <w:rPr>
          <w:bCs w:val="0"/>
          <w:lang w:val="en-US"/>
        </w:rPr>
        <w:t xml:space="preserve">August 13-14, </w:t>
      </w:r>
      <w:proofErr w:type="gramStart"/>
      <w:r w:rsidRPr="004C2996">
        <w:rPr>
          <w:bCs w:val="0"/>
          <w:lang w:val="en-US"/>
        </w:rPr>
        <w:t>2022</w:t>
      </w:r>
      <w:r w:rsidRPr="00CA496E">
        <w:rPr>
          <w:b w:val="0"/>
          <w:lang w:val="en-US"/>
        </w:rPr>
        <w:t> :</w:t>
      </w:r>
      <w:proofErr w:type="gramEnd"/>
      <w:r w:rsidRPr="00CA496E">
        <w:rPr>
          <w:b w:val="0"/>
          <w:lang w:val="en-US"/>
        </w:rPr>
        <w:t xml:space="preserve"> 7th International Conference on Agriculture, Rural Development and Health Science ICARDH-2022, </w:t>
      </w:r>
      <w:proofErr w:type="spellStart"/>
      <w:r w:rsidRPr="00CA496E">
        <w:rPr>
          <w:b w:val="0"/>
          <w:lang w:val="en-US"/>
        </w:rPr>
        <w:t>Inde</w:t>
      </w:r>
      <w:proofErr w:type="spellEnd"/>
      <w:r w:rsidRPr="00CA496E">
        <w:rPr>
          <w:b w:val="0"/>
          <w:lang w:val="en-US"/>
        </w:rPr>
        <w:t xml:space="preserve"> </w:t>
      </w:r>
    </w:p>
    <w:p w14:paraId="603CDC84" w14:textId="77777777" w:rsidR="004C2996" w:rsidRDefault="004C2996" w:rsidP="004C2996">
      <w:pPr>
        <w:pStyle w:val="Titre4"/>
        <w:widowControl w:val="0"/>
        <w:numPr>
          <w:ilvl w:val="0"/>
          <w:numId w:val="15"/>
        </w:numPr>
        <w:ind w:left="-142" w:hanging="284"/>
        <w:jc w:val="both"/>
        <w:rPr>
          <w:b w:val="0"/>
          <w:lang w:val="en-US"/>
        </w:rPr>
      </w:pPr>
      <w:r w:rsidRPr="004C2996">
        <w:rPr>
          <w:bCs w:val="0"/>
          <w:lang w:val="en-US"/>
        </w:rPr>
        <w:t>October-07-08-</w:t>
      </w:r>
      <w:proofErr w:type="gramStart"/>
      <w:r w:rsidRPr="004C2996">
        <w:rPr>
          <w:bCs w:val="0"/>
          <w:lang w:val="en-US"/>
        </w:rPr>
        <w:t>2023</w:t>
      </w:r>
      <w:r w:rsidRPr="00CA496E">
        <w:rPr>
          <w:b w:val="0"/>
          <w:lang w:val="en-US"/>
        </w:rPr>
        <w:t> :</w:t>
      </w:r>
      <w:proofErr w:type="gramEnd"/>
      <w:r w:rsidRPr="00CA496E">
        <w:rPr>
          <w:b w:val="0"/>
          <w:lang w:val="en-US"/>
        </w:rPr>
        <w:t xml:space="preserve"> International Conference on Horticulture, Agriculture and Food science, HAFS-2023</w:t>
      </w:r>
      <w:r>
        <w:rPr>
          <w:b w:val="0"/>
          <w:lang w:val="en-US"/>
        </w:rPr>
        <w:t xml:space="preserve">, </w:t>
      </w:r>
      <w:proofErr w:type="spellStart"/>
      <w:r>
        <w:rPr>
          <w:b w:val="0"/>
          <w:lang w:val="en-US"/>
        </w:rPr>
        <w:t>Inde</w:t>
      </w:r>
      <w:proofErr w:type="spellEnd"/>
    </w:p>
    <w:p w14:paraId="19E4A745" w14:textId="77777777" w:rsidR="004C2996" w:rsidRDefault="004C2996" w:rsidP="004C2996">
      <w:pPr>
        <w:pStyle w:val="Titre4"/>
        <w:widowControl w:val="0"/>
        <w:numPr>
          <w:ilvl w:val="0"/>
          <w:numId w:val="15"/>
        </w:numPr>
        <w:ind w:left="-142" w:hanging="284"/>
        <w:jc w:val="both"/>
        <w:rPr>
          <w:b w:val="0"/>
          <w:lang w:val="en-US"/>
        </w:rPr>
      </w:pPr>
      <w:r w:rsidRPr="004C2996">
        <w:rPr>
          <w:bCs w:val="0"/>
          <w:lang w:val="en-US"/>
        </w:rPr>
        <w:t>August-26-27-</w:t>
      </w:r>
      <w:proofErr w:type="gramStart"/>
      <w:r w:rsidRPr="004C2996">
        <w:rPr>
          <w:bCs w:val="0"/>
          <w:lang w:val="en-US"/>
        </w:rPr>
        <w:t>2023</w:t>
      </w:r>
      <w:r w:rsidRPr="004C2996">
        <w:rPr>
          <w:b w:val="0"/>
          <w:lang w:val="en-US"/>
        </w:rPr>
        <w:t xml:space="preserve"> :</w:t>
      </w:r>
      <w:proofErr w:type="gramEnd"/>
      <w:r w:rsidRPr="004C2996">
        <w:rPr>
          <w:b w:val="0"/>
          <w:lang w:val="en-US"/>
        </w:rPr>
        <w:t xml:space="preserve"> 3rd International Conference on Agriculture, Chemical, Environment and Water Resource management, ICACEW-2023, </w:t>
      </w:r>
      <w:proofErr w:type="spellStart"/>
      <w:r w:rsidRPr="004C2996">
        <w:rPr>
          <w:b w:val="0"/>
          <w:lang w:val="en-US"/>
        </w:rPr>
        <w:t>Inde</w:t>
      </w:r>
      <w:proofErr w:type="spellEnd"/>
      <w:r w:rsidRPr="004C2996">
        <w:rPr>
          <w:b w:val="0"/>
          <w:lang w:val="en-US"/>
        </w:rPr>
        <w:t xml:space="preserve"> </w:t>
      </w:r>
    </w:p>
    <w:p w14:paraId="73F1CA72" w14:textId="5B68A5F9" w:rsidR="004C2996" w:rsidRPr="004C2996" w:rsidRDefault="004C2996" w:rsidP="004C2996">
      <w:pPr>
        <w:pStyle w:val="Titre4"/>
        <w:widowControl w:val="0"/>
        <w:numPr>
          <w:ilvl w:val="0"/>
          <w:numId w:val="15"/>
        </w:numPr>
        <w:ind w:left="-142" w:hanging="284"/>
        <w:jc w:val="both"/>
        <w:rPr>
          <w:b w:val="0"/>
          <w:lang w:val="en-US"/>
        </w:rPr>
      </w:pPr>
      <w:r w:rsidRPr="004C2996">
        <w:rPr>
          <w:bCs w:val="0"/>
          <w:lang w:val="en-US"/>
        </w:rPr>
        <w:t xml:space="preserve">September 11-13, </w:t>
      </w:r>
      <w:proofErr w:type="gramStart"/>
      <w:r w:rsidRPr="004C2996">
        <w:rPr>
          <w:bCs w:val="0"/>
          <w:lang w:val="en-US"/>
        </w:rPr>
        <w:t>2023</w:t>
      </w:r>
      <w:r w:rsidRPr="004C2996">
        <w:rPr>
          <w:b w:val="0"/>
          <w:lang w:val="en-US"/>
        </w:rPr>
        <w:t xml:space="preserve"> </w:t>
      </w:r>
      <w:r>
        <w:rPr>
          <w:b w:val="0"/>
          <w:lang w:val="en-US"/>
        </w:rPr>
        <w:t>:</w:t>
      </w:r>
      <w:proofErr w:type="gramEnd"/>
      <w:r>
        <w:rPr>
          <w:b w:val="0"/>
          <w:lang w:val="en-US"/>
        </w:rPr>
        <w:t xml:space="preserve"> </w:t>
      </w:r>
      <w:r w:rsidRPr="004C2996">
        <w:rPr>
          <w:b w:val="0"/>
          <w:lang w:val="en-US"/>
        </w:rPr>
        <w:t xml:space="preserve">5th Edition of Euro-Global Conference on Food Science and Technology (Hybrid Event)” held in Valencia, Spain </w:t>
      </w:r>
    </w:p>
    <w:p w14:paraId="4FDF5C23" w14:textId="77777777" w:rsidR="004C2996" w:rsidRPr="00621FE4" w:rsidRDefault="004C2996" w:rsidP="00B467D7">
      <w:pPr>
        <w:ind w:left="-142"/>
        <w:rPr>
          <w:rFonts w:ascii="Tw Cen MT" w:hAnsi="Tw Cen MT"/>
          <w:b/>
          <w:bCs/>
          <w:smallCaps/>
          <w:color w:val="000000"/>
          <w:kern w:val="28"/>
          <w:lang w:val="en-US"/>
        </w:rPr>
      </w:pPr>
    </w:p>
    <w:p w14:paraId="2DE8A126" w14:textId="0B758179" w:rsidR="00446677" w:rsidRPr="00312709" w:rsidRDefault="00AF3E8A" w:rsidP="003F6B7D">
      <w:pPr>
        <w:pStyle w:val="Titre4"/>
        <w:widowControl w:val="0"/>
        <w:ind w:left="-142"/>
        <w:jc w:val="both"/>
        <w:rPr>
          <w:b w:val="0"/>
          <w:lang w:val="en-US"/>
        </w:rPr>
      </w:pPr>
      <w:r w:rsidRPr="000B0D50">
        <w:rPr>
          <w:noProof/>
          <w:sz w:val="36"/>
          <w:szCs w:val="28"/>
        </w:rPr>
        <mc:AlternateContent>
          <mc:Choice Requires="wps">
            <w:drawing>
              <wp:inline distT="0" distB="0" distL="0" distR="0" wp14:anchorId="35F4A998" wp14:editId="36006E6F">
                <wp:extent cx="5940425" cy="920258"/>
                <wp:effectExtent l="63500" t="38100" r="66675" b="70485"/>
                <wp:docPr id="21"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0425" cy="920258"/>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37E5F1AE" w14:textId="77777777" w:rsidR="00AF3E8A" w:rsidRPr="00AF3E8A" w:rsidRDefault="00AF3E8A" w:rsidP="00AF3E8A">
                            <w:pPr>
                              <w:jc w:val="center"/>
                              <w:rPr>
                                <w:rFonts w:ascii="Calibri" w:hAnsi="Calibri" w:cs="Calibri"/>
                                <w:b/>
                                <w:bCs/>
                                <w:color w:val="EBEAEA"/>
                                <w:kern w:val="24"/>
                                <w:sz w:val="48"/>
                                <w:szCs w:val="48"/>
                                <w:lang w:val="fr-CM"/>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AF3E8A">
                              <w:rPr>
                                <w:rFonts w:ascii="Calibri" w:hAnsi="Calibri" w:cs="Calibri"/>
                                <w:b/>
                                <w:bCs/>
                                <w:color w:val="EBEAEA"/>
                                <w:kern w:val="24"/>
                                <w:sz w:val="40"/>
                                <w:szCs w:val="40"/>
                                <w:lang w:val="fr-CM"/>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 xml:space="preserve">MEMOIRES, COMMUNICATIONS, </w:t>
                            </w:r>
                            <w:r w:rsidRPr="00AF3E8A">
                              <w:rPr>
                                <w:rFonts w:ascii="Calibri" w:hAnsi="Calibri" w:cs="Calibri"/>
                                <w:b/>
                                <w:bCs/>
                                <w:color w:val="EBEAEA"/>
                                <w:kern w:val="24"/>
                                <w:sz w:val="44"/>
                                <w:szCs w:val="44"/>
                                <w:lang w:val="fr-CM"/>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 xml:space="preserve">SEMINAIRES, </w:t>
                            </w:r>
                            <w:r w:rsidRPr="00AF3E8A">
                              <w:rPr>
                                <w:rFonts w:ascii="Calibri" w:hAnsi="Calibri" w:cs="Calibri"/>
                                <w:b/>
                                <w:bCs/>
                                <w:color w:val="EBEAEA"/>
                                <w:kern w:val="24"/>
                                <w:sz w:val="40"/>
                                <w:szCs w:val="40"/>
                                <w:lang w:val="fr-CM"/>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ATELIERS, STAGES, PUBLICATIONS</w:t>
                            </w:r>
                          </w:p>
                        </w:txbxContent>
                      </wps:txbx>
                      <wps:bodyPr vert="horz" lIns="91440" tIns="45720" rIns="91440" bIns="45720" rtlCol="0" anchor="ctr">
                        <a:noAutofit/>
                      </wps:bodyPr>
                    </wps:wsp>
                  </a:graphicData>
                </a:graphic>
              </wp:inline>
            </w:drawing>
          </mc:Choice>
          <mc:Fallback>
            <w:pict>
              <v:rect w14:anchorId="35F4A998" id="_x0000_s1031" style="width:467.75pt;height:7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" fillcolor="#454545" stroked="f">
                <v:fill color2="black" rotate="t" colors="0 #454545;.5 black;1 black" focus="100%" type="gradient">
                  <o:fill v:ext="view" type="gradientUnscaled"/>
                </v:fill>
                <v:shadow on="t" color="black" opacity="41287f" offset="0,1.5pt"/>
                <o:lock v:ext="edit" grouping="t"/>
                <v:textbox>
                  <w:txbxContent>
                    <w:p w14:paraId="37E5F1AE" w14:textId="77777777" w:rsidR="00AF3E8A" w:rsidRPr="00AF3E8A" w:rsidRDefault="00AF3E8A" w:rsidP="00AF3E8A">
                      <w:pPr>
                        <w:jc w:val="center"/>
                        <w:rPr>
                          <w:rFonts w:ascii="Calibri" w:hAnsi="Calibri" w:cs="Calibri"/>
                          <w:b/>
                          <w:bCs/>
                          <w:color w:val="EBEAEA"/>
                          <w:kern w:val="24"/>
                          <w:sz w:val="48"/>
                          <w:szCs w:val="48"/>
                          <w:lang w:val="fr-CM"/>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AF3E8A">
                        <w:rPr>
                          <w:rFonts w:ascii="Calibri" w:hAnsi="Calibri" w:cs="Calibri"/>
                          <w:b/>
                          <w:bCs/>
                          <w:color w:val="EBEAEA"/>
                          <w:kern w:val="24"/>
                          <w:sz w:val="40"/>
                          <w:szCs w:val="40"/>
                          <w:lang w:val="fr-CM"/>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 xml:space="preserve">MEMOIRES, COMMUNICATIONS, </w:t>
                      </w:r>
                      <w:r w:rsidRPr="00AF3E8A">
                        <w:rPr>
                          <w:rFonts w:ascii="Calibri" w:hAnsi="Calibri" w:cs="Calibri"/>
                          <w:b/>
                          <w:bCs/>
                          <w:color w:val="EBEAEA"/>
                          <w:kern w:val="24"/>
                          <w:sz w:val="44"/>
                          <w:szCs w:val="44"/>
                          <w:lang w:val="fr-CM"/>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 xml:space="preserve">SEMINAIRES, </w:t>
                      </w:r>
                      <w:r w:rsidRPr="00AF3E8A">
                        <w:rPr>
                          <w:rFonts w:ascii="Calibri" w:hAnsi="Calibri" w:cs="Calibri"/>
                          <w:b/>
                          <w:bCs/>
                          <w:color w:val="EBEAEA"/>
                          <w:kern w:val="24"/>
                          <w:sz w:val="40"/>
                          <w:szCs w:val="40"/>
                          <w:lang w:val="fr-CM"/>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ATELIERS, STAGES, PUBLICATIONS</w:t>
                      </w:r>
                    </w:p>
                  </w:txbxContent>
                </v:textbox>
                <w10:anchorlock/>
              </v:rect>
            </w:pict>
          </mc:Fallback>
        </mc:AlternateContent>
      </w:r>
    </w:p>
    <w:p w14:paraId="1A7A99F4" w14:textId="2DCD12DD" w:rsidR="00E85483" w:rsidRDefault="00A106C2" w:rsidP="00AF3E8A">
      <w:pPr>
        <w:pStyle w:val="Titre4"/>
        <w:widowControl w:val="0"/>
        <w:ind w:left="-142" w:hanging="284"/>
        <w:jc w:val="both"/>
      </w:pPr>
      <w:r w:rsidRPr="004338BE">
        <w:rPr>
          <w:sz w:val="36"/>
          <w:szCs w:val="28"/>
          <w:lang w:val="fr-CM"/>
        </w:rPr>
        <w:t xml:space="preserve">   </w:t>
      </w:r>
    </w:p>
    <w:p w14:paraId="6C70E2C8" w14:textId="77777777" w:rsidR="00ED3697" w:rsidRPr="005000B1" w:rsidRDefault="00ED3697" w:rsidP="00555E99">
      <w:pPr>
        <w:pStyle w:val="Titre4"/>
        <w:widowControl w:val="0"/>
        <w:ind w:left="284" w:hanging="710"/>
        <w:jc w:val="both"/>
        <w:rPr>
          <w:b w:val="0"/>
        </w:rPr>
      </w:pPr>
      <w:r w:rsidRPr="00D17918">
        <w:t>M</w:t>
      </w:r>
      <w:r w:rsidR="00A106C2">
        <w:t>EM</w:t>
      </w:r>
      <w:r w:rsidRPr="00D17918">
        <w:t xml:space="preserve">OIRE DE MAITRISE : </w:t>
      </w:r>
      <w:r w:rsidRPr="005000B1">
        <w:rPr>
          <w:b w:val="0"/>
        </w:rPr>
        <w:t>Contribution à la Connaissance des Plantes Médicinales Utilisées par les Tradipraticien de Bambari</w:t>
      </w:r>
    </w:p>
    <w:p w14:paraId="41B8F4E3" w14:textId="77777777" w:rsidR="00ED3697" w:rsidRDefault="00ED3697" w:rsidP="00555E99">
      <w:pPr>
        <w:pStyle w:val="Titre4"/>
        <w:widowControl w:val="0"/>
        <w:ind w:left="284" w:hanging="710"/>
        <w:jc w:val="both"/>
        <w:rPr>
          <w:b w:val="0"/>
        </w:rPr>
      </w:pPr>
      <w:r w:rsidRPr="00D17918">
        <w:t>MEMOIRE DE D.E.A. :</w:t>
      </w:r>
      <w:r w:rsidR="002F52ED">
        <w:rPr>
          <w:b w:val="0"/>
        </w:rPr>
        <w:t xml:space="preserve">  </w:t>
      </w:r>
      <w:r w:rsidRPr="005000B1">
        <w:rPr>
          <w:b w:val="0"/>
        </w:rPr>
        <w:t>Etude de l’activité Antifongique</w:t>
      </w:r>
      <w:r>
        <w:rPr>
          <w:b w:val="0"/>
        </w:rPr>
        <w:t xml:space="preserve"> </w:t>
      </w:r>
      <w:r w:rsidRPr="005000B1">
        <w:rPr>
          <w:b w:val="0"/>
        </w:rPr>
        <w:t xml:space="preserve">d’huile Essentielle de </w:t>
      </w:r>
      <w:r w:rsidR="004B623F" w:rsidRPr="005000B1">
        <w:rPr>
          <w:b w:val="0"/>
        </w:rPr>
        <w:t>quatre</w:t>
      </w:r>
      <w:r>
        <w:rPr>
          <w:b w:val="0"/>
        </w:rPr>
        <w:t xml:space="preserve"> </w:t>
      </w:r>
      <w:r w:rsidRPr="005000B1">
        <w:rPr>
          <w:b w:val="0"/>
        </w:rPr>
        <w:t>Espèces d’Eucalyptus du Campus Universitaire de Lomé/Togo</w:t>
      </w:r>
      <w:r>
        <w:rPr>
          <w:b w:val="0"/>
        </w:rPr>
        <w:t xml:space="preserve"> </w:t>
      </w:r>
    </w:p>
    <w:p w14:paraId="6F978765" w14:textId="77777777" w:rsidR="00ED3697" w:rsidRDefault="00ED3697" w:rsidP="00555E99">
      <w:pPr>
        <w:pStyle w:val="Titre4"/>
        <w:ind w:left="284" w:hanging="710"/>
        <w:jc w:val="both"/>
        <w:rPr>
          <w:b w:val="0"/>
        </w:rPr>
      </w:pPr>
      <w:r w:rsidRPr="00ED2037">
        <w:lastRenderedPageBreak/>
        <w:t xml:space="preserve">THESE DE DOCTORAT UNIQUE : </w:t>
      </w:r>
      <w:r>
        <w:rPr>
          <w:b w:val="0"/>
        </w:rPr>
        <w:t xml:space="preserve">Gestion paysanne, Diversité </w:t>
      </w:r>
      <w:proofErr w:type="spellStart"/>
      <w:r>
        <w:rPr>
          <w:b w:val="0"/>
        </w:rPr>
        <w:t>Agromorphologique</w:t>
      </w:r>
      <w:proofErr w:type="spellEnd"/>
      <w:r>
        <w:rPr>
          <w:b w:val="0"/>
        </w:rPr>
        <w:t xml:space="preserve"> et Génétique de </w:t>
      </w:r>
      <w:r w:rsidRPr="00ED2037">
        <w:rPr>
          <w:b w:val="0"/>
          <w:i/>
        </w:rPr>
        <w:t xml:space="preserve">Manihot </w:t>
      </w:r>
      <w:proofErr w:type="spellStart"/>
      <w:r w:rsidRPr="00ED2037">
        <w:rPr>
          <w:b w:val="0"/>
          <w:i/>
        </w:rPr>
        <w:t>esculent</w:t>
      </w:r>
      <w:r w:rsidR="00E96E80">
        <w:rPr>
          <w:b w:val="0"/>
          <w:i/>
        </w:rPr>
        <w:t>a</w:t>
      </w:r>
      <w:proofErr w:type="spellEnd"/>
      <w:r w:rsidRPr="00ED2037">
        <w:rPr>
          <w:b w:val="0"/>
          <w:i/>
        </w:rPr>
        <w:t xml:space="preserve"> </w:t>
      </w:r>
      <w:proofErr w:type="spellStart"/>
      <w:r>
        <w:rPr>
          <w:b w:val="0"/>
        </w:rPr>
        <w:t>Crants</w:t>
      </w:r>
      <w:proofErr w:type="spellEnd"/>
      <w:r>
        <w:rPr>
          <w:b w:val="0"/>
        </w:rPr>
        <w:t xml:space="preserve"> Cultivée en République Centrafricaine</w:t>
      </w:r>
    </w:p>
    <w:p w14:paraId="36E8BF47" w14:textId="77777777" w:rsidR="00CA496E" w:rsidRPr="00CA496E" w:rsidRDefault="00CA496E" w:rsidP="00555E99">
      <w:pPr>
        <w:pStyle w:val="Titre4"/>
        <w:ind w:left="284" w:hanging="710"/>
        <w:jc w:val="both"/>
        <w:rPr>
          <w:b w:val="0"/>
          <w:sz w:val="16"/>
          <w:szCs w:val="16"/>
        </w:rPr>
      </w:pPr>
    </w:p>
    <w:p w14:paraId="23323337" w14:textId="77777777" w:rsidR="002F52ED" w:rsidRDefault="00ED3697" w:rsidP="00C50F5E">
      <w:pPr>
        <w:pStyle w:val="Titre4"/>
        <w:widowControl w:val="0"/>
        <w:ind w:left="-142" w:hanging="284"/>
        <w:jc w:val="both"/>
        <w:rPr>
          <w:b w:val="0"/>
        </w:rPr>
      </w:pPr>
      <w:r w:rsidRPr="00D17918">
        <w:t>COMMUNICATION</w:t>
      </w:r>
      <w:r w:rsidR="004B623F">
        <w:t>S</w:t>
      </w:r>
      <w:r w:rsidRPr="00D17918">
        <w:t xml:space="preserve"> :</w:t>
      </w:r>
      <w:r>
        <w:rPr>
          <w:b w:val="0"/>
        </w:rPr>
        <w:t xml:space="preserve"> </w:t>
      </w:r>
    </w:p>
    <w:p w14:paraId="57E392D4" w14:textId="77777777" w:rsidR="00ED3697" w:rsidRPr="002F52ED" w:rsidRDefault="00ED3697" w:rsidP="002F52ED">
      <w:pPr>
        <w:pStyle w:val="Titre4"/>
        <w:widowControl w:val="0"/>
        <w:numPr>
          <w:ilvl w:val="0"/>
          <w:numId w:val="15"/>
        </w:numPr>
        <w:ind w:left="284" w:hanging="284"/>
        <w:jc w:val="both"/>
        <w:rPr>
          <w:b w:val="0"/>
          <w:spacing w:val="-13"/>
        </w:rPr>
      </w:pPr>
      <w:proofErr w:type="gramStart"/>
      <w:r w:rsidRPr="005000B1">
        <w:rPr>
          <w:b w:val="0"/>
          <w:spacing w:val="-13"/>
        </w:rPr>
        <w:t>IIème  Journées</w:t>
      </w:r>
      <w:proofErr w:type="gramEnd"/>
      <w:r w:rsidRPr="005000B1">
        <w:rPr>
          <w:b w:val="0"/>
          <w:spacing w:val="-13"/>
        </w:rPr>
        <w:t xml:space="preserve"> Scientifiques</w:t>
      </w:r>
      <w:r>
        <w:rPr>
          <w:b w:val="0"/>
          <w:spacing w:val="-13"/>
        </w:rPr>
        <w:t xml:space="preserve"> </w:t>
      </w:r>
      <w:r w:rsidRPr="005000B1">
        <w:rPr>
          <w:b w:val="0"/>
          <w:spacing w:val="-13"/>
        </w:rPr>
        <w:t>Internationales de l’Université de</w:t>
      </w:r>
      <w:r>
        <w:rPr>
          <w:b w:val="0"/>
          <w:spacing w:val="-13"/>
        </w:rPr>
        <w:t xml:space="preserve"> </w:t>
      </w:r>
      <w:r w:rsidRPr="005000B1">
        <w:rPr>
          <w:b w:val="0"/>
          <w:spacing w:val="-13"/>
        </w:rPr>
        <w:t xml:space="preserve">Lomé, </w:t>
      </w:r>
      <w:r w:rsidRPr="005000B1">
        <w:rPr>
          <w:b w:val="0"/>
          <w:bCs w:val="0"/>
          <w:spacing w:val="-13"/>
        </w:rPr>
        <w:t xml:space="preserve">TOGO </w:t>
      </w:r>
      <w:r>
        <w:rPr>
          <w:b w:val="0"/>
          <w:bCs w:val="0"/>
          <w:spacing w:val="-13"/>
        </w:rPr>
        <w:t>(Etude</w:t>
      </w:r>
      <w:r w:rsidRPr="005000B1">
        <w:rPr>
          <w:b w:val="0"/>
        </w:rPr>
        <w:t xml:space="preserve"> de l’activité</w:t>
      </w:r>
      <w:r w:rsidR="002F52ED">
        <w:rPr>
          <w:b w:val="0"/>
          <w:spacing w:val="-13"/>
        </w:rPr>
        <w:t xml:space="preserve"> </w:t>
      </w:r>
      <w:r w:rsidRPr="002F52ED">
        <w:rPr>
          <w:b w:val="0"/>
        </w:rPr>
        <w:t xml:space="preserve">Antifongique d’huile Essentielle de </w:t>
      </w:r>
      <w:r w:rsidR="004B623F" w:rsidRPr="002F52ED">
        <w:rPr>
          <w:b w:val="0"/>
        </w:rPr>
        <w:t>quatre</w:t>
      </w:r>
      <w:r w:rsidRPr="002F52ED">
        <w:rPr>
          <w:b w:val="0"/>
        </w:rPr>
        <w:t xml:space="preserve"> Espèces d’Eucalyptus du Campus Universitaire de Lomé)</w:t>
      </w:r>
    </w:p>
    <w:p w14:paraId="5084C4A7" w14:textId="77777777" w:rsidR="00C50F5E" w:rsidRDefault="00ED3697" w:rsidP="002F52ED">
      <w:pPr>
        <w:pStyle w:val="Titre4"/>
        <w:widowControl w:val="0"/>
        <w:numPr>
          <w:ilvl w:val="0"/>
          <w:numId w:val="15"/>
        </w:numPr>
        <w:ind w:left="284" w:hanging="284"/>
        <w:jc w:val="both"/>
        <w:rPr>
          <w:b w:val="0"/>
        </w:rPr>
      </w:pPr>
      <w:r>
        <w:rPr>
          <w:b w:val="0"/>
        </w:rPr>
        <w:t>02 Mars 2012 : Cluster Sécurité Alimentaire des Nations Unies (FAO)</w:t>
      </w:r>
    </w:p>
    <w:p w14:paraId="10791B41" w14:textId="77777777" w:rsidR="001A68D5" w:rsidRDefault="001A68D5" w:rsidP="002F52ED">
      <w:pPr>
        <w:pStyle w:val="Titre4"/>
        <w:widowControl w:val="0"/>
        <w:numPr>
          <w:ilvl w:val="0"/>
          <w:numId w:val="15"/>
        </w:numPr>
        <w:ind w:left="284" w:hanging="284"/>
        <w:jc w:val="both"/>
        <w:rPr>
          <w:b w:val="0"/>
        </w:rPr>
      </w:pPr>
      <w:r>
        <w:rPr>
          <w:b w:val="0"/>
        </w:rPr>
        <w:t xml:space="preserve">28 Novembre 2015 : </w:t>
      </w:r>
      <w:proofErr w:type="spellStart"/>
      <w:r>
        <w:rPr>
          <w:b w:val="0"/>
        </w:rPr>
        <w:t>Prè</w:t>
      </w:r>
      <w:proofErr w:type="spellEnd"/>
      <w:r>
        <w:rPr>
          <w:b w:val="0"/>
        </w:rPr>
        <w:t>-concertation nationale sur la chefferie traditionnelle (Thème : intégrer le pouvoir traditionnel dans l’autorité de l’état pour le renforcer)</w:t>
      </w:r>
    </w:p>
    <w:p w14:paraId="11174543" w14:textId="77777777" w:rsidR="00E27DAC" w:rsidRDefault="001A68D5" w:rsidP="002F52ED">
      <w:pPr>
        <w:pStyle w:val="Titre4"/>
        <w:widowControl w:val="0"/>
        <w:numPr>
          <w:ilvl w:val="0"/>
          <w:numId w:val="15"/>
        </w:numPr>
        <w:ind w:left="284" w:hanging="284"/>
        <w:jc w:val="both"/>
        <w:rPr>
          <w:b w:val="0"/>
        </w:rPr>
      </w:pPr>
      <w:r>
        <w:rPr>
          <w:b w:val="0"/>
        </w:rPr>
        <w:t xml:space="preserve">03-06 Décembre 2015 : </w:t>
      </w:r>
      <w:r w:rsidR="00555E99">
        <w:rPr>
          <w:b w:val="0"/>
        </w:rPr>
        <w:t>Table ronde sur la sécurité nationale</w:t>
      </w:r>
      <w:r>
        <w:rPr>
          <w:b w:val="0"/>
        </w:rPr>
        <w:t xml:space="preserve"> (Thème : La sécurité dans un contexte de Reconstruction et de Réconciliation)</w:t>
      </w:r>
    </w:p>
    <w:p w14:paraId="44C8DB1B" w14:textId="77777777" w:rsidR="001A68D5" w:rsidRDefault="00E27DAC" w:rsidP="002F52ED">
      <w:pPr>
        <w:pStyle w:val="Titre4"/>
        <w:widowControl w:val="0"/>
        <w:numPr>
          <w:ilvl w:val="0"/>
          <w:numId w:val="15"/>
        </w:numPr>
        <w:ind w:left="284" w:hanging="284"/>
        <w:jc w:val="both"/>
        <w:rPr>
          <w:b w:val="0"/>
        </w:rPr>
      </w:pPr>
      <w:r>
        <w:rPr>
          <w:b w:val="0"/>
        </w:rPr>
        <w:t xml:space="preserve">10 Février 2016 : </w:t>
      </w:r>
      <w:r w:rsidR="00131DB8">
        <w:rPr>
          <w:b w:val="0"/>
        </w:rPr>
        <w:t>Formation à l’endroit des officiers Centrafricain avec l’appuis de l’</w:t>
      </w:r>
      <w:proofErr w:type="spellStart"/>
      <w:r w:rsidR="00131DB8">
        <w:rPr>
          <w:b w:val="0"/>
        </w:rPr>
        <w:t>eumam-rca</w:t>
      </w:r>
      <w:proofErr w:type="spellEnd"/>
      <w:r w:rsidR="00131DB8">
        <w:rPr>
          <w:b w:val="0"/>
        </w:rPr>
        <w:t xml:space="preserve"> sur le thème sécurité dans un contexte de reconstruction </w:t>
      </w:r>
      <w:proofErr w:type="gramStart"/>
      <w:r w:rsidR="00131DB8">
        <w:rPr>
          <w:b w:val="0"/>
        </w:rPr>
        <w:t>et  réconciliation</w:t>
      </w:r>
      <w:proofErr w:type="gramEnd"/>
      <w:r w:rsidR="00131DB8">
        <w:rPr>
          <w:b w:val="0"/>
        </w:rPr>
        <w:t>.</w:t>
      </w:r>
    </w:p>
    <w:p w14:paraId="203A120B" w14:textId="3577E9E9" w:rsidR="001F47EE" w:rsidRDefault="00E6033C" w:rsidP="00204A74">
      <w:pPr>
        <w:pStyle w:val="Titre4"/>
        <w:widowControl w:val="0"/>
        <w:numPr>
          <w:ilvl w:val="0"/>
          <w:numId w:val="15"/>
        </w:numPr>
        <w:ind w:left="284" w:hanging="284"/>
        <w:jc w:val="both"/>
        <w:rPr>
          <w:b w:val="0"/>
        </w:rPr>
      </w:pPr>
      <w:r>
        <w:rPr>
          <w:b w:val="0"/>
        </w:rPr>
        <w:t>28-29 Novembre </w:t>
      </w:r>
      <w:r w:rsidR="007C53ED">
        <w:rPr>
          <w:b w:val="0"/>
        </w:rPr>
        <w:t xml:space="preserve">2018 </w:t>
      </w:r>
      <w:r>
        <w:rPr>
          <w:b w:val="0"/>
        </w:rPr>
        <w:t>: Journées Scientifiques de Bangui, République Centrafricaine</w:t>
      </w:r>
    </w:p>
    <w:p w14:paraId="3D92A847" w14:textId="47A7F1C7" w:rsidR="00CA496E" w:rsidRPr="00CA496E" w:rsidRDefault="00CA496E" w:rsidP="00CA496E">
      <w:pPr>
        <w:pStyle w:val="Titre4"/>
        <w:widowControl w:val="0"/>
        <w:numPr>
          <w:ilvl w:val="0"/>
          <w:numId w:val="15"/>
        </w:numPr>
        <w:ind w:left="284" w:hanging="284"/>
        <w:jc w:val="both"/>
        <w:rPr>
          <w:b w:val="0"/>
          <w:lang w:val="en-US"/>
        </w:rPr>
      </w:pPr>
      <w:r w:rsidRPr="00CA496E">
        <w:rPr>
          <w:b w:val="0"/>
          <w:lang w:val="en-US"/>
        </w:rPr>
        <w:t xml:space="preserve">August 13-14, </w:t>
      </w:r>
      <w:proofErr w:type="gramStart"/>
      <w:r w:rsidRPr="00CA496E">
        <w:rPr>
          <w:b w:val="0"/>
          <w:lang w:val="en-US"/>
        </w:rPr>
        <w:t>2022</w:t>
      </w:r>
      <w:r w:rsidRPr="00CA496E">
        <w:rPr>
          <w:b w:val="0"/>
          <w:lang w:val="en-US"/>
        </w:rPr>
        <w:t> :</w:t>
      </w:r>
      <w:proofErr w:type="gramEnd"/>
      <w:r w:rsidRPr="00CA496E">
        <w:rPr>
          <w:b w:val="0"/>
          <w:lang w:val="en-US"/>
        </w:rPr>
        <w:t xml:space="preserve"> </w:t>
      </w:r>
      <w:r w:rsidRPr="00CA496E">
        <w:rPr>
          <w:b w:val="0"/>
          <w:lang w:val="en-US"/>
        </w:rPr>
        <w:t>7th International Conference on Agriculture, Rural</w:t>
      </w:r>
      <w:r w:rsidRPr="00CA496E">
        <w:rPr>
          <w:b w:val="0"/>
          <w:lang w:val="en-US"/>
        </w:rPr>
        <w:t xml:space="preserve"> </w:t>
      </w:r>
      <w:r w:rsidRPr="00CA496E">
        <w:rPr>
          <w:b w:val="0"/>
          <w:lang w:val="en-US"/>
        </w:rPr>
        <w:t>Development and Health Science ICARDH-2022</w:t>
      </w:r>
      <w:r w:rsidRPr="00CA496E">
        <w:rPr>
          <w:b w:val="0"/>
          <w:lang w:val="en-US"/>
        </w:rPr>
        <w:t xml:space="preserve">, </w:t>
      </w:r>
      <w:proofErr w:type="spellStart"/>
      <w:r w:rsidRPr="00CA496E">
        <w:rPr>
          <w:b w:val="0"/>
          <w:lang w:val="en-US"/>
        </w:rPr>
        <w:t>Inde</w:t>
      </w:r>
      <w:proofErr w:type="spellEnd"/>
      <w:r w:rsidRPr="00CA496E">
        <w:rPr>
          <w:b w:val="0"/>
          <w:lang w:val="en-US"/>
        </w:rPr>
        <w:t xml:space="preserve"> </w:t>
      </w:r>
    </w:p>
    <w:p w14:paraId="5BA7558A" w14:textId="301E96C0" w:rsidR="00CA496E" w:rsidRDefault="00CA496E" w:rsidP="00CA496E">
      <w:pPr>
        <w:pStyle w:val="Titre4"/>
        <w:widowControl w:val="0"/>
        <w:numPr>
          <w:ilvl w:val="0"/>
          <w:numId w:val="15"/>
        </w:numPr>
        <w:ind w:left="284" w:hanging="284"/>
        <w:jc w:val="both"/>
        <w:rPr>
          <w:b w:val="0"/>
          <w:lang w:val="en-US"/>
        </w:rPr>
      </w:pPr>
      <w:r w:rsidRPr="00CA496E">
        <w:rPr>
          <w:b w:val="0"/>
          <w:lang w:val="en-US"/>
        </w:rPr>
        <w:t>October-07-08-</w:t>
      </w:r>
      <w:proofErr w:type="gramStart"/>
      <w:r w:rsidRPr="00CA496E">
        <w:rPr>
          <w:b w:val="0"/>
          <w:lang w:val="en-US"/>
        </w:rPr>
        <w:t>2023</w:t>
      </w:r>
      <w:r w:rsidRPr="00CA496E">
        <w:rPr>
          <w:b w:val="0"/>
          <w:lang w:val="en-US"/>
        </w:rPr>
        <w:t> :</w:t>
      </w:r>
      <w:proofErr w:type="gramEnd"/>
      <w:r w:rsidRPr="00CA496E">
        <w:rPr>
          <w:b w:val="0"/>
          <w:lang w:val="en-US"/>
        </w:rPr>
        <w:t xml:space="preserve"> </w:t>
      </w:r>
      <w:r w:rsidRPr="00CA496E">
        <w:rPr>
          <w:b w:val="0"/>
          <w:lang w:val="en-US"/>
        </w:rPr>
        <w:t>International Conference on</w:t>
      </w:r>
      <w:r w:rsidRPr="00CA496E">
        <w:rPr>
          <w:b w:val="0"/>
          <w:lang w:val="en-US"/>
        </w:rPr>
        <w:t xml:space="preserve"> </w:t>
      </w:r>
      <w:r w:rsidRPr="00CA496E">
        <w:rPr>
          <w:b w:val="0"/>
          <w:lang w:val="en-US"/>
        </w:rPr>
        <w:t>Horticulture, Agriculture and Food science</w:t>
      </w:r>
      <w:r w:rsidRPr="00CA496E">
        <w:rPr>
          <w:b w:val="0"/>
          <w:lang w:val="en-US"/>
        </w:rPr>
        <w:t xml:space="preserve">, </w:t>
      </w:r>
      <w:r w:rsidRPr="00CA496E">
        <w:rPr>
          <w:b w:val="0"/>
          <w:lang w:val="en-US"/>
        </w:rPr>
        <w:t>HAFS-2023</w:t>
      </w:r>
      <w:r>
        <w:rPr>
          <w:b w:val="0"/>
          <w:lang w:val="en-US"/>
        </w:rPr>
        <w:t xml:space="preserve">, </w:t>
      </w:r>
      <w:proofErr w:type="spellStart"/>
      <w:r>
        <w:rPr>
          <w:b w:val="0"/>
          <w:lang w:val="en-US"/>
        </w:rPr>
        <w:t>Inde</w:t>
      </w:r>
      <w:proofErr w:type="spellEnd"/>
    </w:p>
    <w:p w14:paraId="633372C3" w14:textId="169F99C3" w:rsidR="004C2996" w:rsidRDefault="004C2996" w:rsidP="004C2996">
      <w:pPr>
        <w:pStyle w:val="Titre4"/>
        <w:widowControl w:val="0"/>
        <w:numPr>
          <w:ilvl w:val="0"/>
          <w:numId w:val="15"/>
        </w:numPr>
        <w:ind w:left="284" w:hanging="284"/>
        <w:jc w:val="both"/>
        <w:rPr>
          <w:b w:val="0"/>
          <w:lang w:val="en-US"/>
        </w:rPr>
      </w:pPr>
      <w:r w:rsidRPr="004C2996">
        <w:rPr>
          <w:b w:val="0"/>
          <w:lang w:val="en-US"/>
        </w:rPr>
        <w:t>August-26-27-</w:t>
      </w:r>
      <w:proofErr w:type="gramStart"/>
      <w:r w:rsidRPr="004C2996">
        <w:rPr>
          <w:b w:val="0"/>
          <w:lang w:val="en-US"/>
        </w:rPr>
        <w:t>2023</w:t>
      </w:r>
      <w:r w:rsidRPr="004C2996">
        <w:rPr>
          <w:b w:val="0"/>
          <w:lang w:val="en-US"/>
        </w:rPr>
        <w:t xml:space="preserve"> :</w:t>
      </w:r>
      <w:proofErr w:type="gramEnd"/>
      <w:r w:rsidRPr="004C2996">
        <w:rPr>
          <w:b w:val="0"/>
          <w:lang w:val="en-US"/>
        </w:rPr>
        <w:t xml:space="preserve"> 3rd International Conference on Agriculture, Chemical, Environment and Water Resource management</w:t>
      </w:r>
      <w:r w:rsidRPr="004C2996">
        <w:rPr>
          <w:b w:val="0"/>
          <w:lang w:val="en-US"/>
        </w:rPr>
        <w:t xml:space="preserve">, </w:t>
      </w:r>
      <w:r w:rsidRPr="004C2996">
        <w:rPr>
          <w:b w:val="0"/>
          <w:lang w:val="en-US"/>
        </w:rPr>
        <w:t>ICACEW-2023</w:t>
      </w:r>
      <w:r w:rsidRPr="004C2996">
        <w:rPr>
          <w:b w:val="0"/>
          <w:lang w:val="en-US"/>
        </w:rPr>
        <w:t xml:space="preserve">, </w:t>
      </w:r>
      <w:proofErr w:type="spellStart"/>
      <w:r w:rsidRPr="004C2996">
        <w:rPr>
          <w:b w:val="0"/>
          <w:lang w:val="en-US"/>
        </w:rPr>
        <w:t>Inde</w:t>
      </w:r>
      <w:proofErr w:type="spellEnd"/>
      <w:r w:rsidRPr="004C2996">
        <w:rPr>
          <w:b w:val="0"/>
          <w:lang w:val="en-US"/>
        </w:rPr>
        <w:t xml:space="preserve"> </w:t>
      </w:r>
    </w:p>
    <w:p w14:paraId="6D746D51" w14:textId="69D297A5" w:rsidR="004C2996" w:rsidRDefault="004C2996" w:rsidP="004C2996">
      <w:pPr>
        <w:pStyle w:val="Titre4"/>
        <w:widowControl w:val="0"/>
        <w:numPr>
          <w:ilvl w:val="0"/>
          <w:numId w:val="15"/>
        </w:numPr>
        <w:ind w:left="284" w:hanging="284"/>
        <w:jc w:val="both"/>
        <w:rPr>
          <w:b w:val="0"/>
          <w:lang w:val="en-US"/>
        </w:rPr>
      </w:pPr>
      <w:proofErr w:type="spellStart"/>
      <w:r w:rsidRPr="004C2996">
        <w:rPr>
          <w:b w:val="0"/>
          <w:lang w:val="en-US"/>
        </w:rPr>
        <w:t xml:space="preserve">September </w:t>
      </w:r>
      <w:proofErr w:type="spellEnd"/>
      <w:r w:rsidRPr="004C2996">
        <w:rPr>
          <w:b w:val="0"/>
          <w:lang w:val="en-US"/>
        </w:rPr>
        <w:t>11-13, 2023 5</w:t>
      </w:r>
      <w:proofErr w:type="spellStart"/>
      <w:r w:rsidRPr="004C2996">
        <w:rPr>
          <w:b w:val="0"/>
          <w:lang w:val="en-US"/>
        </w:rPr>
        <w:t>th</w:t>
      </w:r>
      <w:proofErr w:type="spellEnd"/>
      <w:r w:rsidRPr="004C2996">
        <w:rPr>
          <w:b w:val="0"/>
          <w:lang w:val="en-US"/>
        </w:rPr>
        <w:t xml:space="preserve"> Edition of</w:t>
      </w:r>
      <w:r w:rsidRPr="004C2996">
        <w:rPr>
          <w:b w:val="0"/>
          <w:lang w:val="en-US"/>
        </w:rPr>
        <w:t xml:space="preserve"> </w:t>
      </w:r>
      <w:r w:rsidRPr="004C2996">
        <w:rPr>
          <w:b w:val="0"/>
          <w:lang w:val="en-US"/>
        </w:rPr>
        <w:t>Euro-Global Conference on Food</w:t>
      </w:r>
      <w:r w:rsidRPr="004C2996">
        <w:rPr>
          <w:b w:val="0"/>
          <w:lang w:val="en-US"/>
        </w:rPr>
        <w:t xml:space="preserve"> </w:t>
      </w:r>
      <w:r w:rsidRPr="004C2996">
        <w:rPr>
          <w:b w:val="0"/>
          <w:lang w:val="en-US"/>
        </w:rPr>
        <w:t xml:space="preserve">Science and Technology (Hybrid Event)” held in Valencia, Spain </w:t>
      </w:r>
    </w:p>
    <w:p w14:paraId="2DA7A7DD" w14:textId="799784AA" w:rsidR="00CA496E" w:rsidRPr="00C210D4" w:rsidRDefault="00F96214" w:rsidP="00C210D4">
      <w:pPr>
        <w:pStyle w:val="Titre4"/>
        <w:widowControl w:val="0"/>
        <w:numPr>
          <w:ilvl w:val="0"/>
          <w:numId w:val="15"/>
        </w:numPr>
        <w:ind w:left="284" w:hanging="284"/>
        <w:jc w:val="both"/>
        <w:rPr>
          <w:b w:val="0"/>
          <w:lang w:val="fr-CM"/>
        </w:rPr>
      </w:pPr>
      <w:r w:rsidRPr="00F96214">
        <w:rPr>
          <w:b w:val="0"/>
          <w:lang w:val="fr-CM"/>
        </w:rPr>
        <w:t>24 au 26 juillet : Atelier régional s</w:t>
      </w:r>
      <w:r>
        <w:rPr>
          <w:b w:val="0"/>
          <w:lang w:val="fr-CM"/>
        </w:rPr>
        <w:t xml:space="preserve">ur le développement des </w:t>
      </w:r>
      <w:proofErr w:type="spellStart"/>
      <w:r>
        <w:rPr>
          <w:b w:val="0"/>
          <w:lang w:val="fr-CM"/>
        </w:rPr>
        <w:t>Plate-Forme</w:t>
      </w:r>
      <w:r w:rsidR="00D55855">
        <w:rPr>
          <w:b w:val="0"/>
          <w:lang w:val="fr-CM"/>
        </w:rPr>
        <w:t>s</w:t>
      </w:r>
      <w:proofErr w:type="spellEnd"/>
      <w:r w:rsidR="00D55855">
        <w:rPr>
          <w:b w:val="0"/>
          <w:lang w:val="fr-CM"/>
        </w:rPr>
        <w:t xml:space="preserve"> d’innovation université/entreprise, projet AFRIPI/OAPI, Abidjan, Côte d’Ivoire</w:t>
      </w:r>
    </w:p>
    <w:p w14:paraId="6ED2EEEF" w14:textId="77777777" w:rsidR="00CB61E3" w:rsidRPr="00F96214" w:rsidRDefault="00CB61E3" w:rsidP="00CB61E3">
      <w:pPr>
        <w:pStyle w:val="Titre4"/>
        <w:widowControl w:val="0"/>
        <w:ind w:left="284"/>
        <w:jc w:val="both"/>
        <w:rPr>
          <w:b w:val="0"/>
          <w:lang w:val="fr-CM"/>
        </w:rPr>
      </w:pPr>
    </w:p>
    <w:p w14:paraId="2D2536D8" w14:textId="3747C617" w:rsidR="00ED3697" w:rsidRPr="00C50F5E" w:rsidRDefault="00ED3697" w:rsidP="00C50F5E">
      <w:pPr>
        <w:pStyle w:val="Titre4"/>
        <w:widowControl w:val="0"/>
        <w:ind w:left="-426"/>
        <w:jc w:val="both"/>
        <w:rPr>
          <w:b w:val="0"/>
        </w:rPr>
      </w:pPr>
      <w:r w:rsidRPr="00D17918">
        <w:rPr>
          <w:bCs w:val="0"/>
        </w:rPr>
        <w:t>SEMINAIRES</w:t>
      </w:r>
      <w:r w:rsidR="007C53ED">
        <w:rPr>
          <w:bCs w:val="0"/>
        </w:rPr>
        <w:t xml:space="preserve"> ET ATELIERS</w:t>
      </w:r>
      <w:r w:rsidRPr="00D17918">
        <w:rPr>
          <w:bCs w:val="0"/>
        </w:rPr>
        <w:t xml:space="preserve"> :</w:t>
      </w:r>
      <w:r w:rsidRPr="00284B0E">
        <w:rPr>
          <w:b w:val="0"/>
          <w:bCs w:val="0"/>
        </w:rPr>
        <w:t xml:space="preserve"> </w:t>
      </w:r>
    </w:p>
    <w:p w14:paraId="07B5C53A" w14:textId="77777777" w:rsidR="00ED3697" w:rsidRPr="00974596" w:rsidRDefault="00ED3697" w:rsidP="00303C5E">
      <w:pPr>
        <w:pStyle w:val="Titre4"/>
        <w:widowControl w:val="0"/>
        <w:numPr>
          <w:ilvl w:val="0"/>
          <w:numId w:val="4"/>
        </w:numPr>
        <w:ind w:left="284" w:hanging="284"/>
        <w:jc w:val="both"/>
      </w:pPr>
      <w:r>
        <w:rPr>
          <w:b w:val="0"/>
          <w:bCs w:val="0"/>
        </w:rPr>
        <w:t xml:space="preserve">06 au 08 </w:t>
      </w:r>
      <w:r w:rsidR="004B623F">
        <w:rPr>
          <w:b w:val="0"/>
          <w:bCs w:val="0"/>
        </w:rPr>
        <w:t>octobre</w:t>
      </w:r>
      <w:r>
        <w:rPr>
          <w:b w:val="0"/>
          <w:bCs w:val="0"/>
        </w:rPr>
        <w:t xml:space="preserve"> 2003 :</w:t>
      </w:r>
      <w:r w:rsidRPr="00284B0E">
        <w:rPr>
          <w:b w:val="0"/>
          <w:bCs w:val="0"/>
        </w:rPr>
        <w:t xml:space="preserve"> </w:t>
      </w:r>
      <w:r>
        <w:rPr>
          <w:b w:val="0"/>
          <w:bCs w:val="0"/>
        </w:rPr>
        <w:t>Cours</w:t>
      </w:r>
      <w:r w:rsidRPr="008120D6">
        <w:rPr>
          <w:b w:val="0"/>
          <w:bCs w:val="0"/>
        </w:rPr>
        <w:t xml:space="preserve"> </w:t>
      </w:r>
      <w:r>
        <w:rPr>
          <w:b w:val="0"/>
          <w:bCs w:val="0"/>
        </w:rPr>
        <w:t>Méthodologiques Genre et Développement</w:t>
      </w:r>
      <w:r>
        <w:t xml:space="preserve"> </w:t>
      </w:r>
      <w:r w:rsidRPr="00974596">
        <w:rPr>
          <w:b w:val="0"/>
          <w:bCs w:val="0"/>
        </w:rPr>
        <w:t>Université de Lomé/TOGO</w:t>
      </w:r>
    </w:p>
    <w:p w14:paraId="635C03DB" w14:textId="77777777" w:rsidR="00ED3697" w:rsidRPr="009C49FC" w:rsidRDefault="00ED3697" w:rsidP="00303C5E">
      <w:pPr>
        <w:pStyle w:val="Titre4"/>
        <w:numPr>
          <w:ilvl w:val="0"/>
          <w:numId w:val="4"/>
        </w:numPr>
        <w:ind w:left="284" w:hanging="284"/>
        <w:jc w:val="both"/>
        <w:rPr>
          <w:b w:val="0"/>
          <w:sz w:val="20"/>
          <w:szCs w:val="20"/>
        </w:rPr>
      </w:pPr>
      <w:r>
        <w:rPr>
          <w:b w:val="0"/>
          <w:bCs w:val="0"/>
        </w:rPr>
        <w:t>2005-2006 </w:t>
      </w:r>
      <w:r w:rsidRPr="00FF4298">
        <w:rPr>
          <w:b w:val="0"/>
          <w:sz w:val="20"/>
          <w:szCs w:val="20"/>
        </w:rPr>
        <w:t>SEMINAIRE INTERNATIONAL SUR LES EXPERIENCES ET PRATIQUES DE LA CULTURE SCIENTIFIQUE ET TECHNIQUE EN AFRIQUE DE L’OUEST ET CENTRALE</w:t>
      </w:r>
      <w:r>
        <w:rPr>
          <w:b w:val="0"/>
          <w:sz w:val="20"/>
          <w:szCs w:val="20"/>
        </w:rPr>
        <w:t>, Ouagadougou/Burkina Faso</w:t>
      </w:r>
    </w:p>
    <w:p w14:paraId="5C0CD4D4" w14:textId="77777777" w:rsidR="00ED3697" w:rsidRDefault="00ED3697" w:rsidP="00303C5E">
      <w:pPr>
        <w:pStyle w:val="Titre4"/>
        <w:widowControl w:val="0"/>
        <w:numPr>
          <w:ilvl w:val="0"/>
          <w:numId w:val="4"/>
        </w:numPr>
        <w:ind w:left="284" w:hanging="284"/>
        <w:jc w:val="both"/>
        <w:rPr>
          <w:b w:val="0"/>
          <w:bCs w:val="0"/>
        </w:rPr>
      </w:pPr>
      <w:r>
        <w:rPr>
          <w:b w:val="0"/>
          <w:bCs w:val="0"/>
        </w:rPr>
        <w:t>21 au 23 novembre 2006 : Expérience et Pratique de la Culture Scientifique et Technique en</w:t>
      </w:r>
      <w:r w:rsidRPr="00E82C66">
        <w:rPr>
          <w:b w:val="0"/>
          <w:bCs w:val="0"/>
        </w:rPr>
        <w:t xml:space="preserve"> </w:t>
      </w:r>
      <w:r>
        <w:rPr>
          <w:b w:val="0"/>
          <w:bCs w:val="0"/>
        </w:rPr>
        <w:t>Afrique de l’Ouest et Centrale, Ouagadougou/BURKINA FASO</w:t>
      </w:r>
    </w:p>
    <w:p w14:paraId="734DB4E9" w14:textId="77777777" w:rsidR="00ED3697" w:rsidRPr="002F52ED" w:rsidRDefault="002F52ED" w:rsidP="00303C5E">
      <w:pPr>
        <w:pStyle w:val="Titre4"/>
        <w:widowControl w:val="0"/>
        <w:numPr>
          <w:ilvl w:val="0"/>
          <w:numId w:val="4"/>
        </w:numPr>
        <w:ind w:left="284" w:hanging="284"/>
        <w:jc w:val="both"/>
        <w:rPr>
          <w:b w:val="0"/>
          <w:bCs w:val="0"/>
        </w:rPr>
      </w:pPr>
      <w:r>
        <w:rPr>
          <w:b w:val="0"/>
          <w:bCs w:val="0"/>
        </w:rPr>
        <w:t xml:space="preserve">4 au 8 juin 2007 : </w:t>
      </w:r>
      <w:r w:rsidR="00ED3697">
        <w:rPr>
          <w:b w:val="0"/>
          <w:bCs w:val="0"/>
        </w:rPr>
        <w:t>Sensibiliser aux Sciences et Eduquer avec les Sciences</w:t>
      </w:r>
      <w:r>
        <w:rPr>
          <w:b w:val="0"/>
          <w:bCs w:val="0"/>
        </w:rPr>
        <w:t xml:space="preserve"> </w:t>
      </w:r>
      <w:r w:rsidR="00ED3697" w:rsidRPr="002F52ED">
        <w:rPr>
          <w:b w:val="0"/>
          <w:bCs w:val="0"/>
        </w:rPr>
        <w:t>Ouagadougou/BURKINA FASO</w:t>
      </w:r>
    </w:p>
    <w:p w14:paraId="07223E11" w14:textId="77777777" w:rsidR="00ED3697" w:rsidRDefault="00ED3697" w:rsidP="00303C5E">
      <w:pPr>
        <w:pStyle w:val="Titre4"/>
        <w:widowControl w:val="0"/>
        <w:numPr>
          <w:ilvl w:val="0"/>
          <w:numId w:val="4"/>
        </w:numPr>
        <w:ind w:left="284" w:hanging="284"/>
        <w:jc w:val="both"/>
        <w:rPr>
          <w:b w:val="0"/>
          <w:bCs w:val="0"/>
          <w:lang w:val="en-GB"/>
        </w:rPr>
      </w:pPr>
      <w:r w:rsidRPr="000B5499">
        <w:rPr>
          <w:b w:val="0"/>
          <w:bCs w:val="0"/>
          <w:lang w:val="en-GB"/>
        </w:rPr>
        <w:t xml:space="preserve">18 au 22 </w:t>
      </w:r>
      <w:proofErr w:type="spellStart"/>
      <w:r w:rsidRPr="000B5499">
        <w:rPr>
          <w:b w:val="0"/>
          <w:bCs w:val="0"/>
          <w:lang w:val="en-GB"/>
        </w:rPr>
        <w:t>juin</w:t>
      </w:r>
      <w:proofErr w:type="spellEnd"/>
      <w:r w:rsidRPr="000B5499">
        <w:rPr>
          <w:b w:val="0"/>
          <w:bCs w:val="0"/>
          <w:lang w:val="en-GB"/>
        </w:rPr>
        <w:t xml:space="preserve"> </w:t>
      </w:r>
      <w:r w:rsidR="004B623F" w:rsidRPr="000B5499">
        <w:rPr>
          <w:b w:val="0"/>
          <w:bCs w:val="0"/>
          <w:lang w:val="en-GB"/>
        </w:rPr>
        <w:t>2007</w:t>
      </w:r>
      <w:r w:rsidR="004B623F">
        <w:rPr>
          <w:b w:val="0"/>
          <w:bCs w:val="0"/>
          <w:lang w:val="en-GB"/>
        </w:rPr>
        <w:t>:</w:t>
      </w:r>
      <w:r>
        <w:rPr>
          <w:b w:val="0"/>
          <w:bCs w:val="0"/>
          <w:lang w:val="en-GB"/>
        </w:rPr>
        <w:t xml:space="preserve"> </w:t>
      </w:r>
      <w:r w:rsidRPr="000B5499">
        <w:rPr>
          <w:b w:val="0"/>
          <w:bCs w:val="0"/>
          <w:lang w:val="en-GB"/>
        </w:rPr>
        <w:t xml:space="preserve">mutation breeding for market-oriented traits in </w:t>
      </w:r>
      <w:proofErr w:type="spellStart"/>
      <w:r w:rsidRPr="000B5499">
        <w:rPr>
          <w:b w:val="0"/>
          <w:bCs w:val="0"/>
          <w:lang w:val="en-GB"/>
        </w:rPr>
        <w:t>africa</w:t>
      </w:r>
      <w:proofErr w:type="spellEnd"/>
      <w:r w:rsidRPr="000B5499">
        <w:rPr>
          <w:b w:val="0"/>
          <w:bCs w:val="0"/>
          <w:lang w:val="en-GB"/>
        </w:rPr>
        <w:t xml:space="preserve"> crops, Add</w:t>
      </w:r>
      <w:r>
        <w:rPr>
          <w:b w:val="0"/>
          <w:bCs w:val="0"/>
          <w:lang w:val="en-GB"/>
        </w:rPr>
        <w:t>is Ababa/Ethiopia</w:t>
      </w:r>
    </w:p>
    <w:p w14:paraId="47B3C98C" w14:textId="77777777" w:rsidR="00ED3697" w:rsidRPr="00C66348" w:rsidRDefault="00ED3697" w:rsidP="00303C5E">
      <w:pPr>
        <w:pStyle w:val="Titre4"/>
        <w:widowControl w:val="0"/>
        <w:numPr>
          <w:ilvl w:val="0"/>
          <w:numId w:val="4"/>
        </w:numPr>
        <w:ind w:left="284" w:hanging="284"/>
        <w:jc w:val="both"/>
        <w:rPr>
          <w:b w:val="0"/>
          <w:bCs w:val="0"/>
          <w:lang w:val="en-GB"/>
        </w:rPr>
      </w:pPr>
      <w:r w:rsidRPr="00CA31BB">
        <w:rPr>
          <w:b w:val="0"/>
          <w:bCs w:val="0"/>
          <w:lang w:val="en-GB"/>
        </w:rPr>
        <w:t xml:space="preserve">10 au 14 </w:t>
      </w:r>
      <w:proofErr w:type="spellStart"/>
      <w:r w:rsidRPr="00CA31BB">
        <w:rPr>
          <w:b w:val="0"/>
          <w:bCs w:val="0"/>
          <w:lang w:val="en-GB"/>
        </w:rPr>
        <w:t>novembre</w:t>
      </w:r>
      <w:proofErr w:type="spellEnd"/>
      <w:r w:rsidRPr="00CA31BB">
        <w:rPr>
          <w:b w:val="0"/>
          <w:bCs w:val="0"/>
          <w:lang w:val="en-GB"/>
        </w:rPr>
        <w:t xml:space="preserve"> </w:t>
      </w:r>
      <w:r w:rsidR="004B623F" w:rsidRPr="00CA31BB">
        <w:rPr>
          <w:b w:val="0"/>
          <w:bCs w:val="0"/>
          <w:lang w:val="en-GB"/>
        </w:rPr>
        <w:t>2008</w:t>
      </w:r>
      <w:r w:rsidR="004B623F">
        <w:rPr>
          <w:b w:val="0"/>
          <w:bCs w:val="0"/>
          <w:lang w:val="en-GB"/>
        </w:rPr>
        <w:t>:</w:t>
      </w:r>
      <w:r w:rsidRPr="00CA31BB">
        <w:rPr>
          <w:b w:val="0"/>
          <w:bCs w:val="0"/>
          <w:lang w:val="en-GB"/>
        </w:rPr>
        <w:t xml:space="preserve"> </w:t>
      </w:r>
      <w:proofErr w:type="spellStart"/>
      <w:r w:rsidRPr="00CA31BB">
        <w:rPr>
          <w:b w:val="0"/>
          <w:bCs w:val="0"/>
          <w:lang w:val="en-GB"/>
        </w:rPr>
        <w:t>methodologie</w:t>
      </w:r>
      <w:proofErr w:type="spellEnd"/>
      <w:r w:rsidRPr="00CA31BB">
        <w:rPr>
          <w:b w:val="0"/>
          <w:bCs w:val="0"/>
          <w:lang w:val="en-GB"/>
        </w:rPr>
        <w:t xml:space="preserve"> of radiotracers in waste water treatment plants</w:t>
      </w:r>
      <w:r>
        <w:rPr>
          <w:b w:val="0"/>
          <w:bCs w:val="0"/>
          <w:lang w:val="en-GB"/>
        </w:rPr>
        <w:t>, Rabat/Morocco</w:t>
      </w:r>
    </w:p>
    <w:p w14:paraId="5747E29D" w14:textId="77777777" w:rsidR="00ED3697" w:rsidRDefault="00ED3697" w:rsidP="00303C5E">
      <w:pPr>
        <w:pStyle w:val="Titre4"/>
        <w:widowControl w:val="0"/>
        <w:numPr>
          <w:ilvl w:val="0"/>
          <w:numId w:val="4"/>
        </w:numPr>
        <w:ind w:left="284" w:hanging="284"/>
        <w:jc w:val="both"/>
        <w:rPr>
          <w:b w:val="0"/>
          <w:bCs w:val="0"/>
        </w:rPr>
      </w:pPr>
      <w:r>
        <w:rPr>
          <w:b w:val="0"/>
          <w:bCs w:val="0"/>
        </w:rPr>
        <w:t>29-30 Septembre 2009 : « la Culture Scientifique au Sud » : Enjeux et Perspectives pour l’Afrique, Bibliothèque de l’</w:t>
      </w:r>
      <w:proofErr w:type="spellStart"/>
      <w:r>
        <w:rPr>
          <w:b w:val="0"/>
          <w:bCs w:val="0"/>
        </w:rPr>
        <w:t>Alcasar</w:t>
      </w:r>
      <w:proofErr w:type="spellEnd"/>
      <w:r>
        <w:rPr>
          <w:b w:val="0"/>
          <w:bCs w:val="0"/>
        </w:rPr>
        <w:t>, Marseille (France)</w:t>
      </w:r>
    </w:p>
    <w:p w14:paraId="7BCD8A4E" w14:textId="77777777" w:rsidR="00ED3697" w:rsidRDefault="002F52ED" w:rsidP="00303C5E">
      <w:pPr>
        <w:pStyle w:val="Titre4"/>
        <w:widowControl w:val="0"/>
        <w:numPr>
          <w:ilvl w:val="0"/>
          <w:numId w:val="4"/>
        </w:numPr>
        <w:ind w:left="284" w:hanging="284"/>
        <w:jc w:val="both"/>
        <w:rPr>
          <w:b w:val="0"/>
          <w:bCs w:val="0"/>
          <w:lang w:val="en-GB"/>
        </w:rPr>
      </w:pPr>
      <w:r>
        <w:rPr>
          <w:b w:val="0"/>
          <w:bCs w:val="0"/>
          <w:lang w:val="en-GB"/>
        </w:rPr>
        <w:t xml:space="preserve">9 au13 </w:t>
      </w:r>
      <w:proofErr w:type="spellStart"/>
      <w:r>
        <w:rPr>
          <w:b w:val="0"/>
          <w:bCs w:val="0"/>
          <w:lang w:val="en-GB"/>
        </w:rPr>
        <w:t>août</w:t>
      </w:r>
      <w:proofErr w:type="spellEnd"/>
      <w:r>
        <w:rPr>
          <w:b w:val="0"/>
          <w:bCs w:val="0"/>
          <w:lang w:val="en-GB"/>
        </w:rPr>
        <w:t xml:space="preserve"> </w:t>
      </w:r>
      <w:proofErr w:type="gramStart"/>
      <w:r>
        <w:rPr>
          <w:b w:val="0"/>
          <w:bCs w:val="0"/>
          <w:lang w:val="en-GB"/>
        </w:rPr>
        <w:t>2010 :</w:t>
      </w:r>
      <w:proofErr w:type="gramEnd"/>
      <w:r>
        <w:rPr>
          <w:b w:val="0"/>
          <w:bCs w:val="0"/>
          <w:lang w:val="en-GB"/>
        </w:rPr>
        <w:t xml:space="preserve"> </w:t>
      </w:r>
      <w:r w:rsidR="00ED3697">
        <w:rPr>
          <w:b w:val="0"/>
          <w:bCs w:val="0"/>
          <w:lang w:val="en-GB"/>
        </w:rPr>
        <w:t xml:space="preserve">the </w:t>
      </w:r>
      <w:proofErr w:type="spellStart"/>
      <w:r w:rsidR="00ED3697">
        <w:rPr>
          <w:b w:val="0"/>
          <w:bCs w:val="0"/>
          <w:lang w:val="en-GB"/>
        </w:rPr>
        <w:t>establishement</w:t>
      </w:r>
      <w:proofErr w:type="spellEnd"/>
      <w:r w:rsidR="00ED3697">
        <w:rPr>
          <w:b w:val="0"/>
          <w:bCs w:val="0"/>
          <w:lang w:val="en-GB"/>
        </w:rPr>
        <w:t xml:space="preserve"> of guidelines on socio-economic impact </w:t>
      </w:r>
      <w:proofErr w:type="spellStart"/>
      <w:r w:rsidR="00ED3697">
        <w:rPr>
          <w:b w:val="0"/>
          <w:bCs w:val="0"/>
          <w:lang w:val="en-GB"/>
        </w:rPr>
        <w:t>assessement</w:t>
      </w:r>
      <w:proofErr w:type="spellEnd"/>
      <w:r w:rsidR="00ED3697">
        <w:rPr>
          <w:b w:val="0"/>
          <w:bCs w:val="0"/>
          <w:lang w:val="en-GB"/>
        </w:rPr>
        <w:t xml:space="preserve"> study on newly developed mutant lines market value and impact in populations’ livelihood</w:t>
      </w:r>
    </w:p>
    <w:p w14:paraId="173FDA69" w14:textId="77777777" w:rsidR="00ED3697" w:rsidRPr="008C21AE" w:rsidRDefault="00ED3697" w:rsidP="00303C5E">
      <w:pPr>
        <w:pStyle w:val="Titre4"/>
        <w:widowControl w:val="0"/>
        <w:numPr>
          <w:ilvl w:val="0"/>
          <w:numId w:val="4"/>
        </w:numPr>
        <w:ind w:left="284" w:hanging="284"/>
        <w:jc w:val="both"/>
        <w:rPr>
          <w:b w:val="0"/>
        </w:rPr>
      </w:pPr>
      <w:r w:rsidRPr="008C21AE">
        <w:rPr>
          <w:b w:val="0"/>
        </w:rPr>
        <w:t>2 au 4 septembre 2015 : lutte contre l’impunité en République Centrafricaine/ Bangui/RCA</w:t>
      </w:r>
    </w:p>
    <w:p w14:paraId="00F30D97" w14:textId="4DB2747C" w:rsidR="00ED3697" w:rsidRPr="007C53ED" w:rsidRDefault="00ED3697" w:rsidP="00303C5E">
      <w:pPr>
        <w:pStyle w:val="Titre4"/>
        <w:widowControl w:val="0"/>
        <w:numPr>
          <w:ilvl w:val="0"/>
          <w:numId w:val="4"/>
        </w:numPr>
        <w:ind w:left="284" w:hanging="284"/>
        <w:jc w:val="both"/>
        <w:rPr>
          <w:b w:val="0"/>
        </w:rPr>
      </w:pPr>
      <w:r w:rsidRPr="008C21AE">
        <w:rPr>
          <w:b w:val="0"/>
        </w:rPr>
        <w:t xml:space="preserve">18 au 20 février 2015 : élaboration du processus du forum national de réconciliation de </w:t>
      </w:r>
      <w:proofErr w:type="spellStart"/>
      <w:r w:rsidRPr="008C21AE">
        <w:rPr>
          <w:b w:val="0"/>
        </w:rPr>
        <w:t>bangui</w:t>
      </w:r>
      <w:proofErr w:type="spellEnd"/>
      <w:r w:rsidRPr="008C21AE">
        <w:rPr>
          <w:b w:val="0"/>
        </w:rPr>
        <w:t xml:space="preserve"> pour les membres de la commission préparatoire/ Bangui/RCA</w:t>
      </w:r>
    </w:p>
    <w:p w14:paraId="075D0D1C" w14:textId="77777777" w:rsidR="00ED3697" w:rsidRDefault="00ED3697" w:rsidP="00303C5E">
      <w:pPr>
        <w:pStyle w:val="Titre4"/>
        <w:widowControl w:val="0"/>
        <w:numPr>
          <w:ilvl w:val="0"/>
          <w:numId w:val="5"/>
        </w:numPr>
        <w:ind w:left="284" w:hanging="284"/>
        <w:jc w:val="both"/>
        <w:rPr>
          <w:bCs w:val="0"/>
        </w:rPr>
      </w:pPr>
      <w:r w:rsidRPr="009E36EA">
        <w:rPr>
          <w:b w:val="0"/>
          <w:bCs w:val="0"/>
        </w:rPr>
        <w:t>11 au 15 avril 2011</w:t>
      </w:r>
      <w:r>
        <w:rPr>
          <w:b w:val="0"/>
          <w:bCs w:val="0"/>
        </w:rPr>
        <w:t> : Connaissance et Valorisation des variétés de manioc cultivés en Afrique Centrale (Projet manioc-Module II-Atelier méthodologique/PRASAC), Douala/Cameroun</w:t>
      </w:r>
    </w:p>
    <w:p w14:paraId="17CCA7F1" w14:textId="77777777" w:rsidR="00ED3697" w:rsidRPr="00F31C81" w:rsidRDefault="00ED3697" w:rsidP="00303C5E">
      <w:pPr>
        <w:pStyle w:val="Titre4"/>
        <w:widowControl w:val="0"/>
        <w:numPr>
          <w:ilvl w:val="0"/>
          <w:numId w:val="5"/>
        </w:numPr>
        <w:ind w:left="284" w:hanging="284"/>
        <w:jc w:val="both"/>
        <w:rPr>
          <w:bCs w:val="0"/>
        </w:rPr>
      </w:pPr>
      <w:r>
        <w:rPr>
          <w:b w:val="0"/>
          <w:bCs w:val="0"/>
        </w:rPr>
        <w:t>18 au 22 avril 2011 : Lutte contre les maladies et ravageurs (Projet manioc-Module IV-Atelier méthodologique/PRASAC), Douala/Cameroun</w:t>
      </w:r>
    </w:p>
    <w:p w14:paraId="21539372" w14:textId="77777777" w:rsidR="00ED3697" w:rsidRPr="00F31C81" w:rsidRDefault="00ED3697" w:rsidP="00303C5E">
      <w:pPr>
        <w:pStyle w:val="Titre4"/>
        <w:widowControl w:val="0"/>
        <w:numPr>
          <w:ilvl w:val="0"/>
          <w:numId w:val="5"/>
        </w:numPr>
        <w:ind w:left="284" w:hanging="284"/>
        <w:jc w:val="both"/>
        <w:rPr>
          <w:bCs w:val="0"/>
        </w:rPr>
      </w:pPr>
      <w:r>
        <w:rPr>
          <w:b w:val="0"/>
          <w:bCs w:val="0"/>
        </w:rPr>
        <w:t>4 au 8 juillet 2011 : Production durable du manioc en Afrique Centrale et intégration au marché (Projet manioc-Module III-Atelier méthodologique/PRASAC), Douala/Cameroun</w:t>
      </w:r>
    </w:p>
    <w:p w14:paraId="1E4C31CE" w14:textId="77777777" w:rsidR="00ED3697" w:rsidRDefault="00ED3697" w:rsidP="00303C5E">
      <w:pPr>
        <w:pStyle w:val="Titre4"/>
        <w:widowControl w:val="0"/>
        <w:numPr>
          <w:ilvl w:val="0"/>
          <w:numId w:val="5"/>
        </w:numPr>
        <w:ind w:left="284" w:hanging="284"/>
        <w:jc w:val="both"/>
        <w:rPr>
          <w:b w:val="0"/>
          <w:bCs w:val="0"/>
        </w:rPr>
      </w:pPr>
      <w:r w:rsidRPr="008A6B88">
        <w:rPr>
          <w:b w:val="0"/>
          <w:bCs w:val="0"/>
        </w:rPr>
        <w:t>1er au 4</w:t>
      </w:r>
      <w:r>
        <w:rPr>
          <w:b w:val="0"/>
          <w:bCs w:val="0"/>
        </w:rPr>
        <w:t xml:space="preserve"> août </w:t>
      </w:r>
      <w:proofErr w:type="gramStart"/>
      <w:r>
        <w:rPr>
          <w:b w:val="0"/>
          <w:bCs w:val="0"/>
        </w:rPr>
        <w:t>2011:</w:t>
      </w:r>
      <w:proofErr w:type="gramEnd"/>
      <w:r>
        <w:rPr>
          <w:b w:val="0"/>
          <w:bCs w:val="0"/>
        </w:rPr>
        <w:t xml:space="preserve"> </w:t>
      </w:r>
      <w:r w:rsidRPr="008A6B88">
        <w:rPr>
          <w:b w:val="0"/>
          <w:bCs w:val="0"/>
        </w:rPr>
        <w:t xml:space="preserve">formation sur l’identification, la formulation </w:t>
      </w:r>
      <w:r>
        <w:rPr>
          <w:b w:val="0"/>
          <w:bCs w:val="0"/>
        </w:rPr>
        <w:t>et la conception des projets dans le cadre du Fond pour l’Application des Normes du Commerce (FANDC), Bangui/RCA</w:t>
      </w:r>
    </w:p>
    <w:p w14:paraId="6C1F5C33" w14:textId="77777777" w:rsidR="00ED3697" w:rsidRDefault="00ED3697" w:rsidP="00303C5E">
      <w:pPr>
        <w:pStyle w:val="Titre4"/>
        <w:widowControl w:val="0"/>
        <w:numPr>
          <w:ilvl w:val="0"/>
          <w:numId w:val="5"/>
        </w:numPr>
        <w:ind w:left="284" w:hanging="284"/>
        <w:jc w:val="both"/>
        <w:rPr>
          <w:b w:val="0"/>
          <w:bCs w:val="0"/>
        </w:rPr>
      </w:pPr>
      <w:r>
        <w:rPr>
          <w:b w:val="0"/>
          <w:bCs w:val="0"/>
        </w:rPr>
        <w:t>2 au 6 Juillet 2012 : moléculaire markers surveillance/Pretoria, South Africa</w:t>
      </w:r>
    </w:p>
    <w:p w14:paraId="0A21071B" w14:textId="77777777" w:rsidR="007F4E71" w:rsidRPr="002F52ED" w:rsidRDefault="00ED3697" w:rsidP="00303C5E">
      <w:pPr>
        <w:pStyle w:val="Titre4"/>
        <w:widowControl w:val="0"/>
        <w:numPr>
          <w:ilvl w:val="0"/>
          <w:numId w:val="5"/>
        </w:numPr>
        <w:ind w:left="284" w:hanging="284"/>
        <w:jc w:val="both"/>
        <w:rPr>
          <w:b w:val="0"/>
          <w:bCs w:val="0"/>
        </w:rPr>
      </w:pPr>
      <w:r>
        <w:rPr>
          <w:b w:val="0"/>
          <w:bCs w:val="0"/>
        </w:rPr>
        <w:t xml:space="preserve">15 au </w:t>
      </w:r>
      <w:r w:rsidR="002F52ED">
        <w:rPr>
          <w:b w:val="0"/>
          <w:bCs w:val="0"/>
        </w:rPr>
        <w:t xml:space="preserve">19 octobre 1012 : </w:t>
      </w:r>
      <w:r>
        <w:rPr>
          <w:b w:val="0"/>
          <w:bCs w:val="0"/>
        </w:rPr>
        <w:t xml:space="preserve">projet </w:t>
      </w:r>
      <w:proofErr w:type="spellStart"/>
      <w:proofErr w:type="gramStart"/>
      <w:r>
        <w:rPr>
          <w:b w:val="0"/>
          <w:bCs w:val="0"/>
        </w:rPr>
        <w:t>WebRadio</w:t>
      </w:r>
      <w:proofErr w:type="spellEnd"/>
      <w:r>
        <w:rPr>
          <w:b w:val="0"/>
          <w:bCs w:val="0"/>
        </w:rPr>
        <w:t xml:space="preserve">  Fennec</w:t>
      </w:r>
      <w:proofErr w:type="gramEnd"/>
      <w:r>
        <w:rPr>
          <w:b w:val="0"/>
          <w:bCs w:val="0"/>
        </w:rPr>
        <w:t xml:space="preserve"> et de formation de l’équipe éditoriale du blog Radio www.webradiofennec.ird.fr, Rabat, Maroc</w:t>
      </w:r>
    </w:p>
    <w:p w14:paraId="301A4856" w14:textId="566B6326" w:rsidR="00ED3697" w:rsidRDefault="00ED3697" w:rsidP="00303C5E">
      <w:pPr>
        <w:pStyle w:val="Titre4"/>
        <w:widowControl w:val="0"/>
        <w:numPr>
          <w:ilvl w:val="0"/>
          <w:numId w:val="6"/>
        </w:numPr>
        <w:ind w:left="284" w:hanging="284"/>
        <w:jc w:val="both"/>
        <w:rPr>
          <w:b w:val="0"/>
        </w:rPr>
      </w:pPr>
      <w:r w:rsidRPr="00E249C0">
        <w:rPr>
          <w:b w:val="0"/>
        </w:rPr>
        <w:t>29 au</w:t>
      </w:r>
      <w:r w:rsidR="002F52ED">
        <w:rPr>
          <w:b w:val="0"/>
        </w:rPr>
        <w:t xml:space="preserve"> 30 Août 2015 : </w:t>
      </w:r>
      <w:r w:rsidRPr="00E249C0">
        <w:rPr>
          <w:b w:val="0"/>
        </w:rPr>
        <w:t xml:space="preserve">établir un plan de communication pour la réconciliation (Ulysse Hope </w:t>
      </w:r>
      <w:r w:rsidRPr="00E249C0">
        <w:rPr>
          <w:b w:val="0"/>
        </w:rPr>
        <w:lastRenderedPageBreak/>
        <w:t xml:space="preserve">Consulting </w:t>
      </w:r>
      <w:proofErr w:type="gramStart"/>
      <w:r w:rsidRPr="00E249C0">
        <w:rPr>
          <w:b w:val="0"/>
        </w:rPr>
        <w:t>comm</w:t>
      </w:r>
      <w:r>
        <w:rPr>
          <w:b w:val="0"/>
        </w:rPr>
        <w:t>unication)/</w:t>
      </w:r>
      <w:proofErr w:type="gramEnd"/>
      <w:r>
        <w:rPr>
          <w:b w:val="0"/>
        </w:rPr>
        <w:t>Bangui/RCA</w:t>
      </w:r>
    </w:p>
    <w:p w14:paraId="594E6E63" w14:textId="13C481A8" w:rsidR="00621FE4" w:rsidRDefault="004E0B11" w:rsidP="00303C5E">
      <w:pPr>
        <w:pStyle w:val="Titre4"/>
        <w:widowControl w:val="0"/>
        <w:numPr>
          <w:ilvl w:val="0"/>
          <w:numId w:val="6"/>
        </w:numPr>
        <w:ind w:left="284" w:hanging="284"/>
        <w:jc w:val="both"/>
        <w:rPr>
          <w:b w:val="0"/>
        </w:rPr>
      </w:pPr>
      <w:r>
        <w:rPr>
          <w:b w:val="0"/>
        </w:rPr>
        <w:t>1</w:t>
      </w:r>
      <w:r w:rsidRPr="004E0B11">
        <w:rPr>
          <w:b w:val="0"/>
          <w:vertAlign w:val="superscript"/>
        </w:rPr>
        <w:t>er</w:t>
      </w:r>
      <w:r>
        <w:rPr>
          <w:b w:val="0"/>
        </w:rPr>
        <w:t xml:space="preserve"> au 3 mars 2023 : Atelier de Formation des Enseignants-Chercheurs et Chercheure de l’Université de Bangui et des Centre de Recherche sur l’</w:t>
      </w:r>
      <w:proofErr w:type="spellStart"/>
      <w:r>
        <w:rPr>
          <w:b w:val="0"/>
        </w:rPr>
        <w:t>Ethique</w:t>
      </w:r>
      <w:proofErr w:type="spellEnd"/>
      <w:r>
        <w:rPr>
          <w:b w:val="0"/>
        </w:rPr>
        <w:t xml:space="preserve"> en Santé/Bangui, RCA</w:t>
      </w:r>
    </w:p>
    <w:p w14:paraId="70630197" w14:textId="1FF96806" w:rsidR="00B467D7" w:rsidRPr="00B467D7" w:rsidRDefault="00B467D7" w:rsidP="00B467D7">
      <w:pPr>
        <w:pStyle w:val="Titre4"/>
        <w:widowControl w:val="0"/>
        <w:numPr>
          <w:ilvl w:val="0"/>
          <w:numId w:val="6"/>
        </w:numPr>
        <w:ind w:left="284" w:hanging="284"/>
        <w:jc w:val="both"/>
        <w:rPr>
          <w:b w:val="0"/>
        </w:rPr>
      </w:pPr>
      <w:r w:rsidRPr="00B467D7">
        <w:rPr>
          <w:b w:val="0"/>
        </w:rPr>
        <w:t>28 au 30 novembre 2023</w:t>
      </w:r>
      <w:r w:rsidRPr="00B467D7">
        <w:rPr>
          <w:b w:val="0"/>
        </w:rPr>
        <w:t> :</w:t>
      </w:r>
      <w:r w:rsidRPr="00B467D7">
        <w:rPr>
          <w:b w:val="0"/>
        </w:rPr>
        <w:t xml:space="preserve"> Formation « E-Enseignement »</w:t>
      </w:r>
      <w:r w:rsidRPr="00B467D7">
        <w:rPr>
          <w:b w:val="0"/>
        </w:rPr>
        <w:t>,</w:t>
      </w:r>
      <w:r>
        <w:rPr>
          <w:b w:val="0"/>
        </w:rPr>
        <w:t xml:space="preserve"> </w:t>
      </w:r>
      <w:r w:rsidRPr="00B467D7">
        <w:rPr>
          <w:b w:val="0"/>
        </w:rPr>
        <w:t xml:space="preserve">Institut de Recherche pour le </w:t>
      </w:r>
      <w:proofErr w:type="spellStart"/>
      <w:r w:rsidRPr="00B467D7">
        <w:rPr>
          <w:b w:val="0"/>
        </w:rPr>
        <w:t>Développement</w:t>
      </w:r>
      <w:proofErr w:type="spellEnd"/>
      <w:r w:rsidRPr="00B467D7">
        <w:rPr>
          <w:b w:val="0"/>
        </w:rPr>
        <w:t xml:space="preserve"> (IRD)</w:t>
      </w:r>
      <w:r w:rsidRPr="00B467D7">
        <w:rPr>
          <w:b w:val="0"/>
        </w:rPr>
        <w:t>,</w:t>
      </w:r>
      <w:r w:rsidRPr="00B467D7">
        <w:rPr>
          <w:b w:val="0"/>
        </w:rPr>
        <w:t xml:space="preserve"> Abidjan, </w:t>
      </w:r>
      <w:proofErr w:type="spellStart"/>
      <w:r w:rsidRPr="00B467D7">
        <w:rPr>
          <w:b w:val="0"/>
        </w:rPr>
        <w:t>Co</w:t>
      </w:r>
      <w:r w:rsidRPr="00B467D7">
        <w:rPr>
          <w:rFonts w:ascii="Arial" w:hAnsi="Arial" w:cs="Arial"/>
          <w:b w:val="0"/>
        </w:rPr>
        <w:t>̂</w:t>
      </w:r>
      <w:r w:rsidRPr="00B467D7">
        <w:rPr>
          <w:b w:val="0"/>
        </w:rPr>
        <w:t>te</w:t>
      </w:r>
      <w:proofErr w:type="spellEnd"/>
      <w:r w:rsidRPr="00B467D7">
        <w:rPr>
          <w:b w:val="0"/>
        </w:rPr>
        <w:t xml:space="preserve"> d’Ivoire</w:t>
      </w:r>
    </w:p>
    <w:p w14:paraId="6078DFC0" w14:textId="77777777" w:rsidR="00B467D7" w:rsidRPr="00621FE4" w:rsidRDefault="00B467D7" w:rsidP="00B467D7">
      <w:pPr>
        <w:pStyle w:val="Titre4"/>
        <w:widowControl w:val="0"/>
        <w:ind w:left="284"/>
        <w:jc w:val="both"/>
        <w:rPr>
          <w:b w:val="0"/>
        </w:rPr>
      </w:pPr>
    </w:p>
    <w:p w14:paraId="7B55E78D" w14:textId="77777777" w:rsidR="00CB61E3" w:rsidRPr="00CB61E3" w:rsidRDefault="00CB61E3" w:rsidP="00CB61E3">
      <w:pPr>
        <w:pStyle w:val="Titre4"/>
        <w:widowControl w:val="0"/>
        <w:ind w:left="284"/>
        <w:jc w:val="both"/>
        <w:rPr>
          <w:b w:val="0"/>
          <w:sz w:val="10"/>
        </w:rPr>
      </w:pPr>
    </w:p>
    <w:p w14:paraId="29A10409" w14:textId="77777777" w:rsidR="002F52ED" w:rsidRPr="00A106C2" w:rsidRDefault="00ED3697" w:rsidP="00A106C2">
      <w:pPr>
        <w:pStyle w:val="Titre4"/>
        <w:widowControl w:val="0"/>
        <w:ind w:left="-426"/>
        <w:rPr>
          <w:bCs w:val="0"/>
        </w:rPr>
      </w:pPr>
      <w:r w:rsidRPr="00D522F2">
        <w:rPr>
          <w:bCs w:val="0"/>
        </w:rPr>
        <w:t>STAGES</w:t>
      </w:r>
      <w:r w:rsidR="00A106C2">
        <w:rPr>
          <w:bCs w:val="0"/>
        </w:rPr>
        <w:t xml:space="preserve"> </w:t>
      </w:r>
      <w:r w:rsidRPr="00D522F2">
        <w:rPr>
          <w:bCs w:val="0"/>
        </w:rPr>
        <w:t xml:space="preserve">: </w:t>
      </w:r>
    </w:p>
    <w:p w14:paraId="212491D5" w14:textId="77777777" w:rsidR="00ED3697" w:rsidRDefault="00A106C2" w:rsidP="002F52ED">
      <w:pPr>
        <w:pStyle w:val="Titre4"/>
        <w:widowControl w:val="0"/>
        <w:numPr>
          <w:ilvl w:val="0"/>
          <w:numId w:val="16"/>
        </w:numPr>
        <w:rPr>
          <w:b w:val="0"/>
          <w:bCs w:val="0"/>
        </w:rPr>
      </w:pPr>
      <w:r>
        <w:rPr>
          <w:b w:val="0"/>
          <w:bCs w:val="0"/>
        </w:rPr>
        <w:t>7</w:t>
      </w:r>
      <w:r w:rsidR="00ED3697">
        <w:rPr>
          <w:b w:val="0"/>
          <w:bCs w:val="0"/>
        </w:rPr>
        <w:t xml:space="preserve">janvier-7 Avril 2008 : technique pour étude de la </w:t>
      </w:r>
      <w:proofErr w:type="gramStart"/>
      <w:r w:rsidR="00ED3697">
        <w:rPr>
          <w:b w:val="0"/>
          <w:bCs w:val="0"/>
        </w:rPr>
        <w:t>diversité  génétique</w:t>
      </w:r>
      <w:proofErr w:type="gramEnd"/>
      <w:r w:rsidR="00ED3697">
        <w:rPr>
          <w:b w:val="0"/>
          <w:bCs w:val="0"/>
        </w:rPr>
        <w:t xml:space="preserve"> a l’aide de marqueurs</w:t>
      </w:r>
    </w:p>
    <w:p w14:paraId="12FB5393" w14:textId="77777777" w:rsidR="00ED3697" w:rsidRDefault="00ED3697" w:rsidP="002F52ED">
      <w:pPr>
        <w:pStyle w:val="Titre4"/>
        <w:widowControl w:val="0"/>
        <w:ind w:left="720"/>
        <w:rPr>
          <w:b w:val="0"/>
          <w:bCs w:val="0"/>
        </w:rPr>
      </w:pPr>
      <w:r>
        <w:rPr>
          <w:b w:val="0"/>
          <w:bCs w:val="0"/>
        </w:rPr>
        <w:t>moléculaire, UMR DAP/CIRAD-Montpellier/France</w:t>
      </w:r>
    </w:p>
    <w:p w14:paraId="4EC1F4E9" w14:textId="77777777" w:rsidR="00A106C2" w:rsidRDefault="00ED3697" w:rsidP="00A106C2">
      <w:pPr>
        <w:pStyle w:val="Titre4"/>
        <w:widowControl w:val="0"/>
        <w:numPr>
          <w:ilvl w:val="0"/>
          <w:numId w:val="16"/>
        </w:numPr>
        <w:rPr>
          <w:b w:val="0"/>
          <w:bCs w:val="0"/>
        </w:rPr>
      </w:pPr>
      <w:r>
        <w:rPr>
          <w:b w:val="0"/>
          <w:bCs w:val="0"/>
        </w:rPr>
        <w:t>1</w:t>
      </w:r>
      <w:r w:rsidRPr="00D522F2">
        <w:rPr>
          <w:b w:val="0"/>
          <w:bCs w:val="0"/>
          <w:vertAlign w:val="superscript"/>
        </w:rPr>
        <w:t>er</w:t>
      </w:r>
      <w:r>
        <w:rPr>
          <w:b w:val="0"/>
          <w:bCs w:val="0"/>
        </w:rPr>
        <w:t xml:space="preserve"> septembre 2010 au 28 février 2011 : Analyse de la Diversité Génétique du manioc cultivé en République </w:t>
      </w:r>
      <w:proofErr w:type="gramStart"/>
      <w:r>
        <w:rPr>
          <w:b w:val="0"/>
          <w:bCs w:val="0"/>
        </w:rPr>
        <w:t xml:space="preserve">Centrafricaine, </w:t>
      </w:r>
      <w:r w:rsidRPr="00F31C81">
        <w:rPr>
          <w:b w:val="0"/>
          <w:bCs w:val="0"/>
        </w:rPr>
        <w:t xml:space="preserve"> </w:t>
      </w:r>
      <w:r>
        <w:rPr>
          <w:b w:val="0"/>
          <w:bCs w:val="0"/>
        </w:rPr>
        <w:t>UMR</w:t>
      </w:r>
      <w:proofErr w:type="gramEnd"/>
      <w:r>
        <w:rPr>
          <w:b w:val="0"/>
          <w:bCs w:val="0"/>
        </w:rPr>
        <w:t xml:space="preserve"> DAP/CIRAD-Montpellier/</w:t>
      </w:r>
      <w:r w:rsidR="00E6033C">
        <w:rPr>
          <w:b w:val="0"/>
          <w:bCs w:val="0"/>
        </w:rPr>
        <w:t>France</w:t>
      </w:r>
    </w:p>
    <w:p w14:paraId="01DD6591" w14:textId="77777777" w:rsidR="00E6033C" w:rsidRPr="00CB61E3" w:rsidRDefault="00E6033C" w:rsidP="00E6033C">
      <w:pPr>
        <w:pStyle w:val="Titre4"/>
        <w:widowControl w:val="0"/>
        <w:ind w:left="720"/>
        <w:rPr>
          <w:b w:val="0"/>
          <w:bCs w:val="0"/>
          <w:sz w:val="14"/>
        </w:rPr>
      </w:pPr>
    </w:p>
    <w:p w14:paraId="258E13C4" w14:textId="73BCF48A" w:rsidR="00ED3697" w:rsidRDefault="00ED3697" w:rsidP="00A106C2">
      <w:pPr>
        <w:pStyle w:val="Titre4"/>
        <w:widowControl w:val="0"/>
        <w:ind w:hanging="426"/>
        <w:rPr>
          <w:b w:val="0"/>
        </w:rPr>
      </w:pPr>
      <w:r w:rsidRPr="008C4028">
        <w:t>PUBLICATIONS</w:t>
      </w:r>
      <w:r w:rsidR="00E6033C">
        <w:t xml:space="preserve"> SCIENTIFIQUES</w:t>
      </w:r>
      <w:r w:rsidRPr="008C4028">
        <w:t xml:space="preserve"> :</w:t>
      </w:r>
      <w:r w:rsidRPr="008C4028">
        <w:rPr>
          <w:b w:val="0"/>
        </w:rPr>
        <w:t xml:space="preserve"> </w:t>
      </w:r>
    </w:p>
    <w:p w14:paraId="32FE4E71" w14:textId="611405B6" w:rsidR="00A7088B" w:rsidRDefault="00A7088B" w:rsidP="00A106C2">
      <w:pPr>
        <w:pStyle w:val="Titre4"/>
        <w:widowControl w:val="0"/>
        <w:ind w:hanging="426"/>
        <w:rPr>
          <w:b w:val="0"/>
        </w:rPr>
      </w:pPr>
    </w:p>
    <w:p w14:paraId="6C2A6DAB" w14:textId="77777777" w:rsidR="00A7088B" w:rsidRPr="00A7088B" w:rsidRDefault="00A7088B" w:rsidP="000E6BA9">
      <w:pPr>
        <w:pStyle w:val="NormalWeb"/>
        <w:shd w:val="clear" w:color="auto" w:fill="F2F2F2"/>
        <w:spacing w:before="0" w:beforeAutospacing="0" w:after="0" w:afterAutospacing="0"/>
        <w:ind w:left="284" w:hanging="284"/>
        <w:jc w:val="both"/>
        <w:rPr>
          <w:lang w:val="en-US"/>
        </w:rPr>
      </w:pPr>
      <w:r w:rsidRPr="00A7088B">
        <w:rPr>
          <w:rFonts w:ascii="Calibri" w:hAnsi="Calibri" w:cs="Calibri"/>
          <w:color w:val="0D0D0D"/>
          <w:sz w:val="20"/>
          <w:szCs w:val="20"/>
          <w:lang w:val="en-US"/>
        </w:rPr>
        <w:t xml:space="preserve">[1] </w:t>
      </w:r>
      <w:proofErr w:type="spellStart"/>
      <w:r w:rsidRPr="00A7088B">
        <w:rPr>
          <w:rFonts w:ascii="Calibri" w:hAnsi="Calibri" w:cs="Calibri"/>
          <w:b/>
          <w:bCs/>
          <w:color w:val="0D0D0D"/>
          <w:sz w:val="20"/>
          <w:szCs w:val="20"/>
          <w:lang w:val="en-US"/>
        </w:rPr>
        <w:t>Kosh-Komba</w:t>
      </w:r>
      <w:proofErr w:type="spellEnd"/>
      <w:r w:rsidRPr="00A7088B">
        <w:rPr>
          <w:rFonts w:ascii="Calibri" w:hAnsi="Calibri" w:cs="Calibri"/>
          <w:b/>
          <w:bCs/>
          <w:color w:val="0D0D0D"/>
          <w:sz w:val="20"/>
          <w:szCs w:val="20"/>
          <w:lang w:val="en-US"/>
        </w:rPr>
        <w:t xml:space="preserve"> E</w:t>
      </w:r>
      <w:r w:rsidRPr="00A7088B">
        <w:rPr>
          <w:rFonts w:ascii="Calibri" w:hAnsi="Calibri" w:cs="Calibri"/>
          <w:color w:val="0D0D0D"/>
          <w:sz w:val="20"/>
          <w:szCs w:val="20"/>
          <w:lang w:val="en-US"/>
        </w:rPr>
        <w:t xml:space="preserve">.1,2,3,4*, Duval </w:t>
      </w:r>
      <w:proofErr w:type="gramStart"/>
      <w:r w:rsidRPr="00A7088B">
        <w:rPr>
          <w:rFonts w:ascii="Calibri" w:hAnsi="Calibri" w:cs="Calibri"/>
          <w:color w:val="0D0D0D"/>
          <w:sz w:val="20"/>
          <w:szCs w:val="20"/>
          <w:lang w:val="en-US"/>
        </w:rPr>
        <w:t>M.F.3 ,</w:t>
      </w:r>
      <w:proofErr w:type="gramEnd"/>
      <w:r w:rsidRPr="00A7088B">
        <w:rPr>
          <w:rFonts w:ascii="Calibri" w:hAnsi="Calibri" w:cs="Calibri"/>
          <w:color w:val="0D0D0D"/>
          <w:sz w:val="20"/>
          <w:szCs w:val="20"/>
          <w:lang w:val="en-US"/>
        </w:rPr>
        <w:t xml:space="preserve"> </w:t>
      </w:r>
      <w:proofErr w:type="spellStart"/>
      <w:r w:rsidRPr="00A7088B">
        <w:rPr>
          <w:rFonts w:ascii="Calibri" w:hAnsi="Calibri" w:cs="Calibri"/>
          <w:color w:val="0D0D0D"/>
          <w:sz w:val="20"/>
          <w:szCs w:val="20"/>
          <w:lang w:val="en-US"/>
        </w:rPr>
        <w:t>Zinga</w:t>
      </w:r>
      <w:proofErr w:type="spellEnd"/>
      <w:r w:rsidRPr="00A7088B">
        <w:rPr>
          <w:rFonts w:ascii="Calibri" w:hAnsi="Calibri" w:cs="Calibri"/>
          <w:color w:val="0D0D0D"/>
          <w:sz w:val="20"/>
          <w:szCs w:val="20"/>
          <w:lang w:val="en-US"/>
        </w:rPr>
        <w:t xml:space="preserve"> I.1, </w:t>
      </w:r>
      <w:proofErr w:type="spellStart"/>
      <w:r w:rsidRPr="00A7088B">
        <w:rPr>
          <w:rFonts w:ascii="Calibri" w:hAnsi="Calibri" w:cs="Calibri"/>
          <w:color w:val="0D0D0D"/>
          <w:sz w:val="20"/>
          <w:szCs w:val="20"/>
          <w:lang w:val="en-US"/>
        </w:rPr>
        <w:t>Akpavi</w:t>
      </w:r>
      <w:proofErr w:type="spellEnd"/>
      <w:r w:rsidRPr="00A7088B">
        <w:rPr>
          <w:rFonts w:ascii="Calibri" w:hAnsi="Calibri" w:cs="Calibri"/>
          <w:color w:val="0D0D0D"/>
          <w:sz w:val="20"/>
          <w:szCs w:val="20"/>
          <w:lang w:val="en-US"/>
        </w:rPr>
        <w:t xml:space="preserve"> S.2, </w:t>
      </w:r>
      <w:proofErr w:type="spellStart"/>
      <w:r w:rsidRPr="00A7088B">
        <w:rPr>
          <w:rFonts w:ascii="Calibri" w:hAnsi="Calibri" w:cs="Calibri"/>
          <w:color w:val="0D0D0D"/>
          <w:sz w:val="20"/>
          <w:szCs w:val="20"/>
          <w:lang w:val="en-US"/>
        </w:rPr>
        <w:t>Atato</w:t>
      </w:r>
      <w:proofErr w:type="spellEnd"/>
      <w:r w:rsidRPr="00A7088B">
        <w:rPr>
          <w:rFonts w:ascii="Calibri" w:hAnsi="Calibri" w:cs="Calibri"/>
          <w:color w:val="0D0D0D"/>
          <w:sz w:val="20"/>
          <w:szCs w:val="20"/>
          <w:lang w:val="en-US"/>
        </w:rPr>
        <w:t xml:space="preserve"> A.2, </w:t>
      </w:r>
      <w:proofErr w:type="spellStart"/>
      <w:r w:rsidRPr="00A7088B">
        <w:rPr>
          <w:rFonts w:ascii="Calibri" w:hAnsi="Calibri" w:cs="Calibri"/>
          <w:color w:val="0D0D0D"/>
          <w:sz w:val="20"/>
          <w:szCs w:val="20"/>
          <w:lang w:val="en-US"/>
        </w:rPr>
        <w:t>Yandia</w:t>
      </w:r>
      <w:proofErr w:type="spellEnd"/>
      <w:r w:rsidRPr="00A7088B">
        <w:rPr>
          <w:rFonts w:ascii="Calibri" w:hAnsi="Calibri" w:cs="Calibri"/>
          <w:color w:val="0D0D0D"/>
          <w:sz w:val="20"/>
          <w:szCs w:val="20"/>
          <w:lang w:val="en-US"/>
        </w:rPr>
        <w:t xml:space="preserve"> P.1, </w:t>
      </w:r>
      <w:proofErr w:type="spellStart"/>
      <w:r w:rsidRPr="00A7088B">
        <w:rPr>
          <w:rFonts w:ascii="Calibri" w:hAnsi="Calibri" w:cs="Calibri"/>
          <w:color w:val="0D0D0D"/>
          <w:sz w:val="20"/>
          <w:szCs w:val="20"/>
          <w:lang w:val="en-US"/>
        </w:rPr>
        <w:t>Batawila</w:t>
      </w:r>
      <w:proofErr w:type="spellEnd"/>
      <w:r w:rsidRPr="00A7088B">
        <w:rPr>
          <w:rFonts w:ascii="Calibri" w:hAnsi="Calibri" w:cs="Calibri"/>
          <w:color w:val="0D0D0D"/>
          <w:sz w:val="20"/>
          <w:szCs w:val="20"/>
          <w:lang w:val="en-US"/>
        </w:rPr>
        <w:t xml:space="preserve"> K.2, </w:t>
      </w:r>
      <w:proofErr w:type="spellStart"/>
      <w:r w:rsidRPr="00A7088B">
        <w:rPr>
          <w:rFonts w:ascii="Calibri" w:hAnsi="Calibri" w:cs="Calibri"/>
          <w:color w:val="0D0D0D"/>
          <w:sz w:val="20"/>
          <w:szCs w:val="20"/>
          <w:lang w:val="en-US"/>
        </w:rPr>
        <w:t>Semballa</w:t>
      </w:r>
      <w:proofErr w:type="spellEnd"/>
      <w:r w:rsidRPr="00A7088B">
        <w:rPr>
          <w:rFonts w:ascii="Calibri" w:hAnsi="Calibri" w:cs="Calibri"/>
          <w:color w:val="0D0D0D"/>
          <w:sz w:val="20"/>
          <w:szCs w:val="20"/>
          <w:lang w:val="en-US"/>
        </w:rPr>
        <w:t xml:space="preserve"> S.1, </w:t>
      </w:r>
      <w:proofErr w:type="spellStart"/>
      <w:r w:rsidRPr="00A7088B">
        <w:rPr>
          <w:rFonts w:ascii="Calibri" w:hAnsi="Calibri" w:cs="Calibri"/>
          <w:color w:val="0D0D0D"/>
          <w:sz w:val="20"/>
          <w:szCs w:val="20"/>
          <w:lang w:val="en-US"/>
        </w:rPr>
        <w:t>Akpagana</w:t>
      </w:r>
      <w:proofErr w:type="spellEnd"/>
      <w:r w:rsidRPr="00A7088B">
        <w:rPr>
          <w:rFonts w:ascii="Calibri" w:hAnsi="Calibri" w:cs="Calibri"/>
          <w:color w:val="0D0D0D"/>
          <w:sz w:val="20"/>
          <w:szCs w:val="20"/>
          <w:lang w:val="en-US"/>
        </w:rPr>
        <w:t xml:space="preserve"> K2 ; Genetic Diversity Of Cassava (Manihot Esculenta </w:t>
      </w:r>
      <w:proofErr w:type="spellStart"/>
      <w:r w:rsidRPr="00A7088B">
        <w:rPr>
          <w:rFonts w:ascii="Calibri" w:hAnsi="Calibri" w:cs="Calibri"/>
          <w:color w:val="0D0D0D"/>
          <w:sz w:val="20"/>
          <w:szCs w:val="20"/>
          <w:lang w:val="en-US"/>
        </w:rPr>
        <w:t>Crantz</w:t>
      </w:r>
      <w:proofErr w:type="spellEnd"/>
      <w:r w:rsidRPr="00A7088B">
        <w:rPr>
          <w:rFonts w:ascii="Calibri" w:hAnsi="Calibri" w:cs="Calibri"/>
          <w:color w:val="0D0D0D"/>
          <w:sz w:val="20"/>
          <w:szCs w:val="20"/>
          <w:lang w:val="en-US"/>
        </w:rPr>
        <w:t>), (</w:t>
      </w:r>
      <w:proofErr w:type="spellStart"/>
      <w:r w:rsidRPr="00A7088B">
        <w:rPr>
          <w:rFonts w:ascii="Calibri" w:hAnsi="Calibri" w:cs="Calibri"/>
          <w:color w:val="0D0D0D"/>
          <w:sz w:val="20"/>
          <w:szCs w:val="20"/>
          <w:lang w:val="en-US"/>
        </w:rPr>
        <w:t>Euphorbiaceae</w:t>
      </w:r>
      <w:proofErr w:type="spellEnd"/>
      <w:r w:rsidRPr="00A7088B">
        <w:rPr>
          <w:rFonts w:ascii="Calibri" w:hAnsi="Calibri" w:cs="Calibri"/>
          <w:color w:val="0D0D0D"/>
          <w:sz w:val="20"/>
          <w:szCs w:val="20"/>
          <w:lang w:val="en-US"/>
        </w:rPr>
        <w:t>) Grown In Three Agroclimatic Zones Of Central African Republic ; Journal of Advances In Agriculture Vol .4 , No. 3 ; ISSN 2349-0837, pp. 438-449, 2015</w:t>
      </w:r>
    </w:p>
    <w:p w14:paraId="32BE1822" w14:textId="77777777" w:rsidR="00A7088B" w:rsidRPr="00A7088B" w:rsidRDefault="00A7088B" w:rsidP="000E6BA9">
      <w:pPr>
        <w:pStyle w:val="NormalWeb"/>
        <w:shd w:val="clear" w:color="auto" w:fill="F2F2F2"/>
        <w:spacing w:before="0" w:beforeAutospacing="0" w:after="0" w:afterAutospacing="0"/>
        <w:ind w:left="284" w:hanging="284"/>
        <w:jc w:val="both"/>
        <w:rPr>
          <w:lang w:val="en-US"/>
        </w:rPr>
      </w:pPr>
      <w:r w:rsidRPr="00A7088B">
        <w:rPr>
          <w:rFonts w:ascii="Calibri" w:hAnsi="Calibri" w:cs="Calibri"/>
          <w:color w:val="0D0D0D"/>
          <w:sz w:val="20"/>
          <w:szCs w:val="20"/>
          <w:lang w:val="en-US"/>
        </w:rPr>
        <w:t xml:space="preserve">[2] </w:t>
      </w:r>
      <w:proofErr w:type="spellStart"/>
      <w:r w:rsidRPr="00A7088B">
        <w:rPr>
          <w:rFonts w:ascii="Calibri" w:hAnsi="Calibri" w:cs="Calibri"/>
          <w:b/>
          <w:bCs/>
          <w:color w:val="0D0D0D"/>
          <w:sz w:val="20"/>
          <w:szCs w:val="20"/>
          <w:lang w:val="en-US"/>
        </w:rPr>
        <w:t>Kosh-Komba</w:t>
      </w:r>
      <w:proofErr w:type="spellEnd"/>
      <w:r w:rsidRPr="00A7088B">
        <w:rPr>
          <w:rFonts w:ascii="Calibri" w:hAnsi="Calibri" w:cs="Calibri"/>
          <w:b/>
          <w:bCs/>
          <w:color w:val="0D0D0D"/>
          <w:sz w:val="20"/>
          <w:szCs w:val="20"/>
          <w:lang w:val="en-US"/>
        </w:rPr>
        <w:t xml:space="preserve"> E</w:t>
      </w:r>
      <w:r w:rsidRPr="00A7088B">
        <w:rPr>
          <w:rFonts w:ascii="Calibri" w:hAnsi="Calibri" w:cs="Calibri"/>
          <w:color w:val="0D0D0D"/>
          <w:sz w:val="20"/>
          <w:szCs w:val="20"/>
          <w:lang w:val="en-US"/>
        </w:rPr>
        <w:t>.1,2*, Aba-</w:t>
      </w:r>
      <w:proofErr w:type="spellStart"/>
      <w:r w:rsidRPr="00A7088B">
        <w:rPr>
          <w:rFonts w:ascii="Calibri" w:hAnsi="Calibri" w:cs="Calibri"/>
          <w:color w:val="0D0D0D"/>
          <w:sz w:val="20"/>
          <w:szCs w:val="20"/>
          <w:lang w:val="en-US"/>
        </w:rPr>
        <w:t>Toumnou</w:t>
      </w:r>
      <w:proofErr w:type="spellEnd"/>
      <w:r w:rsidRPr="00A7088B">
        <w:rPr>
          <w:rFonts w:ascii="Calibri" w:hAnsi="Calibri" w:cs="Calibri"/>
          <w:color w:val="0D0D0D"/>
          <w:sz w:val="20"/>
          <w:szCs w:val="20"/>
          <w:lang w:val="en-US"/>
        </w:rPr>
        <w:t xml:space="preserve"> Lucie1, </w:t>
      </w:r>
      <w:proofErr w:type="spellStart"/>
      <w:r w:rsidRPr="00A7088B">
        <w:rPr>
          <w:rFonts w:ascii="Calibri" w:hAnsi="Calibri" w:cs="Calibri"/>
          <w:color w:val="0D0D0D"/>
          <w:sz w:val="20"/>
          <w:szCs w:val="20"/>
          <w:lang w:val="en-US"/>
        </w:rPr>
        <w:t>Zinga</w:t>
      </w:r>
      <w:proofErr w:type="spellEnd"/>
      <w:r w:rsidRPr="00A7088B">
        <w:rPr>
          <w:rFonts w:ascii="Calibri" w:hAnsi="Calibri" w:cs="Calibri"/>
          <w:color w:val="0D0D0D"/>
          <w:sz w:val="20"/>
          <w:szCs w:val="20"/>
          <w:lang w:val="en-US"/>
        </w:rPr>
        <w:t xml:space="preserve"> I.1, </w:t>
      </w:r>
      <w:proofErr w:type="spellStart"/>
      <w:r w:rsidRPr="00A7088B">
        <w:rPr>
          <w:rFonts w:ascii="Calibri" w:hAnsi="Calibri" w:cs="Calibri"/>
          <w:color w:val="0D0D0D"/>
          <w:sz w:val="20"/>
          <w:szCs w:val="20"/>
          <w:lang w:val="en-US"/>
        </w:rPr>
        <w:t>Yandia</w:t>
      </w:r>
      <w:proofErr w:type="spellEnd"/>
      <w:r w:rsidRPr="00A7088B">
        <w:rPr>
          <w:rFonts w:ascii="Calibri" w:hAnsi="Calibri" w:cs="Calibri"/>
          <w:color w:val="0D0D0D"/>
          <w:sz w:val="20"/>
          <w:szCs w:val="20"/>
          <w:lang w:val="en-US"/>
        </w:rPr>
        <w:t xml:space="preserve"> P.1, </w:t>
      </w:r>
      <w:proofErr w:type="spellStart"/>
      <w:r w:rsidRPr="00A7088B">
        <w:rPr>
          <w:rFonts w:ascii="Calibri" w:hAnsi="Calibri" w:cs="Calibri"/>
          <w:color w:val="0D0D0D"/>
          <w:sz w:val="20"/>
          <w:szCs w:val="20"/>
          <w:lang w:val="en-US"/>
        </w:rPr>
        <w:t>Atato</w:t>
      </w:r>
      <w:proofErr w:type="spellEnd"/>
      <w:r w:rsidRPr="00A7088B">
        <w:rPr>
          <w:rFonts w:ascii="Calibri" w:hAnsi="Calibri" w:cs="Calibri"/>
          <w:color w:val="0D0D0D"/>
          <w:sz w:val="20"/>
          <w:szCs w:val="20"/>
          <w:lang w:val="en-US"/>
        </w:rPr>
        <w:t xml:space="preserve"> A.2, </w:t>
      </w:r>
      <w:proofErr w:type="spellStart"/>
      <w:r w:rsidRPr="00A7088B">
        <w:rPr>
          <w:rFonts w:ascii="Calibri" w:hAnsi="Calibri" w:cs="Calibri"/>
          <w:color w:val="0D0D0D"/>
          <w:sz w:val="20"/>
          <w:szCs w:val="20"/>
          <w:lang w:val="en-US"/>
        </w:rPr>
        <w:t>Kadekoy-Tigague</w:t>
      </w:r>
      <w:proofErr w:type="spellEnd"/>
      <w:r w:rsidRPr="00A7088B">
        <w:rPr>
          <w:rFonts w:ascii="Calibri" w:hAnsi="Calibri" w:cs="Calibri"/>
          <w:color w:val="0D0D0D"/>
          <w:sz w:val="20"/>
          <w:szCs w:val="20"/>
          <w:lang w:val="en-US"/>
        </w:rPr>
        <w:t xml:space="preserve"> D.3, </w:t>
      </w:r>
      <w:proofErr w:type="spellStart"/>
      <w:r w:rsidRPr="00A7088B">
        <w:rPr>
          <w:rFonts w:ascii="Calibri" w:hAnsi="Calibri" w:cs="Calibri"/>
          <w:color w:val="0D0D0D"/>
          <w:sz w:val="20"/>
          <w:szCs w:val="20"/>
          <w:lang w:val="en-US"/>
        </w:rPr>
        <w:t>Wabolou</w:t>
      </w:r>
      <w:proofErr w:type="spellEnd"/>
      <w:r w:rsidRPr="00A7088B">
        <w:rPr>
          <w:rFonts w:ascii="Calibri" w:hAnsi="Calibri" w:cs="Calibri"/>
          <w:color w:val="0D0D0D"/>
          <w:sz w:val="20"/>
          <w:szCs w:val="20"/>
          <w:lang w:val="en-US"/>
        </w:rPr>
        <w:t xml:space="preserve"> F.4, </w:t>
      </w:r>
      <w:proofErr w:type="spellStart"/>
      <w:r w:rsidRPr="00A7088B">
        <w:rPr>
          <w:rFonts w:ascii="Calibri" w:hAnsi="Calibri" w:cs="Calibri"/>
          <w:color w:val="0D0D0D"/>
          <w:sz w:val="20"/>
          <w:szCs w:val="20"/>
          <w:lang w:val="en-US"/>
        </w:rPr>
        <w:t>Kongbo</w:t>
      </w:r>
      <w:proofErr w:type="spellEnd"/>
      <w:r w:rsidRPr="00A7088B">
        <w:rPr>
          <w:rFonts w:ascii="Calibri" w:hAnsi="Calibri" w:cs="Calibri"/>
          <w:color w:val="0D0D0D"/>
          <w:sz w:val="20"/>
          <w:szCs w:val="20"/>
          <w:lang w:val="en-US"/>
        </w:rPr>
        <w:t xml:space="preserve"> Dembo E.4, </w:t>
      </w:r>
      <w:proofErr w:type="spellStart"/>
      <w:r w:rsidRPr="00A7088B">
        <w:rPr>
          <w:rFonts w:ascii="Calibri" w:hAnsi="Calibri" w:cs="Calibri"/>
          <w:color w:val="0D0D0D"/>
          <w:sz w:val="20"/>
          <w:szCs w:val="20"/>
          <w:lang w:val="en-US"/>
        </w:rPr>
        <w:t>Batawila</w:t>
      </w:r>
      <w:proofErr w:type="spellEnd"/>
      <w:r w:rsidRPr="00A7088B">
        <w:rPr>
          <w:rFonts w:ascii="Calibri" w:hAnsi="Calibri" w:cs="Calibri"/>
          <w:color w:val="0D0D0D"/>
          <w:sz w:val="20"/>
          <w:szCs w:val="20"/>
          <w:lang w:val="en-US"/>
        </w:rPr>
        <w:t xml:space="preserve"> K.2, </w:t>
      </w:r>
      <w:proofErr w:type="spellStart"/>
      <w:r w:rsidRPr="00A7088B">
        <w:rPr>
          <w:rFonts w:ascii="Calibri" w:hAnsi="Calibri" w:cs="Calibri"/>
          <w:color w:val="0D0D0D"/>
          <w:sz w:val="20"/>
          <w:szCs w:val="20"/>
          <w:lang w:val="en-US"/>
        </w:rPr>
        <w:t>Akpagana</w:t>
      </w:r>
      <w:proofErr w:type="spellEnd"/>
      <w:r w:rsidRPr="00A7088B">
        <w:rPr>
          <w:rFonts w:ascii="Calibri" w:hAnsi="Calibri" w:cs="Calibri"/>
          <w:color w:val="0D0D0D"/>
          <w:sz w:val="20"/>
          <w:szCs w:val="20"/>
          <w:lang w:val="en-US"/>
        </w:rPr>
        <w:t xml:space="preserve"> K.</w:t>
      </w:r>
      <w:proofErr w:type="gramStart"/>
      <w:r w:rsidRPr="00A7088B">
        <w:rPr>
          <w:rFonts w:ascii="Calibri" w:hAnsi="Calibri" w:cs="Calibri"/>
          <w:color w:val="0D0D0D"/>
          <w:sz w:val="20"/>
          <w:szCs w:val="20"/>
          <w:lang w:val="en-US"/>
        </w:rPr>
        <w:t>2 ;</w:t>
      </w:r>
      <w:proofErr w:type="gramEnd"/>
      <w:r w:rsidRPr="00A7088B">
        <w:rPr>
          <w:rFonts w:ascii="Calibri" w:hAnsi="Calibri" w:cs="Calibri"/>
          <w:color w:val="0D0D0D"/>
          <w:sz w:val="20"/>
          <w:szCs w:val="20"/>
          <w:lang w:val="en-US"/>
        </w:rPr>
        <w:t xml:space="preserve"> The Social and </w:t>
      </w:r>
      <w:proofErr w:type="spellStart"/>
      <w:r w:rsidRPr="00A7088B">
        <w:rPr>
          <w:rFonts w:ascii="Calibri" w:hAnsi="Calibri" w:cs="Calibri"/>
          <w:color w:val="0D0D0D"/>
          <w:sz w:val="20"/>
          <w:szCs w:val="20"/>
          <w:lang w:val="en-US"/>
        </w:rPr>
        <w:t>Economical</w:t>
      </w:r>
      <w:proofErr w:type="spellEnd"/>
      <w:r w:rsidRPr="00A7088B">
        <w:rPr>
          <w:rFonts w:ascii="Calibri" w:hAnsi="Calibri" w:cs="Calibri"/>
          <w:color w:val="0D0D0D"/>
          <w:sz w:val="20"/>
          <w:szCs w:val="20"/>
          <w:lang w:val="en-US"/>
        </w:rPr>
        <w:t xml:space="preserve"> Factors Influence the Use of Cassava for Improving Livelihood in Central African Republic ; Resources and Environment, 6(2): 41-45 DOI: 10.5923/j.re.20160602.03, 2016</w:t>
      </w:r>
    </w:p>
    <w:p w14:paraId="41B0901E" w14:textId="77777777" w:rsidR="00A7088B" w:rsidRPr="00A7088B" w:rsidRDefault="00A7088B" w:rsidP="000E6BA9">
      <w:pPr>
        <w:pStyle w:val="NormalWeb"/>
        <w:shd w:val="clear" w:color="auto" w:fill="F2F2F2"/>
        <w:spacing w:before="0" w:beforeAutospacing="0" w:after="0" w:afterAutospacing="0"/>
        <w:ind w:left="284" w:hanging="284"/>
        <w:jc w:val="both"/>
        <w:rPr>
          <w:lang w:val="en-US"/>
        </w:rPr>
      </w:pPr>
      <w:r w:rsidRPr="00A7088B">
        <w:rPr>
          <w:rFonts w:ascii="Calibri" w:hAnsi="Calibri" w:cs="Calibri"/>
          <w:color w:val="0D0D0D"/>
          <w:sz w:val="20"/>
          <w:szCs w:val="20"/>
          <w:lang w:val="en-US"/>
        </w:rPr>
        <w:t xml:space="preserve">[3] </w:t>
      </w:r>
      <w:r w:rsidRPr="00A7088B">
        <w:rPr>
          <w:rFonts w:ascii="Calibri" w:hAnsi="Calibri" w:cs="Calibri"/>
          <w:b/>
          <w:bCs/>
          <w:color w:val="0D0D0D"/>
          <w:sz w:val="20"/>
          <w:szCs w:val="20"/>
          <w:lang w:val="en-US"/>
        </w:rPr>
        <w:t>E. Kosh-Komba</w:t>
      </w:r>
      <w:r w:rsidRPr="00A7088B">
        <w:rPr>
          <w:rFonts w:ascii="Calibri" w:hAnsi="Calibri" w:cs="Calibri"/>
          <w:color w:val="0D0D0D"/>
          <w:sz w:val="20"/>
          <w:szCs w:val="20"/>
          <w:lang w:val="en-US"/>
        </w:rPr>
        <w:t xml:space="preserve">1,2*, L. Aba Toumnou1,3, I. Zinga1,3, I. Touckia1, P. U. </w:t>
      </w:r>
      <w:proofErr w:type="spellStart"/>
      <w:r w:rsidRPr="00A7088B">
        <w:rPr>
          <w:rFonts w:ascii="Calibri" w:hAnsi="Calibri" w:cs="Calibri"/>
          <w:color w:val="0D0D0D"/>
          <w:sz w:val="20"/>
          <w:szCs w:val="20"/>
          <w:lang w:val="en-US"/>
        </w:rPr>
        <w:t>Nembara</w:t>
      </w:r>
      <w:proofErr w:type="spellEnd"/>
      <w:r w:rsidRPr="00A7088B">
        <w:rPr>
          <w:rFonts w:ascii="Calibri" w:hAnsi="Calibri" w:cs="Calibri"/>
          <w:color w:val="0D0D0D"/>
          <w:sz w:val="20"/>
          <w:szCs w:val="20"/>
          <w:lang w:val="en-US"/>
        </w:rPr>
        <w:t xml:space="preserve"> Zin </w:t>
      </w:r>
      <w:proofErr w:type="spellStart"/>
      <w:r w:rsidRPr="00A7088B">
        <w:rPr>
          <w:rFonts w:ascii="Calibri" w:hAnsi="Calibri" w:cs="Calibri"/>
          <w:color w:val="0D0D0D"/>
          <w:sz w:val="20"/>
          <w:szCs w:val="20"/>
          <w:lang w:val="en-US"/>
        </w:rPr>
        <w:t>Wogbia</w:t>
      </w:r>
      <w:proofErr w:type="spellEnd"/>
      <w:r w:rsidRPr="00A7088B">
        <w:rPr>
          <w:rFonts w:ascii="Calibri" w:hAnsi="Calibri" w:cs="Calibri"/>
          <w:color w:val="0D0D0D"/>
          <w:sz w:val="20"/>
          <w:szCs w:val="20"/>
          <w:lang w:val="en-US"/>
        </w:rPr>
        <w:t xml:space="preserve"> Lembo2, G. Mukeina1, S. Semballa1, O. D. Yongo3 and J. L. Syssa-Magale</w:t>
      </w:r>
      <w:proofErr w:type="gramStart"/>
      <w:r w:rsidRPr="00A7088B">
        <w:rPr>
          <w:rFonts w:ascii="Calibri" w:hAnsi="Calibri" w:cs="Calibri"/>
          <w:color w:val="0D0D0D"/>
          <w:sz w:val="20"/>
          <w:szCs w:val="20"/>
          <w:lang w:val="en-US"/>
        </w:rPr>
        <w:t>4 ;</w:t>
      </w:r>
      <w:proofErr w:type="gramEnd"/>
      <w:r w:rsidRPr="00A7088B">
        <w:rPr>
          <w:rFonts w:ascii="Calibri" w:hAnsi="Calibri" w:cs="Calibri"/>
          <w:color w:val="0D0D0D"/>
          <w:sz w:val="20"/>
          <w:szCs w:val="20"/>
          <w:lang w:val="en-US"/>
        </w:rPr>
        <w:t xml:space="preserve"> Phytochemical Screening, Antifungal and Antibacterial Effect of Zanthoxylum </w:t>
      </w:r>
      <w:proofErr w:type="spellStart"/>
      <w:r w:rsidRPr="00A7088B">
        <w:rPr>
          <w:rFonts w:ascii="Calibri" w:hAnsi="Calibri" w:cs="Calibri"/>
          <w:color w:val="0D0D0D"/>
          <w:sz w:val="20"/>
          <w:szCs w:val="20"/>
          <w:lang w:val="en-US"/>
        </w:rPr>
        <w:t>zanthoxyloides</w:t>
      </w:r>
      <w:proofErr w:type="spellEnd"/>
      <w:r w:rsidRPr="00A7088B">
        <w:rPr>
          <w:rFonts w:ascii="Calibri" w:hAnsi="Calibri" w:cs="Calibri"/>
          <w:color w:val="0D0D0D"/>
          <w:sz w:val="20"/>
          <w:szCs w:val="20"/>
          <w:lang w:val="en-US"/>
        </w:rPr>
        <w:t xml:space="preserve"> and Zanthoxylum </w:t>
      </w:r>
      <w:proofErr w:type="spellStart"/>
      <w:r w:rsidRPr="00A7088B">
        <w:rPr>
          <w:rFonts w:ascii="Calibri" w:hAnsi="Calibri" w:cs="Calibri"/>
          <w:color w:val="0D0D0D"/>
          <w:sz w:val="20"/>
          <w:szCs w:val="20"/>
          <w:lang w:val="en-US"/>
        </w:rPr>
        <w:t>macrophylum</w:t>
      </w:r>
      <w:proofErr w:type="spellEnd"/>
      <w:r w:rsidRPr="00A7088B">
        <w:rPr>
          <w:rFonts w:ascii="Calibri" w:hAnsi="Calibri" w:cs="Calibri"/>
          <w:color w:val="0D0D0D"/>
          <w:sz w:val="20"/>
          <w:szCs w:val="20"/>
          <w:lang w:val="en-US"/>
        </w:rPr>
        <w:t xml:space="preserve"> Used in Traditional Medicine in </w:t>
      </w:r>
      <w:proofErr w:type="spellStart"/>
      <w:r w:rsidRPr="00A7088B">
        <w:rPr>
          <w:rFonts w:ascii="Calibri" w:hAnsi="Calibri" w:cs="Calibri"/>
          <w:color w:val="0D0D0D"/>
          <w:sz w:val="20"/>
          <w:szCs w:val="20"/>
          <w:lang w:val="en-US"/>
        </w:rPr>
        <w:t>Yamboro</w:t>
      </w:r>
      <w:proofErr w:type="spellEnd"/>
      <w:r w:rsidRPr="00A7088B">
        <w:rPr>
          <w:rFonts w:ascii="Calibri" w:hAnsi="Calibri" w:cs="Calibri"/>
          <w:color w:val="0D0D0D"/>
          <w:sz w:val="20"/>
          <w:szCs w:val="20"/>
          <w:lang w:val="en-US"/>
        </w:rPr>
        <w:t xml:space="preserve"> (Central African Republic) European Journal of Medicinal Plants, 19(3): 1-11, Article no.EJMP.33304 ISSN: 2231-0894, NLM ID: 101583475, 2017</w:t>
      </w:r>
    </w:p>
    <w:p w14:paraId="2D95987B" w14:textId="77777777" w:rsidR="00A7088B" w:rsidRPr="00A7088B" w:rsidRDefault="00A7088B" w:rsidP="000E6BA9">
      <w:pPr>
        <w:pStyle w:val="NormalWeb"/>
        <w:shd w:val="clear" w:color="auto" w:fill="F2F2F2"/>
        <w:spacing w:before="0" w:beforeAutospacing="0" w:after="0" w:afterAutospacing="0"/>
        <w:ind w:left="284" w:hanging="284"/>
        <w:jc w:val="both"/>
        <w:rPr>
          <w:lang w:val="en-US"/>
        </w:rPr>
      </w:pPr>
      <w:r w:rsidRPr="00A7088B">
        <w:rPr>
          <w:rFonts w:ascii="Calibri" w:hAnsi="Calibri" w:cs="Calibri"/>
          <w:color w:val="0D0D0D"/>
          <w:sz w:val="20"/>
          <w:szCs w:val="20"/>
          <w:lang w:val="en-US"/>
        </w:rPr>
        <w:t xml:space="preserve">[4] </w:t>
      </w:r>
      <w:proofErr w:type="spellStart"/>
      <w:r w:rsidRPr="00A7088B">
        <w:rPr>
          <w:rFonts w:ascii="Calibri" w:hAnsi="Calibri" w:cs="Calibri"/>
          <w:b/>
          <w:bCs/>
          <w:color w:val="0D0D0D"/>
          <w:sz w:val="20"/>
          <w:szCs w:val="20"/>
          <w:lang w:val="en-US"/>
        </w:rPr>
        <w:t>Kosh-Komba</w:t>
      </w:r>
      <w:proofErr w:type="spellEnd"/>
      <w:r w:rsidRPr="00A7088B">
        <w:rPr>
          <w:rFonts w:ascii="Calibri" w:hAnsi="Calibri" w:cs="Calibri"/>
          <w:b/>
          <w:bCs/>
          <w:color w:val="0D0D0D"/>
          <w:sz w:val="20"/>
          <w:szCs w:val="20"/>
          <w:lang w:val="en-US"/>
        </w:rPr>
        <w:t>, E</w:t>
      </w:r>
      <w:r w:rsidRPr="00A7088B">
        <w:rPr>
          <w:rFonts w:ascii="Calibri" w:hAnsi="Calibri" w:cs="Calibri"/>
          <w:color w:val="0D0D0D"/>
          <w:sz w:val="20"/>
          <w:szCs w:val="20"/>
          <w:lang w:val="en-US"/>
        </w:rPr>
        <w:t>.1,2*, Aba-</w:t>
      </w:r>
      <w:proofErr w:type="spellStart"/>
      <w:r w:rsidRPr="00A7088B">
        <w:rPr>
          <w:rFonts w:ascii="Calibri" w:hAnsi="Calibri" w:cs="Calibri"/>
          <w:color w:val="0D0D0D"/>
          <w:sz w:val="20"/>
          <w:szCs w:val="20"/>
          <w:lang w:val="en-US"/>
        </w:rPr>
        <w:t>Toumnou</w:t>
      </w:r>
      <w:proofErr w:type="spellEnd"/>
      <w:r w:rsidRPr="00A7088B">
        <w:rPr>
          <w:rFonts w:ascii="Calibri" w:hAnsi="Calibri" w:cs="Calibri"/>
          <w:color w:val="0D0D0D"/>
          <w:sz w:val="20"/>
          <w:szCs w:val="20"/>
          <w:lang w:val="en-US"/>
        </w:rPr>
        <w:t xml:space="preserve"> Lucie1, </w:t>
      </w:r>
      <w:proofErr w:type="spellStart"/>
      <w:r w:rsidRPr="00A7088B">
        <w:rPr>
          <w:rFonts w:ascii="Calibri" w:hAnsi="Calibri" w:cs="Calibri"/>
          <w:color w:val="0D0D0D"/>
          <w:sz w:val="20"/>
          <w:szCs w:val="20"/>
          <w:lang w:val="en-US"/>
        </w:rPr>
        <w:t>Semballa</w:t>
      </w:r>
      <w:proofErr w:type="spellEnd"/>
      <w:r w:rsidRPr="00A7088B">
        <w:rPr>
          <w:rFonts w:ascii="Calibri" w:hAnsi="Calibri" w:cs="Calibri"/>
          <w:color w:val="0D0D0D"/>
          <w:sz w:val="20"/>
          <w:szCs w:val="20"/>
          <w:lang w:val="en-US"/>
        </w:rPr>
        <w:t xml:space="preserve">, S.1, </w:t>
      </w:r>
      <w:proofErr w:type="spellStart"/>
      <w:r w:rsidRPr="00A7088B">
        <w:rPr>
          <w:rFonts w:ascii="Calibri" w:hAnsi="Calibri" w:cs="Calibri"/>
          <w:color w:val="0D0D0D"/>
          <w:sz w:val="20"/>
          <w:szCs w:val="20"/>
          <w:lang w:val="en-US"/>
        </w:rPr>
        <w:t>Zinga</w:t>
      </w:r>
      <w:proofErr w:type="spellEnd"/>
      <w:r w:rsidRPr="00A7088B">
        <w:rPr>
          <w:rFonts w:ascii="Calibri" w:hAnsi="Calibri" w:cs="Calibri"/>
          <w:color w:val="0D0D0D"/>
          <w:sz w:val="20"/>
          <w:szCs w:val="20"/>
          <w:lang w:val="en-US"/>
        </w:rPr>
        <w:t xml:space="preserve">, I.1, </w:t>
      </w:r>
      <w:proofErr w:type="spellStart"/>
      <w:r w:rsidRPr="00A7088B">
        <w:rPr>
          <w:rFonts w:ascii="Calibri" w:hAnsi="Calibri" w:cs="Calibri"/>
          <w:color w:val="0D0D0D"/>
          <w:sz w:val="20"/>
          <w:szCs w:val="20"/>
          <w:lang w:val="en-US"/>
        </w:rPr>
        <w:t>Yandia</w:t>
      </w:r>
      <w:proofErr w:type="spellEnd"/>
      <w:r w:rsidRPr="00A7088B">
        <w:rPr>
          <w:rFonts w:ascii="Calibri" w:hAnsi="Calibri" w:cs="Calibri"/>
          <w:color w:val="0D0D0D"/>
          <w:sz w:val="20"/>
          <w:szCs w:val="20"/>
          <w:lang w:val="en-US"/>
        </w:rPr>
        <w:t xml:space="preserve">, P.1, </w:t>
      </w:r>
      <w:proofErr w:type="spellStart"/>
      <w:r w:rsidRPr="00A7088B">
        <w:rPr>
          <w:rFonts w:ascii="Calibri" w:hAnsi="Calibri" w:cs="Calibri"/>
          <w:color w:val="0D0D0D"/>
          <w:sz w:val="20"/>
          <w:szCs w:val="20"/>
          <w:lang w:val="en-US"/>
        </w:rPr>
        <w:t>Atato</w:t>
      </w:r>
      <w:proofErr w:type="spellEnd"/>
      <w:r w:rsidRPr="00A7088B">
        <w:rPr>
          <w:rFonts w:ascii="Calibri" w:hAnsi="Calibri" w:cs="Calibri"/>
          <w:color w:val="0D0D0D"/>
          <w:sz w:val="20"/>
          <w:szCs w:val="20"/>
          <w:lang w:val="en-US"/>
        </w:rPr>
        <w:t xml:space="preserve">, A.2, </w:t>
      </w:r>
      <w:proofErr w:type="spellStart"/>
      <w:r w:rsidRPr="00A7088B">
        <w:rPr>
          <w:rFonts w:ascii="Calibri" w:hAnsi="Calibri" w:cs="Calibri"/>
          <w:color w:val="0D0D0D"/>
          <w:sz w:val="20"/>
          <w:szCs w:val="20"/>
          <w:lang w:val="en-US"/>
        </w:rPr>
        <w:t>Kadekoy-Tigague</w:t>
      </w:r>
      <w:proofErr w:type="spellEnd"/>
      <w:r w:rsidRPr="00A7088B">
        <w:rPr>
          <w:rFonts w:ascii="Calibri" w:hAnsi="Calibri" w:cs="Calibri"/>
          <w:color w:val="0D0D0D"/>
          <w:sz w:val="20"/>
          <w:szCs w:val="20"/>
          <w:lang w:val="en-US"/>
        </w:rPr>
        <w:t xml:space="preserve">, D.4 , </w:t>
      </w:r>
      <w:proofErr w:type="spellStart"/>
      <w:r w:rsidRPr="00A7088B">
        <w:rPr>
          <w:rFonts w:ascii="Calibri" w:hAnsi="Calibri" w:cs="Calibri"/>
          <w:color w:val="0D0D0D"/>
          <w:sz w:val="20"/>
          <w:szCs w:val="20"/>
          <w:lang w:val="en-US"/>
        </w:rPr>
        <w:t>Wabolou</w:t>
      </w:r>
      <w:proofErr w:type="spellEnd"/>
      <w:r w:rsidRPr="00A7088B">
        <w:rPr>
          <w:rFonts w:ascii="Calibri" w:hAnsi="Calibri" w:cs="Calibri"/>
          <w:color w:val="0D0D0D"/>
          <w:sz w:val="20"/>
          <w:szCs w:val="20"/>
          <w:lang w:val="en-US"/>
        </w:rPr>
        <w:t xml:space="preserve">, F.3 , </w:t>
      </w:r>
      <w:proofErr w:type="spellStart"/>
      <w:r w:rsidRPr="00A7088B">
        <w:rPr>
          <w:rFonts w:ascii="Calibri" w:hAnsi="Calibri" w:cs="Calibri"/>
          <w:color w:val="0D0D0D"/>
          <w:sz w:val="20"/>
          <w:szCs w:val="20"/>
          <w:lang w:val="en-US"/>
        </w:rPr>
        <w:t>Kongbo</w:t>
      </w:r>
      <w:proofErr w:type="spellEnd"/>
      <w:r w:rsidRPr="00A7088B">
        <w:rPr>
          <w:rFonts w:ascii="Calibri" w:hAnsi="Calibri" w:cs="Calibri"/>
          <w:color w:val="0D0D0D"/>
          <w:sz w:val="20"/>
          <w:szCs w:val="20"/>
          <w:lang w:val="en-US"/>
        </w:rPr>
        <w:t xml:space="preserve"> Dembo, E.3, </w:t>
      </w:r>
      <w:proofErr w:type="spellStart"/>
      <w:r w:rsidRPr="00A7088B">
        <w:rPr>
          <w:rFonts w:ascii="Calibri" w:hAnsi="Calibri" w:cs="Calibri"/>
          <w:color w:val="0D0D0D"/>
          <w:sz w:val="20"/>
          <w:szCs w:val="20"/>
          <w:lang w:val="en-US"/>
        </w:rPr>
        <w:t>Batawila</w:t>
      </w:r>
      <w:proofErr w:type="spellEnd"/>
      <w:r w:rsidRPr="00A7088B">
        <w:rPr>
          <w:rFonts w:ascii="Calibri" w:hAnsi="Calibri" w:cs="Calibri"/>
          <w:color w:val="0D0D0D"/>
          <w:sz w:val="20"/>
          <w:szCs w:val="20"/>
          <w:lang w:val="en-US"/>
        </w:rPr>
        <w:t xml:space="preserve">, K.2 and </w:t>
      </w:r>
      <w:proofErr w:type="spellStart"/>
      <w:r w:rsidRPr="00A7088B">
        <w:rPr>
          <w:rFonts w:ascii="Calibri" w:hAnsi="Calibri" w:cs="Calibri"/>
          <w:color w:val="0D0D0D"/>
          <w:sz w:val="20"/>
          <w:szCs w:val="20"/>
          <w:lang w:val="en-US"/>
        </w:rPr>
        <w:t>Akpagana</w:t>
      </w:r>
      <w:proofErr w:type="spellEnd"/>
      <w:r w:rsidRPr="00A7088B">
        <w:rPr>
          <w:rFonts w:ascii="Calibri" w:hAnsi="Calibri" w:cs="Calibri"/>
          <w:color w:val="0D0D0D"/>
          <w:sz w:val="20"/>
          <w:szCs w:val="20"/>
          <w:lang w:val="en-US"/>
        </w:rPr>
        <w:t xml:space="preserve">, K.2 ; Agronomical and morphological diversity of the accessions of cassava in Central African Republic ; African Journal of Agricultural Research, Vol. 12(7), pp. 535-541, February, 2017 DOI : 10.5897/AJAR2016.11607 ; Article Number : 08C829462773 ; ISSN 1991-637X Copyright ©2017 Author(s) retain the copyright of this article </w:t>
      </w:r>
      <w:r w:rsidRPr="00A7088B">
        <w:rPr>
          <w:rFonts w:ascii="Calibri" w:hAnsi="Calibri" w:cs="Calibri"/>
          <w:color w:val="0000FF"/>
          <w:sz w:val="20"/>
          <w:szCs w:val="20"/>
          <w:lang w:val="en-US"/>
        </w:rPr>
        <w:t>http://www.academicjournals.org/AJAR</w:t>
      </w:r>
    </w:p>
    <w:p w14:paraId="5F076865" w14:textId="77777777" w:rsidR="00A7088B" w:rsidRPr="00A7088B" w:rsidRDefault="00A7088B" w:rsidP="000E6BA9">
      <w:pPr>
        <w:pStyle w:val="NormalWeb"/>
        <w:shd w:val="clear" w:color="auto" w:fill="F2F2F2"/>
        <w:spacing w:before="0" w:beforeAutospacing="0" w:after="0" w:afterAutospacing="0"/>
        <w:ind w:left="284" w:hanging="284"/>
        <w:jc w:val="both"/>
        <w:rPr>
          <w:lang w:val="en-US"/>
        </w:rPr>
      </w:pPr>
      <w:r w:rsidRPr="00A7088B">
        <w:rPr>
          <w:rFonts w:ascii="Calibri" w:hAnsi="Calibri" w:cs="Calibri"/>
          <w:color w:val="0D0D0D"/>
          <w:sz w:val="20"/>
          <w:szCs w:val="20"/>
          <w:lang w:val="en-US"/>
        </w:rPr>
        <w:t>[5</w:t>
      </w:r>
      <w:proofErr w:type="gramStart"/>
      <w:r w:rsidRPr="00A7088B">
        <w:rPr>
          <w:rFonts w:ascii="Calibri" w:hAnsi="Calibri" w:cs="Calibri"/>
          <w:color w:val="0D0D0D"/>
          <w:sz w:val="20"/>
          <w:szCs w:val="20"/>
          <w:lang w:val="en-US"/>
        </w:rPr>
        <w:t>] ]</w:t>
      </w:r>
      <w:proofErr w:type="gramEnd"/>
      <w:r w:rsidRPr="00A7088B">
        <w:rPr>
          <w:rFonts w:ascii="Calibri" w:hAnsi="Calibri" w:cs="Calibri"/>
          <w:color w:val="0D0D0D"/>
          <w:sz w:val="20"/>
          <w:szCs w:val="20"/>
          <w:lang w:val="en-US"/>
        </w:rPr>
        <w:t xml:space="preserve"> </w:t>
      </w:r>
      <w:proofErr w:type="spellStart"/>
      <w:r w:rsidRPr="00A7088B">
        <w:rPr>
          <w:rFonts w:ascii="Calibri" w:hAnsi="Calibri" w:cs="Calibri"/>
          <w:b/>
          <w:bCs/>
          <w:color w:val="0D0D0D"/>
          <w:sz w:val="20"/>
          <w:szCs w:val="20"/>
          <w:lang w:val="en-US"/>
        </w:rPr>
        <w:t>Kosh-komba</w:t>
      </w:r>
      <w:proofErr w:type="spellEnd"/>
      <w:r w:rsidRPr="00A7088B">
        <w:rPr>
          <w:rFonts w:ascii="Calibri" w:hAnsi="Calibri" w:cs="Calibri"/>
          <w:b/>
          <w:bCs/>
          <w:color w:val="0D0D0D"/>
          <w:sz w:val="20"/>
          <w:szCs w:val="20"/>
          <w:lang w:val="en-US"/>
        </w:rPr>
        <w:t xml:space="preserve"> E</w:t>
      </w:r>
      <w:r w:rsidRPr="00A7088B">
        <w:rPr>
          <w:rFonts w:ascii="Calibri" w:hAnsi="Calibri" w:cs="Calibri"/>
          <w:color w:val="0D0D0D"/>
          <w:sz w:val="20"/>
          <w:szCs w:val="20"/>
          <w:lang w:val="en-US"/>
        </w:rPr>
        <w:t xml:space="preserve">1,2,3*, </w:t>
      </w:r>
      <w:proofErr w:type="spellStart"/>
      <w:r w:rsidRPr="00A7088B">
        <w:rPr>
          <w:rFonts w:ascii="Calibri" w:hAnsi="Calibri" w:cs="Calibri"/>
          <w:color w:val="0D0D0D"/>
          <w:sz w:val="20"/>
          <w:szCs w:val="20"/>
          <w:lang w:val="en-US"/>
        </w:rPr>
        <w:t>Touckia</w:t>
      </w:r>
      <w:proofErr w:type="spellEnd"/>
      <w:r w:rsidRPr="00A7088B">
        <w:rPr>
          <w:rFonts w:ascii="Calibri" w:hAnsi="Calibri" w:cs="Calibri"/>
          <w:color w:val="0D0D0D"/>
          <w:sz w:val="20"/>
          <w:szCs w:val="20"/>
          <w:lang w:val="en-US"/>
        </w:rPr>
        <w:t xml:space="preserve"> I1, </w:t>
      </w:r>
      <w:proofErr w:type="spellStart"/>
      <w:r w:rsidRPr="00A7088B">
        <w:rPr>
          <w:rFonts w:ascii="Calibri" w:hAnsi="Calibri" w:cs="Calibri"/>
          <w:color w:val="0D0D0D"/>
          <w:sz w:val="20"/>
          <w:szCs w:val="20"/>
          <w:lang w:val="en-US"/>
        </w:rPr>
        <w:t>Worowounga</w:t>
      </w:r>
      <w:proofErr w:type="spellEnd"/>
      <w:r w:rsidRPr="00A7088B">
        <w:rPr>
          <w:rFonts w:ascii="Calibri" w:hAnsi="Calibri" w:cs="Calibri"/>
          <w:color w:val="0D0D0D"/>
          <w:sz w:val="20"/>
          <w:szCs w:val="20"/>
          <w:lang w:val="en-US"/>
        </w:rPr>
        <w:t xml:space="preserve"> X4, </w:t>
      </w:r>
      <w:proofErr w:type="spellStart"/>
      <w:r w:rsidRPr="00A7088B">
        <w:rPr>
          <w:rFonts w:ascii="Calibri" w:hAnsi="Calibri" w:cs="Calibri"/>
          <w:color w:val="0D0D0D"/>
          <w:sz w:val="20"/>
          <w:szCs w:val="20"/>
          <w:lang w:val="en-US"/>
        </w:rPr>
        <w:t>Toumnou</w:t>
      </w:r>
      <w:proofErr w:type="spellEnd"/>
      <w:r w:rsidRPr="00A7088B">
        <w:rPr>
          <w:rFonts w:ascii="Calibri" w:hAnsi="Calibri" w:cs="Calibri"/>
          <w:color w:val="0D0D0D"/>
          <w:sz w:val="20"/>
          <w:szCs w:val="20"/>
          <w:lang w:val="en-US"/>
        </w:rPr>
        <w:t xml:space="preserve"> AL1,3, </w:t>
      </w:r>
      <w:proofErr w:type="spellStart"/>
      <w:r w:rsidRPr="00A7088B">
        <w:rPr>
          <w:rFonts w:ascii="Calibri" w:hAnsi="Calibri" w:cs="Calibri"/>
          <w:color w:val="0D0D0D"/>
          <w:sz w:val="20"/>
          <w:szCs w:val="20"/>
          <w:lang w:val="en-US"/>
        </w:rPr>
        <w:t>Mololi</w:t>
      </w:r>
      <w:proofErr w:type="spellEnd"/>
      <w:r w:rsidRPr="00A7088B">
        <w:rPr>
          <w:rFonts w:ascii="Calibri" w:hAnsi="Calibri" w:cs="Calibri"/>
          <w:color w:val="0D0D0D"/>
          <w:sz w:val="20"/>
          <w:szCs w:val="20"/>
          <w:lang w:val="en-US"/>
        </w:rPr>
        <w:t xml:space="preserve"> A1, </w:t>
      </w:r>
      <w:proofErr w:type="spellStart"/>
      <w:r w:rsidRPr="00A7088B">
        <w:rPr>
          <w:rFonts w:ascii="Calibri" w:hAnsi="Calibri" w:cs="Calibri"/>
          <w:color w:val="0D0D0D"/>
          <w:sz w:val="20"/>
          <w:szCs w:val="20"/>
          <w:lang w:val="en-US"/>
        </w:rPr>
        <w:t>Mukeina</w:t>
      </w:r>
      <w:proofErr w:type="spellEnd"/>
      <w:r w:rsidRPr="00A7088B">
        <w:rPr>
          <w:rFonts w:ascii="Calibri" w:hAnsi="Calibri" w:cs="Calibri"/>
          <w:color w:val="0D0D0D"/>
          <w:sz w:val="20"/>
          <w:szCs w:val="20"/>
          <w:lang w:val="en-US"/>
        </w:rPr>
        <w:t xml:space="preserve"> G1, </w:t>
      </w:r>
      <w:proofErr w:type="spellStart"/>
      <w:r w:rsidRPr="00A7088B">
        <w:rPr>
          <w:rFonts w:ascii="Calibri" w:hAnsi="Calibri" w:cs="Calibri"/>
          <w:color w:val="0D0D0D"/>
          <w:sz w:val="20"/>
          <w:szCs w:val="20"/>
          <w:lang w:val="en-US"/>
        </w:rPr>
        <w:t>Semballa</w:t>
      </w:r>
      <w:proofErr w:type="spellEnd"/>
      <w:r w:rsidRPr="00A7088B">
        <w:rPr>
          <w:rFonts w:ascii="Calibri" w:hAnsi="Calibri" w:cs="Calibri"/>
          <w:color w:val="0D0D0D"/>
          <w:sz w:val="20"/>
          <w:szCs w:val="20"/>
          <w:lang w:val="en-US"/>
        </w:rPr>
        <w:t xml:space="preserve"> S1, </w:t>
      </w:r>
      <w:proofErr w:type="spellStart"/>
      <w:r w:rsidRPr="00A7088B">
        <w:rPr>
          <w:rFonts w:ascii="Calibri" w:hAnsi="Calibri" w:cs="Calibri"/>
          <w:color w:val="0D0D0D"/>
          <w:sz w:val="20"/>
          <w:szCs w:val="20"/>
          <w:lang w:val="en-US"/>
        </w:rPr>
        <w:t>Batawilla</w:t>
      </w:r>
      <w:proofErr w:type="spellEnd"/>
      <w:r w:rsidRPr="00A7088B">
        <w:rPr>
          <w:rFonts w:ascii="Calibri" w:hAnsi="Calibri" w:cs="Calibri"/>
          <w:color w:val="0D0D0D"/>
          <w:sz w:val="20"/>
          <w:szCs w:val="20"/>
          <w:lang w:val="en-US"/>
        </w:rPr>
        <w:t xml:space="preserve"> K2 and </w:t>
      </w:r>
      <w:proofErr w:type="spellStart"/>
      <w:r w:rsidRPr="00A7088B">
        <w:rPr>
          <w:rFonts w:ascii="Calibri" w:hAnsi="Calibri" w:cs="Calibri"/>
          <w:color w:val="0D0D0D"/>
          <w:sz w:val="20"/>
          <w:szCs w:val="20"/>
          <w:lang w:val="en-US"/>
        </w:rPr>
        <w:t>Akpagana</w:t>
      </w:r>
      <w:proofErr w:type="spellEnd"/>
      <w:r w:rsidRPr="00A7088B">
        <w:rPr>
          <w:rFonts w:ascii="Calibri" w:hAnsi="Calibri" w:cs="Calibri"/>
          <w:color w:val="0D0D0D"/>
          <w:sz w:val="20"/>
          <w:szCs w:val="20"/>
          <w:lang w:val="en-US"/>
        </w:rPr>
        <w:t xml:space="preserve"> K2 ; Case Study and Phytochemical Investigation of Zanthoxylum </w:t>
      </w:r>
      <w:proofErr w:type="spellStart"/>
      <w:r w:rsidRPr="00A7088B">
        <w:rPr>
          <w:rFonts w:ascii="Calibri" w:hAnsi="Calibri" w:cs="Calibri"/>
          <w:color w:val="0D0D0D"/>
          <w:sz w:val="20"/>
          <w:szCs w:val="20"/>
          <w:lang w:val="en-US"/>
        </w:rPr>
        <w:t>zanthoxyloids</w:t>
      </w:r>
      <w:proofErr w:type="spellEnd"/>
      <w:r w:rsidRPr="00A7088B">
        <w:rPr>
          <w:rFonts w:ascii="Calibri" w:hAnsi="Calibri" w:cs="Calibri"/>
          <w:color w:val="0D0D0D"/>
          <w:sz w:val="20"/>
          <w:szCs w:val="20"/>
          <w:lang w:val="en-US"/>
        </w:rPr>
        <w:t xml:space="preserve"> and Zanthoxylum </w:t>
      </w:r>
      <w:proofErr w:type="spellStart"/>
      <w:r w:rsidRPr="00A7088B">
        <w:rPr>
          <w:rFonts w:ascii="Calibri" w:hAnsi="Calibri" w:cs="Calibri"/>
          <w:color w:val="0D0D0D"/>
          <w:sz w:val="20"/>
          <w:szCs w:val="20"/>
          <w:lang w:val="en-US"/>
        </w:rPr>
        <w:t>macrophylum</w:t>
      </w:r>
      <w:proofErr w:type="spellEnd"/>
      <w:r w:rsidRPr="00A7088B">
        <w:rPr>
          <w:rFonts w:ascii="Calibri" w:hAnsi="Calibri" w:cs="Calibri"/>
          <w:color w:val="0D0D0D"/>
          <w:sz w:val="20"/>
          <w:szCs w:val="20"/>
          <w:lang w:val="en-US"/>
        </w:rPr>
        <w:t xml:space="preserve"> (</w:t>
      </w:r>
      <w:proofErr w:type="spellStart"/>
      <w:r w:rsidRPr="00A7088B">
        <w:rPr>
          <w:rFonts w:ascii="Calibri" w:hAnsi="Calibri" w:cs="Calibri"/>
          <w:color w:val="0D0D0D"/>
          <w:sz w:val="20"/>
          <w:szCs w:val="20"/>
          <w:lang w:val="en-US"/>
        </w:rPr>
        <w:t>Rutaceae</w:t>
      </w:r>
      <w:proofErr w:type="spellEnd"/>
      <w:r w:rsidRPr="00A7088B">
        <w:rPr>
          <w:rFonts w:ascii="Calibri" w:hAnsi="Calibri" w:cs="Calibri"/>
          <w:color w:val="0D0D0D"/>
          <w:sz w:val="20"/>
          <w:szCs w:val="20"/>
          <w:lang w:val="en-US"/>
        </w:rPr>
        <w:t xml:space="preserve">) in the Central African Republic and Togo: A Comparative Approach ; American Journal of Phytomedicine and Clinical Therapeutics, </w:t>
      </w:r>
      <w:proofErr w:type="spellStart"/>
      <w:r w:rsidRPr="00A7088B">
        <w:rPr>
          <w:rFonts w:ascii="Calibri" w:hAnsi="Calibri" w:cs="Calibri"/>
          <w:color w:val="0D0D0D"/>
          <w:sz w:val="20"/>
          <w:szCs w:val="20"/>
          <w:lang w:val="en-US"/>
        </w:rPr>
        <w:t>iMedPub</w:t>
      </w:r>
      <w:proofErr w:type="spellEnd"/>
      <w:r w:rsidRPr="00A7088B">
        <w:rPr>
          <w:rFonts w:ascii="Calibri" w:hAnsi="Calibri" w:cs="Calibri"/>
          <w:color w:val="0D0D0D"/>
          <w:sz w:val="20"/>
          <w:szCs w:val="20"/>
          <w:lang w:val="en-US"/>
        </w:rPr>
        <w:t xml:space="preserve"> Journals , Vol. 6 No. 1:1, ISSN 2321-2748, DOI: 10.21767/2321-2748.100337, </w:t>
      </w:r>
      <w:r w:rsidRPr="00A7088B">
        <w:rPr>
          <w:rFonts w:ascii="Calibri" w:hAnsi="Calibri" w:cs="Calibri"/>
          <w:color w:val="0000FF"/>
          <w:sz w:val="20"/>
          <w:szCs w:val="20"/>
          <w:lang w:val="en-US"/>
        </w:rPr>
        <w:t xml:space="preserve">www.imedpub.com, </w:t>
      </w:r>
      <w:r w:rsidRPr="00A7088B">
        <w:rPr>
          <w:rFonts w:ascii="Calibri" w:hAnsi="Calibri" w:cs="Calibri"/>
          <w:color w:val="0D0D0D"/>
          <w:sz w:val="20"/>
          <w:szCs w:val="20"/>
          <w:lang w:val="en-US"/>
        </w:rPr>
        <w:t>2017</w:t>
      </w:r>
    </w:p>
    <w:p w14:paraId="3A3CCFFF" w14:textId="77777777" w:rsidR="00A7088B" w:rsidRPr="002F6633" w:rsidRDefault="00A7088B" w:rsidP="000E6BA9">
      <w:pPr>
        <w:pStyle w:val="NormalWeb"/>
        <w:shd w:val="clear" w:color="auto" w:fill="F2F2F2"/>
        <w:spacing w:before="0" w:beforeAutospacing="0" w:after="0" w:afterAutospacing="0"/>
        <w:ind w:left="284" w:hanging="284"/>
        <w:jc w:val="both"/>
        <w:rPr>
          <w:lang w:val="en-US"/>
        </w:rPr>
      </w:pPr>
      <w:r>
        <w:rPr>
          <w:rFonts w:ascii="Calibri" w:hAnsi="Calibri" w:cs="Calibri"/>
          <w:color w:val="0D0D0D"/>
          <w:sz w:val="20"/>
          <w:szCs w:val="20"/>
        </w:rPr>
        <w:t xml:space="preserve">[6] </w:t>
      </w:r>
      <w:r>
        <w:rPr>
          <w:rFonts w:ascii="Calibri" w:hAnsi="Calibri" w:cs="Calibri"/>
          <w:b/>
          <w:bCs/>
          <w:color w:val="0D0D0D"/>
          <w:sz w:val="20"/>
          <w:szCs w:val="20"/>
        </w:rPr>
        <w:t>E. Kosh-Komba</w:t>
      </w:r>
      <w:r>
        <w:rPr>
          <w:rFonts w:ascii="Calibri" w:hAnsi="Calibri" w:cs="Calibri"/>
          <w:color w:val="0D0D0D"/>
          <w:sz w:val="20"/>
          <w:szCs w:val="20"/>
        </w:rPr>
        <w:t xml:space="preserve">1,2,3*, L. Aba Toumnou1,2, G. I. Touckia4, </w:t>
      </w:r>
      <w:proofErr w:type="spellStart"/>
      <w:r>
        <w:rPr>
          <w:rFonts w:ascii="Calibri" w:hAnsi="Calibri" w:cs="Calibri"/>
          <w:color w:val="0D0D0D"/>
          <w:sz w:val="20"/>
          <w:szCs w:val="20"/>
        </w:rPr>
        <w:t>Zinga</w:t>
      </w:r>
      <w:proofErr w:type="spellEnd"/>
      <w:r>
        <w:rPr>
          <w:rFonts w:ascii="Calibri" w:hAnsi="Calibri" w:cs="Calibri"/>
          <w:color w:val="0D0D0D"/>
          <w:sz w:val="20"/>
          <w:szCs w:val="20"/>
        </w:rPr>
        <w:t xml:space="preserve"> Innocent1,2, L. J. </w:t>
      </w:r>
      <w:proofErr w:type="spellStart"/>
      <w:r>
        <w:rPr>
          <w:rFonts w:ascii="Calibri" w:hAnsi="Calibri" w:cs="Calibri"/>
          <w:color w:val="0D0D0D"/>
          <w:sz w:val="20"/>
          <w:szCs w:val="20"/>
        </w:rPr>
        <w:t>Gougodo</w:t>
      </w:r>
      <w:proofErr w:type="spellEnd"/>
      <w:r>
        <w:rPr>
          <w:rFonts w:ascii="Calibri" w:hAnsi="Calibri" w:cs="Calibri"/>
          <w:color w:val="0D0D0D"/>
          <w:sz w:val="20"/>
          <w:szCs w:val="20"/>
        </w:rPr>
        <w:t xml:space="preserve"> De Mon-Zoni4, S. Semballa1, P. Yandia1,4, K. Batawila3 and K. Akpagana3. </w:t>
      </w:r>
      <w:r w:rsidRPr="00A7088B">
        <w:rPr>
          <w:rFonts w:ascii="Calibri" w:hAnsi="Calibri" w:cs="Calibri"/>
          <w:color w:val="0D0D0D"/>
          <w:sz w:val="20"/>
          <w:szCs w:val="20"/>
          <w:lang w:val="en-US"/>
        </w:rPr>
        <w:t xml:space="preserve">Comparative Performance of Traditional Farming Practices and Improved Practice on the Development of Cassava in the Field in </w:t>
      </w:r>
      <w:proofErr w:type="spellStart"/>
      <w:r w:rsidRPr="00A7088B">
        <w:rPr>
          <w:rFonts w:ascii="Calibri" w:hAnsi="Calibri" w:cs="Calibri"/>
          <w:color w:val="0D0D0D"/>
          <w:sz w:val="20"/>
          <w:szCs w:val="20"/>
          <w:lang w:val="en-US"/>
        </w:rPr>
        <w:t>Pissa</w:t>
      </w:r>
      <w:proofErr w:type="spellEnd"/>
      <w:r w:rsidRPr="00A7088B">
        <w:rPr>
          <w:rFonts w:ascii="Calibri" w:hAnsi="Calibri" w:cs="Calibri"/>
          <w:color w:val="0D0D0D"/>
          <w:sz w:val="20"/>
          <w:szCs w:val="20"/>
          <w:lang w:val="en-US"/>
        </w:rPr>
        <w:t xml:space="preserve"> (Central African Republic). </w:t>
      </w:r>
      <w:r w:rsidRPr="002F6633">
        <w:rPr>
          <w:rFonts w:ascii="Calibri" w:hAnsi="Calibri" w:cs="Calibri"/>
          <w:color w:val="0D0D0D"/>
          <w:sz w:val="20"/>
          <w:szCs w:val="20"/>
          <w:lang w:val="en-US"/>
        </w:rPr>
        <w:t xml:space="preserve">Journal of Experimental Agriculture International, 19(6): 1-10, 2017; Article </w:t>
      </w:r>
      <w:proofErr w:type="gramStart"/>
      <w:r w:rsidRPr="002F6633">
        <w:rPr>
          <w:rFonts w:ascii="Calibri" w:hAnsi="Calibri" w:cs="Calibri"/>
          <w:color w:val="0D0D0D"/>
          <w:sz w:val="20"/>
          <w:szCs w:val="20"/>
          <w:lang w:val="en-US"/>
        </w:rPr>
        <w:t>no.JEAI</w:t>
      </w:r>
      <w:proofErr w:type="gramEnd"/>
      <w:r w:rsidRPr="002F6633">
        <w:rPr>
          <w:rFonts w:ascii="Calibri" w:hAnsi="Calibri" w:cs="Calibri"/>
          <w:color w:val="0D0D0D"/>
          <w:sz w:val="20"/>
          <w:szCs w:val="20"/>
          <w:lang w:val="en-US"/>
        </w:rPr>
        <w:t>.38331 ISSN: 2457-0591, DOI: 10.9734/JEAI/2017/38331</w:t>
      </w:r>
    </w:p>
    <w:p w14:paraId="57AD221A" w14:textId="6278B093" w:rsidR="00725779" w:rsidRPr="00725779" w:rsidRDefault="00725779" w:rsidP="000E6BA9">
      <w:pPr>
        <w:pStyle w:val="NormalWeb"/>
        <w:shd w:val="clear" w:color="auto" w:fill="F2F2F2"/>
        <w:spacing w:before="0" w:beforeAutospacing="0" w:after="0" w:afterAutospacing="0"/>
        <w:ind w:left="284" w:hanging="284"/>
        <w:jc w:val="both"/>
        <w:rPr>
          <w:lang w:val="en-US"/>
        </w:rPr>
      </w:pPr>
      <w:r w:rsidRPr="00725779">
        <w:rPr>
          <w:rFonts w:ascii="Calibri" w:hAnsi="Calibri" w:cs="Calibri"/>
          <w:color w:val="0D0D0D"/>
          <w:sz w:val="20"/>
          <w:szCs w:val="20"/>
          <w:lang w:val="en-US"/>
        </w:rPr>
        <w:t>[</w:t>
      </w:r>
      <w:r w:rsidR="000E6BA9">
        <w:rPr>
          <w:rFonts w:ascii="Calibri" w:hAnsi="Calibri" w:cs="Calibri"/>
          <w:color w:val="0D0D0D"/>
          <w:sz w:val="20"/>
          <w:szCs w:val="20"/>
          <w:lang w:val="en-US"/>
        </w:rPr>
        <w:t>7</w:t>
      </w:r>
      <w:r w:rsidRPr="00725779">
        <w:rPr>
          <w:rFonts w:ascii="Calibri" w:hAnsi="Calibri" w:cs="Calibri"/>
          <w:color w:val="0D0D0D"/>
          <w:sz w:val="20"/>
          <w:szCs w:val="20"/>
          <w:lang w:val="en-US"/>
        </w:rPr>
        <w:t xml:space="preserve">] L. Aba Toumnou1,2*, </w:t>
      </w:r>
      <w:proofErr w:type="spellStart"/>
      <w:r w:rsidRPr="00725779">
        <w:rPr>
          <w:rFonts w:ascii="Calibri" w:hAnsi="Calibri" w:cs="Calibri"/>
          <w:b/>
          <w:bCs/>
          <w:color w:val="0D0D0D"/>
          <w:sz w:val="20"/>
          <w:szCs w:val="20"/>
          <w:lang w:val="en-US"/>
        </w:rPr>
        <w:t>Kosh-Komba</w:t>
      </w:r>
      <w:proofErr w:type="spellEnd"/>
      <w:r w:rsidRPr="00725779">
        <w:rPr>
          <w:rFonts w:ascii="Calibri" w:hAnsi="Calibri" w:cs="Calibri"/>
          <w:b/>
          <w:bCs/>
          <w:color w:val="0D0D0D"/>
          <w:sz w:val="20"/>
          <w:szCs w:val="20"/>
          <w:lang w:val="en-US"/>
        </w:rPr>
        <w:t xml:space="preserve"> Ephrem</w:t>
      </w:r>
      <w:r w:rsidRPr="00725779">
        <w:rPr>
          <w:rFonts w:ascii="Calibri" w:hAnsi="Calibri" w:cs="Calibri"/>
          <w:color w:val="0D0D0D"/>
          <w:sz w:val="20"/>
          <w:szCs w:val="20"/>
          <w:lang w:val="en-US"/>
        </w:rPr>
        <w:t xml:space="preserve">1,2, Olivia Semboli2, Innocent Zinga1,2, G. I. Touckia3, </w:t>
      </w:r>
      <w:proofErr w:type="spellStart"/>
      <w:r w:rsidRPr="00725779">
        <w:rPr>
          <w:rFonts w:ascii="Calibri" w:hAnsi="Calibri" w:cs="Calibri"/>
          <w:color w:val="0D0D0D"/>
          <w:sz w:val="20"/>
          <w:szCs w:val="20"/>
          <w:lang w:val="en-US"/>
        </w:rPr>
        <w:t>Nguerepande</w:t>
      </w:r>
      <w:proofErr w:type="spellEnd"/>
      <w:r w:rsidRPr="00725779">
        <w:rPr>
          <w:rFonts w:ascii="Calibri" w:hAnsi="Calibri" w:cs="Calibri"/>
          <w:color w:val="0D0D0D"/>
          <w:sz w:val="20"/>
          <w:szCs w:val="20"/>
          <w:lang w:val="en-US"/>
        </w:rPr>
        <w:t xml:space="preserve"> Odilon3, </w:t>
      </w:r>
      <w:proofErr w:type="spellStart"/>
      <w:r w:rsidRPr="00725779">
        <w:rPr>
          <w:rFonts w:ascii="Calibri" w:hAnsi="Calibri" w:cs="Calibri"/>
          <w:color w:val="0D0D0D"/>
          <w:sz w:val="20"/>
          <w:szCs w:val="20"/>
          <w:lang w:val="en-US"/>
        </w:rPr>
        <w:t>Konguere</w:t>
      </w:r>
      <w:proofErr w:type="spellEnd"/>
      <w:r w:rsidRPr="00725779">
        <w:rPr>
          <w:rFonts w:ascii="Calibri" w:hAnsi="Calibri" w:cs="Calibri"/>
          <w:color w:val="0D0D0D"/>
          <w:sz w:val="20"/>
          <w:szCs w:val="20"/>
          <w:lang w:val="en-US"/>
        </w:rPr>
        <w:t xml:space="preserve"> Ernest4, S. Semballa1,2 and R. Ndjouenkeu</w:t>
      </w:r>
      <w:proofErr w:type="gramStart"/>
      <w:r w:rsidRPr="00725779">
        <w:rPr>
          <w:rFonts w:ascii="Calibri" w:hAnsi="Calibri" w:cs="Calibri"/>
          <w:color w:val="0D0D0D"/>
          <w:sz w:val="20"/>
          <w:szCs w:val="20"/>
          <w:lang w:val="en-US"/>
        </w:rPr>
        <w:t>5 ;</w:t>
      </w:r>
      <w:proofErr w:type="gramEnd"/>
      <w:r w:rsidRPr="00725779">
        <w:rPr>
          <w:rFonts w:ascii="Calibri" w:hAnsi="Calibri" w:cs="Calibri"/>
          <w:color w:val="0D0D0D"/>
          <w:sz w:val="20"/>
          <w:szCs w:val="20"/>
          <w:lang w:val="en-US"/>
        </w:rPr>
        <w:t xml:space="preserve"> Effect of Traditional and Improved Cassava Processing on Cassava Derivative Products in Central African Republic ; International Journal of Biochemistry Research &amp; Review 20(3): 1-11; Article no.IJBCRR.37522 ISSN: 2231-086X, NLM ID: 101654445, 2017</w:t>
      </w:r>
    </w:p>
    <w:p w14:paraId="2802341C" w14:textId="63AE1195" w:rsidR="00725779" w:rsidRDefault="00725779" w:rsidP="000E6BA9">
      <w:pPr>
        <w:pStyle w:val="NormalWeb"/>
        <w:shd w:val="clear" w:color="auto" w:fill="F2F2F2"/>
        <w:spacing w:before="0" w:beforeAutospacing="0" w:after="0" w:afterAutospacing="0"/>
        <w:ind w:left="284" w:hanging="284"/>
        <w:jc w:val="both"/>
      </w:pPr>
      <w:r>
        <w:rPr>
          <w:rFonts w:ascii="Calibri" w:hAnsi="Calibri" w:cs="Calibri"/>
          <w:color w:val="0D0D0D"/>
          <w:sz w:val="20"/>
          <w:szCs w:val="20"/>
        </w:rPr>
        <w:t>[</w:t>
      </w:r>
      <w:r w:rsidR="000E6BA9">
        <w:rPr>
          <w:rFonts w:ascii="Calibri" w:hAnsi="Calibri" w:cs="Calibri"/>
          <w:color w:val="0D0D0D"/>
          <w:sz w:val="20"/>
          <w:szCs w:val="20"/>
        </w:rPr>
        <w:t>8</w:t>
      </w:r>
      <w:r>
        <w:rPr>
          <w:rFonts w:ascii="Calibri" w:hAnsi="Calibri" w:cs="Calibri"/>
          <w:color w:val="0D0D0D"/>
          <w:sz w:val="20"/>
          <w:szCs w:val="20"/>
        </w:rPr>
        <w:t xml:space="preserve">] Georgette Florence </w:t>
      </w:r>
      <w:proofErr w:type="spellStart"/>
      <w:r>
        <w:rPr>
          <w:rFonts w:ascii="Calibri" w:hAnsi="Calibri" w:cs="Calibri"/>
          <w:color w:val="0D0D0D"/>
          <w:sz w:val="20"/>
          <w:szCs w:val="20"/>
        </w:rPr>
        <w:t>Koyt-Deballé</w:t>
      </w:r>
      <w:proofErr w:type="spellEnd"/>
      <w:r>
        <w:rPr>
          <w:rFonts w:ascii="Calibri" w:hAnsi="Calibri" w:cs="Calibri"/>
          <w:color w:val="0D0D0D"/>
          <w:sz w:val="20"/>
          <w:szCs w:val="20"/>
        </w:rPr>
        <w:t xml:space="preserve"> et </w:t>
      </w:r>
      <w:r>
        <w:rPr>
          <w:rFonts w:ascii="Calibri" w:hAnsi="Calibri" w:cs="Calibri"/>
          <w:b/>
          <w:bCs/>
          <w:color w:val="0D0D0D"/>
          <w:sz w:val="20"/>
          <w:szCs w:val="20"/>
        </w:rPr>
        <w:t xml:space="preserve">Ephrem </w:t>
      </w:r>
      <w:proofErr w:type="spellStart"/>
      <w:r>
        <w:rPr>
          <w:rFonts w:ascii="Calibri" w:hAnsi="Calibri" w:cs="Calibri"/>
          <w:b/>
          <w:bCs/>
          <w:color w:val="0D0D0D"/>
          <w:sz w:val="20"/>
          <w:szCs w:val="20"/>
        </w:rPr>
        <w:t>Kosh-Komba</w:t>
      </w:r>
      <w:proofErr w:type="spellEnd"/>
      <w:r>
        <w:rPr>
          <w:rFonts w:ascii="Calibri" w:hAnsi="Calibri" w:cs="Calibri"/>
          <w:color w:val="0D0D0D"/>
          <w:sz w:val="20"/>
          <w:szCs w:val="20"/>
        </w:rPr>
        <w:t xml:space="preserve"> ; Les plantes de Centrafrique et leurs usages endogènes ; </w:t>
      </w:r>
      <w:proofErr w:type="spellStart"/>
      <w:r>
        <w:rPr>
          <w:rFonts w:ascii="Calibri" w:hAnsi="Calibri" w:cs="Calibri"/>
          <w:color w:val="0D0D0D"/>
          <w:sz w:val="20"/>
          <w:szCs w:val="20"/>
        </w:rPr>
        <w:t>Editions</w:t>
      </w:r>
      <w:proofErr w:type="spellEnd"/>
      <w:r>
        <w:rPr>
          <w:rFonts w:ascii="Calibri" w:hAnsi="Calibri" w:cs="Calibri"/>
          <w:color w:val="0D0D0D"/>
          <w:sz w:val="20"/>
          <w:szCs w:val="20"/>
        </w:rPr>
        <w:t xml:space="preserve"> universitaires européennes EUE, 672p, ISBN-13 : 978-3-8417-4598-9 ; ISBN-10 : 3841745989 ; EAN : 9783841745989, </w:t>
      </w:r>
      <w:proofErr w:type="gramStart"/>
      <w:r>
        <w:rPr>
          <w:rFonts w:ascii="Calibri" w:hAnsi="Calibri" w:cs="Calibri"/>
          <w:color w:val="0D0D0D"/>
          <w:sz w:val="20"/>
          <w:szCs w:val="20"/>
        </w:rPr>
        <w:t>2015;</w:t>
      </w:r>
      <w:proofErr w:type="gramEnd"/>
    </w:p>
    <w:p w14:paraId="7795E8E4" w14:textId="7452D4FB" w:rsidR="00725779" w:rsidRDefault="00725779" w:rsidP="000E6BA9">
      <w:pPr>
        <w:pStyle w:val="NormalWeb"/>
        <w:shd w:val="clear" w:color="auto" w:fill="F2F2F2"/>
        <w:spacing w:before="0" w:beforeAutospacing="0" w:after="0" w:afterAutospacing="0"/>
        <w:ind w:left="284" w:hanging="284"/>
        <w:jc w:val="both"/>
      </w:pPr>
      <w:r>
        <w:rPr>
          <w:rFonts w:ascii="Calibri" w:hAnsi="Calibri" w:cs="Calibri"/>
          <w:color w:val="0D0D0D"/>
          <w:sz w:val="20"/>
          <w:szCs w:val="20"/>
        </w:rPr>
        <w:t>[</w:t>
      </w:r>
      <w:r w:rsidR="000E6BA9">
        <w:rPr>
          <w:rFonts w:ascii="Calibri" w:hAnsi="Calibri" w:cs="Calibri"/>
          <w:color w:val="0D0D0D"/>
          <w:sz w:val="20"/>
          <w:szCs w:val="20"/>
        </w:rPr>
        <w:t>9</w:t>
      </w:r>
      <w:r>
        <w:rPr>
          <w:rFonts w:ascii="Calibri" w:hAnsi="Calibri" w:cs="Calibri"/>
          <w:color w:val="0D0D0D"/>
          <w:sz w:val="20"/>
          <w:szCs w:val="20"/>
        </w:rPr>
        <w:t xml:space="preserve">] </w:t>
      </w:r>
      <w:proofErr w:type="spellStart"/>
      <w:r>
        <w:rPr>
          <w:rFonts w:ascii="Calibri" w:hAnsi="Calibri" w:cs="Calibri"/>
          <w:color w:val="0D0D0D"/>
          <w:sz w:val="20"/>
          <w:szCs w:val="20"/>
        </w:rPr>
        <w:t>Gorgon</w:t>
      </w:r>
      <w:proofErr w:type="spellEnd"/>
      <w:r>
        <w:rPr>
          <w:rFonts w:ascii="Calibri" w:hAnsi="Calibri" w:cs="Calibri"/>
          <w:color w:val="0D0D0D"/>
          <w:sz w:val="20"/>
          <w:szCs w:val="20"/>
        </w:rPr>
        <w:t xml:space="preserve"> Igor TOUCKIA1-2, Olga Diane YONGO3, Ephrem KOSH-KOMBA4, and </w:t>
      </w:r>
      <w:proofErr w:type="spellStart"/>
      <w:r>
        <w:rPr>
          <w:rFonts w:ascii="Calibri" w:hAnsi="Calibri" w:cs="Calibri"/>
          <w:color w:val="0D0D0D"/>
          <w:sz w:val="20"/>
          <w:szCs w:val="20"/>
        </w:rPr>
        <w:t>Kouami</w:t>
      </w:r>
      <w:proofErr w:type="spellEnd"/>
      <w:r>
        <w:rPr>
          <w:rFonts w:ascii="Calibri" w:hAnsi="Calibri" w:cs="Calibri"/>
          <w:color w:val="0D0D0D"/>
          <w:sz w:val="20"/>
          <w:szCs w:val="20"/>
        </w:rPr>
        <w:t xml:space="preserve"> KOKOU2 ; </w:t>
      </w:r>
      <w:proofErr w:type="spellStart"/>
      <w:r>
        <w:rPr>
          <w:rFonts w:ascii="Calibri" w:hAnsi="Calibri" w:cs="Calibri"/>
          <w:color w:val="0D0D0D"/>
          <w:sz w:val="20"/>
          <w:szCs w:val="20"/>
        </w:rPr>
        <w:t>Evaluation</w:t>
      </w:r>
      <w:proofErr w:type="spellEnd"/>
      <w:r>
        <w:rPr>
          <w:rFonts w:ascii="Calibri" w:hAnsi="Calibri" w:cs="Calibri"/>
          <w:color w:val="0D0D0D"/>
          <w:sz w:val="20"/>
          <w:szCs w:val="20"/>
        </w:rPr>
        <w:t xml:space="preserve"> des performances agroforestières de Jatropha </w:t>
      </w:r>
      <w:proofErr w:type="spellStart"/>
      <w:r>
        <w:rPr>
          <w:rFonts w:ascii="Calibri" w:hAnsi="Calibri" w:cs="Calibri"/>
          <w:color w:val="0D0D0D"/>
          <w:sz w:val="20"/>
          <w:szCs w:val="20"/>
        </w:rPr>
        <w:t>curcas</w:t>
      </w:r>
      <w:proofErr w:type="spellEnd"/>
      <w:r>
        <w:rPr>
          <w:rFonts w:ascii="Calibri" w:hAnsi="Calibri" w:cs="Calibri"/>
          <w:color w:val="0D0D0D"/>
          <w:sz w:val="20"/>
          <w:szCs w:val="20"/>
        </w:rPr>
        <w:t xml:space="preserve"> L. cultivé en association avec le maïs (</w:t>
      </w:r>
      <w:proofErr w:type="spellStart"/>
      <w:r>
        <w:rPr>
          <w:rFonts w:ascii="Calibri" w:hAnsi="Calibri" w:cs="Calibri"/>
          <w:color w:val="0D0D0D"/>
          <w:sz w:val="20"/>
          <w:szCs w:val="20"/>
        </w:rPr>
        <w:t>Zea</w:t>
      </w:r>
      <w:proofErr w:type="spellEnd"/>
      <w:r>
        <w:rPr>
          <w:rFonts w:ascii="Calibri" w:hAnsi="Calibri" w:cs="Calibri"/>
          <w:color w:val="0D0D0D"/>
          <w:sz w:val="20"/>
          <w:szCs w:val="20"/>
        </w:rPr>
        <w:t xml:space="preserve"> </w:t>
      </w:r>
      <w:proofErr w:type="spellStart"/>
      <w:r>
        <w:rPr>
          <w:rFonts w:ascii="Calibri" w:hAnsi="Calibri" w:cs="Calibri"/>
          <w:color w:val="0D0D0D"/>
          <w:sz w:val="20"/>
          <w:szCs w:val="20"/>
        </w:rPr>
        <w:t>mays</w:t>
      </w:r>
      <w:proofErr w:type="spellEnd"/>
      <w:r>
        <w:rPr>
          <w:rFonts w:ascii="Calibri" w:hAnsi="Calibri" w:cs="Calibri"/>
          <w:color w:val="0D0D0D"/>
          <w:sz w:val="20"/>
          <w:szCs w:val="20"/>
        </w:rPr>
        <w:t xml:space="preserve"> L.) et l’arachide (</w:t>
      </w:r>
      <w:proofErr w:type="spellStart"/>
      <w:r>
        <w:rPr>
          <w:rFonts w:ascii="Calibri" w:hAnsi="Calibri" w:cs="Calibri"/>
          <w:color w:val="0D0D0D"/>
          <w:sz w:val="20"/>
          <w:szCs w:val="20"/>
        </w:rPr>
        <w:t>Arachis</w:t>
      </w:r>
      <w:proofErr w:type="spellEnd"/>
      <w:r>
        <w:rPr>
          <w:rFonts w:ascii="Calibri" w:hAnsi="Calibri" w:cs="Calibri"/>
          <w:color w:val="0D0D0D"/>
          <w:sz w:val="20"/>
          <w:szCs w:val="20"/>
        </w:rPr>
        <w:t xml:space="preserve"> </w:t>
      </w:r>
      <w:proofErr w:type="spellStart"/>
      <w:r>
        <w:rPr>
          <w:rFonts w:ascii="Calibri" w:hAnsi="Calibri" w:cs="Calibri"/>
          <w:color w:val="0D0D0D"/>
          <w:sz w:val="20"/>
          <w:szCs w:val="20"/>
        </w:rPr>
        <w:t>hypogea</w:t>
      </w:r>
      <w:proofErr w:type="spellEnd"/>
      <w:r>
        <w:rPr>
          <w:rFonts w:ascii="Calibri" w:hAnsi="Calibri" w:cs="Calibri"/>
          <w:color w:val="0D0D0D"/>
          <w:sz w:val="20"/>
          <w:szCs w:val="20"/>
        </w:rPr>
        <w:t xml:space="preserve"> L.) à </w:t>
      </w:r>
      <w:proofErr w:type="spellStart"/>
      <w:r>
        <w:rPr>
          <w:rFonts w:ascii="Calibri" w:hAnsi="Calibri" w:cs="Calibri"/>
          <w:color w:val="0D0D0D"/>
          <w:sz w:val="20"/>
          <w:szCs w:val="20"/>
        </w:rPr>
        <w:t>Nzila</w:t>
      </w:r>
      <w:proofErr w:type="spellEnd"/>
      <w:r>
        <w:rPr>
          <w:rFonts w:ascii="Calibri" w:hAnsi="Calibri" w:cs="Calibri"/>
          <w:color w:val="0D0D0D"/>
          <w:sz w:val="20"/>
          <w:szCs w:val="20"/>
        </w:rPr>
        <w:t xml:space="preserve"> (Centrafrique) ; International Journal of Innovation and Scientific </w:t>
      </w:r>
      <w:proofErr w:type="spellStart"/>
      <w:r>
        <w:rPr>
          <w:rFonts w:ascii="Calibri" w:hAnsi="Calibri" w:cs="Calibri"/>
          <w:color w:val="0D0D0D"/>
          <w:sz w:val="20"/>
          <w:szCs w:val="20"/>
        </w:rPr>
        <w:t>Research</w:t>
      </w:r>
      <w:proofErr w:type="spellEnd"/>
      <w:r>
        <w:rPr>
          <w:rFonts w:ascii="Calibri" w:hAnsi="Calibri" w:cs="Calibri"/>
          <w:color w:val="0D0D0D"/>
          <w:sz w:val="20"/>
          <w:szCs w:val="20"/>
        </w:rPr>
        <w:t xml:space="preserve"> ISSN 2351-8014 Vol. 21 No. 1, pp. 23-33, Mar. </w:t>
      </w:r>
      <w:proofErr w:type="gramStart"/>
      <w:r>
        <w:rPr>
          <w:rFonts w:ascii="Calibri" w:hAnsi="Calibri" w:cs="Calibri"/>
          <w:color w:val="0D0D0D"/>
          <w:sz w:val="20"/>
          <w:szCs w:val="20"/>
        </w:rPr>
        <w:t>2016;</w:t>
      </w:r>
      <w:proofErr w:type="gramEnd"/>
    </w:p>
    <w:p w14:paraId="4D14610C" w14:textId="258499B8" w:rsidR="00725779" w:rsidRPr="00725779" w:rsidRDefault="00725779" w:rsidP="000E6BA9">
      <w:pPr>
        <w:pStyle w:val="NormalWeb"/>
        <w:shd w:val="clear" w:color="auto" w:fill="F2F2F2"/>
        <w:spacing w:before="0" w:beforeAutospacing="0" w:after="0" w:afterAutospacing="0"/>
        <w:ind w:left="284" w:hanging="284"/>
        <w:jc w:val="both"/>
        <w:rPr>
          <w:lang w:val="en-US"/>
        </w:rPr>
      </w:pPr>
      <w:r w:rsidRPr="00725779">
        <w:rPr>
          <w:rFonts w:ascii="Calibri" w:hAnsi="Calibri" w:cs="Calibri"/>
          <w:color w:val="0D0D0D"/>
          <w:sz w:val="20"/>
          <w:szCs w:val="20"/>
          <w:lang w:val="en-US"/>
        </w:rPr>
        <w:t>[1</w:t>
      </w:r>
      <w:r w:rsidR="000E6BA9">
        <w:rPr>
          <w:rFonts w:ascii="Calibri" w:hAnsi="Calibri" w:cs="Calibri"/>
          <w:color w:val="0D0D0D"/>
          <w:sz w:val="20"/>
          <w:szCs w:val="20"/>
          <w:lang w:val="en-US"/>
        </w:rPr>
        <w:t>0</w:t>
      </w:r>
      <w:r w:rsidRPr="00725779">
        <w:rPr>
          <w:rFonts w:ascii="Calibri" w:hAnsi="Calibri" w:cs="Calibri"/>
          <w:color w:val="0D0D0D"/>
          <w:sz w:val="20"/>
          <w:szCs w:val="20"/>
          <w:lang w:val="en-US"/>
        </w:rPr>
        <w:t>] Aba-</w:t>
      </w:r>
      <w:proofErr w:type="spellStart"/>
      <w:r w:rsidRPr="00725779">
        <w:rPr>
          <w:rFonts w:ascii="Calibri" w:hAnsi="Calibri" w:cs="Calibri"/>
          <w:color w:val="0D0D0D"/>
          <w:sz w:val="20"/>
          <w:szCs w:val="20"/>
          <w:lang w:val="en-US"/>
        </w:rPr>
        <w:t>Toumnou</w:t>
      </w:r>
      <w:proofErr w:type="spellEnd"/>
      <w:r w:rsidRPr="00725779">
        <w:rPr>
          <w:rFonts w:ascii="Calibri" w:hAnsi="Calibri" w:cs="Calibri"/>
          <w:color w:val="0D0D0D"/>
          <w:sz w:val="20"/>
          <w:szCs w:val="20"/>
          <w:lang w:val="en-US"/>
        </w:rPr>
        <w:t xml:space="preserve"> Lucie1,2,3, </w:t>
      </w:r>
      <w:proofErr w:type="spellStart"/>
      <w:r w:rsidRPr="00725779">
        <w:rPr>
          <w:rFonts w:ascii="Calibri" w:hAnsi="Calibri" w:cs="Calibri"/>
          <w:color w:val="0D0D0D"/>
          <w:sz w:val="20"/>
          <w:szCs w:val="20"/>
          <w:lang w:val="en-US"/>
        </w:rPr>
        <w:t>Wango</w:t>
      </w:r>
      <w:proofErr w:type="spellEnd"/>
      <w:r w:rsidRPr="00725779">
        <w:rPr>
          <w:rFonts w:ascii="Calibri" w:hAnsi="Calibri" w:cs="Calibri"/>
          <w:color w:val="0D0D0D"/>
          <w:sz w:val="20"/>
          <w:szCs w:val="20"/>
          <w:lang w:val="en-US"/>
        </w:rPr>
        <w:t xml:space="preserve"> Solange Patricia3, </w:t>
      </w:r>
      <w:proofErr w:type="spellStart"/>
      <w:r w:rsidRPr="00725779">
        <w:rPr>
          <w:rFonts w:ascii="Calibri" w:hAnsi="Calibri" w:cs="Calibri"/>
          <w:b/>
          <w:bCs/>
          <w:color w:val="0D0D0D"/>
          <w:sz w:val="20"/>
          <w:szCs w:val="20"/>
          <w:lang w:val="en-US"/>
        </w:rPr>
        <w:t>Kosh-Komba</w:t>
      </w:r>
      <w:proofErr w:type="spellEnd"/>
      <w:r w:rsidRPr="00725779">
        <w:rPr>
          <w:rFonts w:ascii="Calibri" w:hAnsi="Calibri" w:cs="Calibri"/>
          <w:b/>
          <w:bCs/>
          <w:color w:val="0D0D0D"/>
          <w:sz w:val="20"/>
          <w:szCs w:val="20"/>
          <w:lang w:val="en-US"/>
        </w:rPr>
        <w:t xml:space="preserve"> Ephrem</w:t>
      </w:r>
      <w:r w:rsidRPr="00725779">
        <w:rPr>
          <w:rFonts w:ascii="Calibri" w:hAnsi="Calibri" w:cs="Calibri"/>
          <w:color w:val="0D0D0D"/>
          <w:sz w:val="20"/>
          <w:szCs w:val="20"/>
          <w:lang w:val="en-US"/>
        </w:rPr>
        <w:t xml:space="preserve">1,3, </w:t>
      </w:r>
      <w:proofErr w:type="spellStart"/>
      <w:r w:rsidRPr="00725779">
        <w:rPr>
          <w:rFonts w:ascii="Calibri" w:hAnsi="Calibri" w:cs="Calibri"/>
          <w:color w:val="0D0D0D"/>
          <w:sz w:val="20"/>
          <w:szCs w:val="20"/>
          <w:lang w:val="en-US"/>
        </w:rPr>
        <w:t>Namkosséréna</w:t>
      </w:r>
      <w:proofErr w:type="spellEnd"/>
      <w:r w:rsidRPr="00725779">
        <w:rPr>
          <w:rFonts w:ascii="Calibri" w:hAnsi="Calibri" w:cs="Calibri"/>
          <w:color w:val="0D0D0D"/>
          <w:sz w:val="20"/>
          <w:szCs w:val="20"/>
          <w:lang w:val="en-US"/>
        </w:rPr>
        <w:t xml:space="preserve"> Salomon4, </w:t>
      </w:r>
      <w:proofErr w:type="spellStart"/>
      <w:r w:rsidRPr="00725779">
        <w:rPr>
          <w:rFonts w:ascii="Calibri" w:hAnsi="Calibri" w:cs="Calibri"/>
          <w:color w:val="0D0D0D"/>
          <w:sz w:val="20"/>
          <w:szCs w:val="20"/>
          <w:lang w:val="en-US"/>
        </w:rPr>
        <w:t>Bolevane-Ouatinam</w:t>
      </w:r>
      <w:proofErr w:type="spellEnd"/>
      <w:r w:rsidRPr="00725779">
        <w:rPr>
          <w:rFonts w:ascii="Calibri" w:hAnsi="Calibri" w:cs="Calibri"/>
          <w:color w:val="0D0D0D"/>
          <w:sz w:val="20"/>
          <w:szCs w:val="20"/>
          <w:lang w:val="en-US"/>
        </w:rPr>
        <w:t xml:space="preserve"> Serge Florent3, </w:t>
      </w:r>
      <w:proofErr w:type="spellStart"/>
      <w:r w:rsidRPr="00725779">
        <w:rPr>
          <w:rFonts w:ascii="Calibri" w:hAnsi="Calibri" w:cs="Calibri"/>
          <w:color w:val="0D0D0D"/>
          <w:sz w:val="20"/>
          <w:szCs w:val="20"/>
          <w:lang w:val="en-US"/>
        </w:rPr>
        <w:t>Lakouèténé</w:t>
      </w:r>
      <w:proofErr w:type="spellEnd"/>
      <w:r w:rsidRPr="00725779">
        <w:rPr>
          <w:rFonts w:ascii="Calibri" w:hAnsi="Calibri" w:cs="Calibri"/>
          <w:color w:val="0D0D0D"/>
          <w:sz w:val="20"/>
          <w:szCs w:val="20"/>
          <w:lang w:val="en-US"/>
        </w:rPr>
        <w:t xml:space="preserve"> Didier Ponel-Béranger1,2, SEMBALLA Silla1, YONGO Olga-Diane5,6, SYSSA-MAGALE Jean-Laurent6, </w:t>
      </w:r>
      <w:proofErr w:type="spellStart"/>
      <w:r w:rsidRPr="00725779">
        <w:rPr>
          <w:rFonts w:ascii="Calibri" w:hAnsi="Calibri" w:cs="Calibri"/>
          <w:color w:val="0D0D0D"/>
          <w:sz w:val="20"/>
          <w:szCs w:val="20"/>
          <w:lang w:val="en-US"/>
        </w:rPr>
        <w:t>Dogo</w:t>
      </w:r>
      <w:proofErr w:type="spellEnd"/>
      <w:r w:rsidRPr="00725779">
        <w:rPr>
          <w:rFonts w:ascii="Calibri" w:hAnsi="Calibri" w:cs="Calibri"/>
          <w:color w:val="0D0D0D"/>
          <w:sz w:val="20"/>
          <w:szCs w:val="20"/>
          <w:lang w:val="en-US"/>
        </w:rPr>
        <w:t xml:space="preserve"> SECK2 &amp; </w:t>
      </w:r>
      <w:proofErr w:type="spellStart"/>
      <w:r w:rsidRPr="00725779">
        <w:rPr>
          <w:rFonts w:ascii="Calibri" w:hAnsi="Calibri" w:cs="Calibri"/>
          <w:color w:val="0D0D0D"/>
          <w:sz w:val="20"/>
          <w:szCs w:val="20"/>
          <w:lang w:val="en-US"/>
        </w:rPr>
        <w:t>Sembène</w:t>
      </w:r>
      <w:proofErr w:type="spellEnd"/>
      <w:r w:rsidRPr="00725779">
        <w:rPr>
          <w:rFonts w:ascii="Calibri" w:hAnsi="Calibri" w:cs="Calibri"/>
          <w:color w:val="0D0D0D"/>
          <w:sz w:val="20"/>
          <w:szCs w:val="20"/>
          <w:lang w:val="en-US"/>
        </w:rPr>
        <w:t xml:space="preserve"> Mbacké7 ; The Effective Insecticidal Activity of the two Extracts Ethyl Acetate and </w:t>
      </w:r>
      <w:proofErr w:type="spellStart"/>
      <w:r w:rsidRPr="00725779">
        <w:rPr>
          <w:rFonts w:ascii="Calibri" w:hAnsi="Calibri" w:cs="Calibri"/>
          <w:color w:val="0D0D0D"/>
          <w:sz w:val="20"/>
          <w:szCs w:val="20"/>
          <w:lang w:val="en-US"/>
        </w:rPr>
        <w:t>Hexan</w:t>
      </w:r>
      <w:proofErr w:type="spellEnd"/>
      <w:r w:rsidRPr="00725779">
        <w:rPr>
          <w:rFonts w:ascii="Calibri" w:hAnsi="Calibri" w:cs="Calibri"/>
          <w:color w:val="0D0D0D"/>
          <w:sz w:val="20"/>
          <w:szCs w:val="20"/>
          <w:lang w:val="en-US"/>
        </w:rPr>
        <w:t xml:space="preserve"> of </w:t>
      </w:r>
      <w:proofErr w:type="spellStart"/>
      <w:r w:rsidRPr="00725779">
        <w:rPr>
          <w:rFonts w:ascii="Calibri" w:hAnsi="Calibri" w:cs="Calibri"/>
          <w:color w:val="0D0D0D"/>
          <w:sz w:val="20"/>
          <w:szCs w:val="20"/>
          <w:lang w:val="en-US"/>
        </w:rPr>
        <w:t>Trichilia</w:t>
      </w:r>
      <w:proofErr w:type="spellEnd"/>
      <w:r w:rsidRPr="00725779">
        <w:rPr>
          <w:rFonts w:ascii="Calibri" w:hAnsi="Calibri" w:cs="Calibri"/>
          <w:color w:val="0D0D0D"/>
          <w:sz w:val="20"/>
          <w:szCs w:val="20"/>
          <w:lang w:val="en-US"/>
        </w:rPr>
        <w:t xml:space="preserve"> </w:t>
      </w:r>
      <w:proofErr w:type="spellStart"/>
      <w:r w:rsidRPr="00725779">
        <w:rPr>
          <w:rFonts w:ascii="Calibri" w:hAnsi="Calibri" w:cs="Calibri"/>
          <w:color w:val="0D0D0D"/>
          <w:sz w:val="20"/>
          <w:szCs w:val="20"/>
          <w:lang w:val="en-US"/>
        </w:rPr>
        <w:t>gilgiana</w:t>
      </w:r>
      <w:proofErr w:type="spellEnd"/>
      <w:r w:rsidRPr="00725779">
        <w:rPr>
          <w:rFonts w:ascii="Calibri" w:hAnsi="Calibri" w:cs="Calibri"/>
          <w:color w:val="0D0D0D"/>
          <w:sz w:val="20"/>
          <w:szCs w:val="20"/>
          <w:lang w:val="en-US"/>
        </w:rPr>
        <w:t xml:space="preserve"> against Sitophilus </w:t>
      </w:r>
      <w:proofErr w:type="spellStart"/>
      <w:r w:rsidRPr="00725779">
        <w:rPr>
          <w:rFonts w:ascii="Calibri" w:hAnsi="Calibri" w:cs="Calibri"/>
          <w:color w:val="0D0D0D"/>
          <w:sz w:val="20"/>
          <w:szCs w:val="20"/>
          <w:lang w:val="en-US"/>
        </w:rPr>
        <w:t>Zea</w:t>
      </w:r>
      <w:proofErr w:type="spellEnd"/>
      <w:r w:rsidRPr="00725779">
        <w:rPr>
          <w:rFonts w:ascii="Calibri" w:hAnsi="Calibri" w:cs="Calibri"/>
          <w:color w:val="0D0D0D"/>
          <w:sz w:val="20"/>
          <w:szCs w:val="20"/>
          <w:lang w:val="en-US"/>
        </w:rPr>
        <w:t xml:space="preserve"> </w:t>
      </w:r>
      <w:proofErr w:type="spellStart"/>
      <w:r w:rsidRPr="00725779">
        <w:rPr>
          <w:rFonts w:ascii="Calibri" w:hAnsi="Calibri" w:cs="Calibri"/>
          <w:color w:val="0D0D0D"/>
          <w:sz w:val="20"/>
          <w:szCs w:val="20"/>
          <w:lang w:val="en-US"/>
        </w:rPr>
        <w:t>maïs</w:t>
      </w:r>
      <w:proofErr w:type="spellEnd"/>
      <w:r w:rsidRPr="00725779">
        <w:rPr>
          <w:rFonts w:ascii="Calibri" w:hAnsi="Calibri" w:cs="Calibri"/>
          <w:color w:val="0D0D0D"/>
          <w:sz w:val="20"/>
          <w:szCs w:val="20"/>
          <w:lang w:val="en-US"/>
        </w:rPr>
        <w:t xml:space="preserve"> ; International Journal of Biology; Vol. 8, No. 2; ISSN 1916-9671 ; E-ISSN 1916-968X ; doi:10.5539/ijb.v8n2p23, 2016 ;</w:t>
      </w:r>
    </w:p>
    <w:p w14:paraId="21DBEAB2" w14:textId="770CA97B" w:rsidR="00725779" w:rsidRDefault="00725779" w:rsidP="000E6BA9">
      <w:pPr>
        <w:pStyle w:val="NormalWeb"/>
        <w:shd w:val="clear" w:color="auto" w:fill="F2F2F2"/>
        <w:spacing w:before="0" w:beforeAutospacing="0" w:after="0" w:afterAutospacing="0"/>
        <w:ind w:left="284" w:hanging="284"/>
        <w:jc w:val="both"/>
      </w:pPr>
      <w:r>
        <w:rPr>
          <w:rFonts w:ascii="Calibri" w:hAnsi="Calibri" w:cs="Calibri"/>
          <w:color w:val="0D0D0D"/>
          <w:sz w:val="20"/>
          <w:szCs w:val="20"/>
        </w:rPr>
        <w:lastRenderedPageBreak/>
        <w:t>[1</w:t>
      </w:r>
      <w:r w:rsidR="000E6BA9">
        <w:rPr>
          <w:rFonts w:ascii="Calibri" w:hAnsi="Calibri" w:cs="Calibri"/>
          <w:color w:val="0D0D0D"/>
          <w:sz w:val="20"/>
          <w:szCs w:val="20"/>
        </w:rPr>
        <w:t>1</w:t>
      </w:r>
      <w:r>
        <w:rPr>
          <w:rFonts w:ascii="Calibri" w:hAnsi="Calibri" w:cs="Calibri"/>
          <w:color w:val="0D0D0D"/>
          <w:sz w:val="20"/>
          <w:szCs w:val="20"/>
        </w:rPr>
        <w:t xml:space="preserve">] I. Zinga1*, R.D. Longue1, </w:t>
      </w:r>
      <w:r>
        <w:rPr>
          <w:rFonts w:ascii="Calibri" w:hAnsi="Calibri" w:cs="Calibri"/>
          <w:b/>
          <w:bCs/>
          <w:color w:val="0D0D0D"/>
          <w:sz w:val="20"/>
          <w:szCs w:val="20"/>
        </w:rPr>
        <w:t xml:space="preserve">E. </w:t>
      </w:r>
      <w:proofErr w:type="spellStart"/>
      <w:r>
        <w:rPr>
          <w:rFonts w:ascii="Calibri" w:hAnsi="Calibri" w:cs="Calibri"/>
          <w:b/>
          <w:bCs/>
          <w:color w:val="0D0D0D"/>
          <w:sz w:val="20"/>
          <w:szCs w:val="20"/>
        </w:rPr>
        <w:t>Kosh</w:t>
      </w:r>
      <w:proofErr w:type="spellEnd"/>
      <w:r>
        <w:rPr>
          <w:rFonts w:ascii="Calibri" w:hAnsi="Calibri" w:cs="Calibri"/>
          <w:b/>
          <w:bCs/>
          <w:color w:val="0D0D0D"/>
          <w:sz w:val="20"/>
          <w:szCs w:val="20"/>
        </w:rPr>
        <w:t xml:space="preserve"> Komba</w:t>
      </w:r>
      <w:r>
        <w:rPr>
          <w:rFonts w:ascii="Calibri" w:hAnsi="Calibri" w:cs="Calibri"/>
          <w:color w:val="0D0D0D"/>
          <w:sz w:val="20"/>
          <w:szCs w:val="20"/>
        </w:rPr>
        <w:t xml:space="preserve">1, C. Beaumont2, S. Semballa1 ; </w:t>
      </w:r>
      <w:proofErr w:type="spellStart"/>
      <w:r>
        <w:rPr>
          <w:rFonts w:ascii="Calibri" w:hAnsi="Calibri" w:cs="Calibri"/>
          <w:color w:val="0D0D0D"/>
          <w:sz w:val="20"/>
          <w:szCs w:val="20"/>
        </w:rPr>
        <w:t>Evaluation</w:t>
      </w:r>
      <w:proofErr w:type="spellEnd"/>
      <w:r>
        <w:rPr>
          <w:rFonts w:ascii="Calibri" w:hAnsi="Calibri" w:cs="Calibri"/>
          <w:color w:val="0D0D0D"/>
          <w:sz w:val="20"/>
          <w:szCs w:val="20"/>
        </w:rPr>
        <w:t xml:space="preserve"> de la Teneur en Protéines et Chlorophylle dans des feuilles de cinq variétés locales du manioc infectées par ma mosaïque en République Centrafricaine ; </w:t>
      </w:r>
      <w:proofErr w:type="spellStart"/>
      <w:r>
        <w:rPr>
          <w:rFonts w:ascii="Calibri" w:hAnsi="Calibri" w:cs="Calibri"/>
          <w:color w:val="0D0D0D"/>
          <w:sz w:val="20"/>
          <w:szCs w:val="20"/>
        </w:rPr>
        <w:t>Tropicultura</w:t>
      </w:r>
      <w:proofErr w:type="spellEnd"/>
      <w:r>
        <w:rPr>
          <w:rFonts w:ascii="Calibri" w:hAnsi="Calibri" w:cs="Calibri"/>
          <w:color w:val="0D0D0D"/>
          <w:sz w:val="20"/>
          <w:szCs w:val="20"/>
        </w:rPr>
        <w:t>, 34,1, 3-6, 2016 ;</w:t>
      </w:r>
    </w:p>
    <w:p w14:paraId="0CC76045" w14:textId="065357DB" w:rsidR="00725779" w:rsidRDefault="00725779" w:rsidP="000E6BA9">
      <w:pPr>
        <w:pStyle w:val="NormalWeb"/>
        <w:shd w:val="clear" w:color="auto" w:fill="F2F2F2"/>
        <w:spacing w:before="0" w:beforeAutospacing="0" w:after="0" w:afterAutospacing="0"/>
        <w:ind w:left="284" w:hanging="284"/>
        <w:jc w:val="both"/>
      </w:pPr>
      <w:r>
        <w:rPr>
          <w:rFonts w:ascii="Calibri" w:hAnsi="Calibri" w:cs="Calibri"/>
          <w:color w:val="0D0D0D"/>
          <w:sz w:val="20"/>
          <w:szCs w:val="20"/>
        </w:rPr>
        <w:t>[1</w:t>
      </w:r>
      <w:r w:rsidR="000E6BA9">
        <w:rPr>
          <w:rFonts w:ascii="Calibri" w:hAnsi="Calibri" w:cs="Calibri"/>
          <w:color w:val="0D0D0D"/>
          <w:sz w:val="20"/>
          <w:szCs w:val="20"/>
        </w:rPr>
        <w:t>2</w:t>
      </w:r>
      <w:r>
        <w:rPr>
          <w:rFonts w:ascii="Calibri" w:hAnsi="Calibri" w:cs="Calibri"/>
          <w:color w:val="0D0D0D"/>
          <w:sz w:val="20"/>
          <w:szCs w:val="20"/>
        </w:rPr>
        <w:t xml:space="preserve">] Silla </w:t>
      </w:r>
      <w:proofErr w:type="spellStart"/>
      <w:r>
        <w:rPr>
          <w:rFonts w:ascii="Calibri" w:hAnsi="Calibri" w:cs="Calibri"/>
          <w:color w:val="0D0D0D"/>
          <w:sz w:val="20"/>
          <w:szCs w:val="20"/>
        </w:rPr>
        <w:t>Semballa</w:t>
      </w:r>
      <w:proofErr w:type="spellEnd"/>
      <w:r>
        <w:rPr>
          <w:rFonts w:ascii="Calibri" w:hAnsi="Calibri" w:cs="Calibri"/>
          <w:color w:val="0D0D0D"/>
          <w:sz w:val="20"/>
          <w:szCs w:val="20"/>
        </w:rPr>
        <w:t xml:space="preserve">*, </w:t>
      </w:r>
      <w:proofErr w:type="spellStart"/>
      <w:r>
        <w:rPr>
          <w:rFonts w:ascii="Calibri" w:hAnsi="Calibri" w:cs="Calibri"/>
          <w:color w:val="0D0D0D"/>
          <w:sz w:val="20"/>
          <w:szCs w:val="20"/>
        </w:rPr>
        <w:t>Zinga</w:t>
      </w:r>
      <w:proofErr w:type="spellEnd"/>
      <w:r>
        <w:rPr>
          <w:rFonts w:ascii="Calibri" w:hAnsi="Calibri" w:cs="Calibri"/>
          <w:color w:val="0D0D0D"/>
          <w:sz w:val="20"/>
          <w:szCs w:val="20"/>
        </w:rPr>
        <w:t xml:space="preserve"> Innocent, </w:t>
      </w:r>
      <w:proofErr w:type="spellStart"/>
      <w:r>
        <w:rPr>
          <w:rFonts w:ascii="Calibri" w:hAnsi="Calibri" w:cs="Calibri"/>
          <w:b/>
          <w:bCs/>
          <w:color w:val="0D0D0D"/>
          <w:sz w:val="20"/>
          <w:szCs w:val="20"/>
        </w:rPr>
        <w:t>Kosh-Komba</w:t>
      </w:r>
      <w:proofErr w:type="spellEnd"/>
      <w:r>
        <w:rPr>
          <w:rFonts w:ascii="Calibri" w:hAnsi="Calibri" w:cs="Calibri"/>
          <w:b/>
          <w:bCs/>
          <w:color w:val="0D0D0D"/>
          <w:sz w:val="20"/>
          <w:szCs w:val="20"/>
        </w:rPr>
        <w:t xml:space="preserve"> Ephrem</w:t>
      </w:r>
      <w:r>
        <w:rPr>
          <w:rFonts w:ascii="Calibri" w:hAnsi="Calibri" w:cs="Calibri"/>
          <w:color w:val="0D0D0D"/>
          <w:sz w:val="20"/>
          <w:szCs w:val="20"/>
        </w:rPr>
        <w:t xml:space="preserve">, </w:t>
      </w:r>
      <w:proofErr w:type="spellStart"/>
      <w:r>
        <w:rPr>
          <w:rFonts w:ascii="Calibri" w:hAnsi="Calibri" w:cs="Calibri"/>
          <w:color w:val="0D0D0D"/>
          <w:sz w:val="20"/>
          <w:szCs w:val="20"/>
        </w:rPr>
        <w:t>Lakouéténé</w:t>
      </w:r>
      <w:proofErr w:type="spellEnd"/>
      <w:r>
        <w:rPr>
          <w:rFonts w:ascii="Calibri" w:hAnsi="Calibri" w:cs="Calibri"/>
          <w:color w:val="0D0D0D"/>
          <w:sz w:val="20"/>
          <w:szCs w:val="20"/>
        </w:rPr>
        <w:t xml:space="preserve"> Didier, </w:t>
      </w:r>
      <w:proofErr w:type="spellStart"/>
      <w:r>
        <w:rPr>
          <w:rFonts w:ascii="Calibri" w:hAnsi="Calibri" w:cs="Calibri"/>
          <w:color w:val="0D0D0D"/>
          <w:sz w:val="20"/>
          <w:szCs w:val="20"/>
        </w:rPr>
        <w:t>Nzoumbou</w:t>
      </w:r>
      <w:proofErr w:type="spellEnd"/>
      <w:r>
        <w:rPr>
          <w:rFonts w:ascii="Calibri" w:hAnsi="Calibri" w:cs="Calibri"/>
          <w:color w:val="0D0D0D"/>
          <w:sz w:val="20"/>
          <w:szCs w:val="20"/>
        </w:rPr>
        <w:t xml:space="preserve"> Boko Romaric, Aba </w:t>
      </w:r>
      <w:proofErr w:type="spellStart"/>
      <w:r>
        <w:rPr>
          <w:rFonts w:ascii="Calibri" w:hAnsi="Calibri" w:cs="Calibri"/>
          <w:color w:val="0D0D0D"/>
          <w:sz w:val="20"/>
          <w:szCs w:val="20"/>
        </w:rPr>
        <w:t>Toumnou</w:t>
      </w:r>
      <w:proofErr w:type="spellEnd"/>
      <w:r>
        <w:rPr>
          <w:rFonts w:ascii="Calibri" w:hAnsi="Calibri" w:cs="Calibri"/>
          <w:color w:val="0D0D0D"/>
          <w:sz w:val="20"/>
          <w:szCs w:val="20"/>
        </w:rPr>
        <w:t xml:space="preserve"> Lucie, </w:t>
      </w:r>
      <w:proofErr w:type="spellStart"/>
      <w:r>
        <w:rPr>
          <w:rFonts w:ascii="Calibri" w:hAnsi="Calibri" w:cs="Calibri"/>
          <w:color w:val="0D0D0D"/>
          <w:sz w:val="20"/>
          <w:szCs w:val="20"/>
        </w:rPr>
        <w:t>Mandakombo</w:t>
      </w:r>
      <w:proofErr w:type="spellEnd"/>
      <w:r>
        <w:rPr>
          <w:rFonts w:ascii="Calibri" w:hAnsi="Calibri" w:cs="Calibri"/>
          <w:color w:val="0D0D0D"/>
          <w:sz w:val="20"/>
          <w:szCs w:val="20"/>
        </w:rPr>
        <w:t xml:space="preserve"> Noëlla, </w:t>
      </w:r>
      <w:proofErr w:type="spellStart"/>
      <w:r>
        <w:rPr>
          <w:rFonts w:ascii="Calibri" w:hAnsi="Calibri" w:cs="Calibri"/>
          <w:color w:val="0D0D0D"/>
          <w:sz w:val="20"/>
          <w:szCs w:val="20"/>
        </w:rPr>
        <w:t>Mobetty</w:t>
      </w:r>
      <w:proofErr w:type="spellEnd"/>
      <w:r>
        <w:rPr>
          <w:rFonts w:ascii="Calibri" w:hAnsi="Calibri" w:cs="Calibri"/>
          <w:color w:val="0D0D0D"/>
          <w:sz w:val="20"/>
          <w:szCs w:val="20"/>
        </w:rPr>
        <w:t xml:space="preserve"> Fabrice, </w:t>
      </w:r>
      <w:proofErr w:type="spellStart"/>
      <w:r>
        <w:rPr>
          <w:rFonts w:ascii="Calibri" w:hAnsi="Calibri" w:cs="Calibri"/>
          <w:color w:val="0D0D0D"/>
          <w:sz w:val="20"/>
          <w:szCs w:val="20"/>
        </w:rPr>
        <w:t>Zoungbake</w:t>
      </w:r>
      <w:proofErr w:type="spellEnd"/>
      <w:r>
        <w:rPr>
          <w:rFonts w:ascii="Calibri" w:hAnsi="Calibri" w:cs="Calibri"/>
          <w:color w:val="0D0D0D"/>
          <w:sz w:val="20"/>
          <w:szCs w:val="20"/>
        </w:rPr>
        <w:t xml:space="preserve"> Jean Luc, </w:t>
      </w:r>
      <w:proofErr w:type="spellStart"/>
      <w:r>
        <w:rPr>
          <w:rFonts w:ascii="Calibri" w:hAnsi="Calibri" w:cs="Calibri"/>
          <w:color w:val="0D0D0D"/>
          <w:sz w:val="20"/>
          <w:szCs w:val="20"/>
        </w:rPr>
        <w:t>Fargeo</w:t>
      </w:r>
      <w:proofErr w:type="spellEnd"/>
      <w:r>
        <w:rPr>
          <w:rFonts w:ascii="Calibri" w:hAnsi="Calibri" w:cs="Calibri"/>
          <w:color w:val="0D0D0D"/>
          <w:sz w:val="20"/>
          <w:szCs w:val="20"/>
        </w:rPr>
        <w:t xml:space="preserve"> Christian ; </w:t>
      </w:r>
      <w:proofErr w:type="spellStart"/>
      <w:r>
        <w:rPr>
          <w:rFonts w:ascii="Calibri" w:hAnsi="Calibri" w:cs="Calibri"/>
          <w:color w:val="0D0D0D"/>
          <w:sz w:val="20"/>
          <w:szCs w:val="20"/>
        </w:rPr>
        <w:t>Nanalyse</w:t>
      </w:r>
      <w:proofErr w:type="spellEnd"/>
      <w:r>
        <w:rPr>
          <w:rFonts w:ascii="Calibri" w:hAnsi="Calibri" w:cs="Calibri"/>
          <w:color w:val="0D0D0D"/>
          <w:sz w:val="20"/>
          <w:szCs w:val="20"/>
        </w:rPr>
        <w:t xml:space="preserve"> nutritionnelle de la venaison couramment consommée en République centrafricaine ; Annales de l’Université de Bangui, Série C, Vol. 1, N°001, juin 2015</w:t>
      </w:r>
    </w:p>
    <w:p w14:paraId="57C4F3FB" w14:textId="25B79728" w:rsidR="00725779" w:rsidRDefault="00725779" w:rsidP="000E6BA9">
      <w:pPr>
        <w:pStyle w:val="NormalWeb"/>
        <w:shd w:val="clear" w:color="auto" w:fill="F2F2F2"/>
        <w:spacing w:before="0" w:beforeAutospacing="0" w:after="0" w:afterAutospacing="0"/>
        <w:ind w:left="284" w:hanging="284"/>
        <w:jc w:val="both"/>
      </w:pPr>
      <w:r>
        <w:rPr>
          <w:rFonts w:ascii="Calibri" w:hAnsi="Calibri" w:cs="Calibri"/>
          <w:color w:val="0D0D0D"/>
          <w:sz w:val="20"/>
          <w:szCs w:val="20"/>
        </w:rPr>
        <w:t>[1</w:t>
      </w:r>
      <w:r w:rsidR="000E6BA9">
        <w:rPr>
          <w:rFonts w:ascii="Calibri" w:hAnsi="Calibri" w:cs="Calibri"/>
          <w:color w:val="0D0D0D"/>
          <w:sz w:val="20"/>
          <w:szCs w:val="20"/>
        </w:rPr>
        <w:t>3</w:t>
      </w:r>
      <w:r>
        <w:rPr>
          <w:rFonts w:ascii="Calibri" w:hAnsi="Calibri" w:cs="Calibri"/>
          <w:color w:val="0D0D0D"/>
          <w:sz w:val="20"/>
          <w:szCs w:val="20"/>
        </w:rPr>
        <w:t xml:space="preserve">] SEMBALLA S*, ZINGA I, </w:t>
      </w:r>
      <w:r>
        <w:rPr>
          <w:rFonts w:ascii="Calibri" w:hAnsi="Calibri" w:cs="Calibri"/>
          <w:b/>
          <w:bCs/>
          <w:color w:val="0D0D0D"/>
          <w:sz w:val="20"/>
          <w:szCs w:val="20"/>
        </w:rPr>
        <w:t>KOSH-KOMBA E</w:t>
      </w:r>
      <w:r>
        <w:rPr>
          <w:rFonts w:ascii="Calibri" w:hAnsi="Calibri" w:cs="Calibri"/>
          <w:color w:val="0D0D0D"/>
          <w:sz w:val="20"/>
          <w:szCs w:val="20"/>
        </w:rPr>
        <w:t xml:space="preserve">, DJIMTA-DER M, ABA TOUMNOU L, NZOUMBOU BOCKO R ; Analyse biochimique des feuilles de Moringa </w:t>
      </w:r>
      <w:proofErr w:type="spellStart"/>
      <w:r>
        <w:rPr>
          <w:rFonts w:ascii="Calibri" w:hAnsi="Calibri" w:cs="Calibri"/>
          <w:color w:val="0D0D0D"/>
          <w:sz w:val="20"/>
          <w:szCs w:val="20"/>
        </w:rPr>
        <w:t>oleifera</w:t>
      </w:r>
      <w:proofErr w:type="spellEnd"/>
      <w:r>
        <w:rPr>
          <w:rFonts w:ascii="Calibri" w:hAnsi="Calibri" w:cs="Calibri"/>
          <w:color w:val="0D0D0D"/>
          <w:sz w:val="20"/>
          <w:szCs w:val="20"/>
        </w:rPr>
        <w:t xml:space="preserve"> et pratiques culinaires associées ; Annales de l’Université de Bangui, Série C, Vol. 2, N°002, décembre 2015</w:t>
      </w:r>
    </w:p>
    <w:p w14:paraId="39D0D7E0" w14:textId="0B11D2CE" w:rsidR="00725779" w:rsidRPr="00725779" w:rsidRDefault="00725779" w:rsidP="000E6BA9">
      <w:pPr>
        <w:pStyle w:val="NormalWeb"/>
        <w:shd w:val="clear" w:color="auto" w:fill="EFEFEF"/>
        <w:spacing w:before="0" w:beforeAutospacing="0" w:after="0" w:afterAutospacing="0"/>
        <w:ind w:left="284" w:hanging="284"/>
        <w:jc w:val="both"/>
        <w:rPr>
          <w:lang w:val="en-US"/>
        </w:rPr>
      </w:pPr>
      <w:r w:rsidRPr="00725779">
        <w:rPr>
          <w:rFonts w:ascii="Calibri" w:hAnsi="Calibri" w:cs="Calibri"/>
          <w:color w:val="0D0D0D"/>
          <w:sz w:val="20"/>
          <w:szCs w:val="20"/>
          <w:lang w:val="en-US"/>
        </w:rPr>
        <w:t>[1</w:t>
      </w:r>
      <w:r w:rsidR="000E6BA9">
        <w:rPr>
          <w:rFonts w:ascii="Calibri" w:hAnsi="Calibri" w:cs="Calibri"/>
          <w:color w:val="0D0D0D"/>
          <w:sz w:val="20"/>
          <w:szCs w:val="20"/>
          <w:lang w:val="en-US"/>
        </w:rPr>
        <w:t>4</w:t>
      </w:r>
      <w:r w:rsidRPr="00725779">
        <w:rPr>
          <w:rFonts w:ascii="Calibri" w:hAnsi="Calibri" w:cs="Calibri"/>
          <w:color w:val="0D0D0D"/>
          <w:sz w:val="20"/>
          <w:szCs w:val="20"/>
          <w:lang w:val="en-US"/>
        </w:rPr>
        <w:t xml:space="preserve">] </w:t>
      </w:r>
      <w:proofErr w:type="spellStart"/>
      <w:r w:rsidRPr="00725779">
        <w:rPr>
          <w:rFonts w:ascii="Calibri" w:hAnsi="Calibri" w:cs="Calibri"/>
          <w:color w:val="000000"/>
          <w:sz w:val="20"/>
          <w:szCs w:val="20"/>
          <w:lang w:val="en-US"/>
        </w:rPr>
        <w:t>Gougodo</w:t>
      </w:r>
      <w:proofErr w:type="spellEnd"/>
      <w:r w:rsidRPr="00725779">
        <w:rPr>
          <w:rFonts w:ascii="Calibri" w:hAnsi="Calibri" w:cs="Calibri"/>
          <w:color w:val="000000"/>
          <w:sz w:val="20"/>
          <w:szCs w:val="20"/>
          <w:lang w:val="en-US"/>
        </w:rPr>
        <w:t xml:space="preserve"> De Mon-</w:t>
      </w:r>
      <w:proofErr w:type="spellStart"/>
      <w:r w:rsidRPr="00725779">
        <w:rPr>
          <w:rFonts w:ascii="Calibri" w:hAnsi="Calibri" w:cs="Calibri"/>
          <w:color w:val="000000"/>
          <w:sz w:val="20"/>
          <w:szCs w:val="20"/>
          <w:lang w:val="en-US"/>
        </w:rPr>
        <w:t>Zoni</w:t>
      </w:r>
      <w:proofErr w:type="spellEnd"/>
      <w:r w:rsidRPr="00725779">
        <w:rPr>
          <w:rFonts w:ascii="Calibri" w:hAnsi="Calibri" w:cs="Calibri"/>
          <w:color w:val="000000"/>
          <w:sz w:val="20"/>
          <w:szCs w:val="20"/>
          <w:lang w:val="en-US"/>
        </w:rPr>
        <w:t xml:space="preserve"> L. J., </w:t>
      </w:r>
      <w:proofErr w:type="spellStart"/>
      <w:r w:rsidRPr="00725779">
        <w:rPr>
          <w:rFonts w:ascii="Calibri" w:hAnsi="Calibri" w:cs="Calibri"/>
          <w:b/>
          <w:bCs/>
          <w:color w:val="000000"/>
          <w:sz w:val="20"/>
          <w:szCs w:val="20"/>
          <w:lang w:val="en-US"/>
        </w:rPr>
        <w:t>Kosh-Komba</w:t>
      </w:r>
      <w:proofErr w:type="spellEnd"/>
      <w:r w:rsidRPr="00725779">
        <w:rPr>
          <w:rFonts w:ascii="Calibri" w:hAnsi="Calibri" w:cs="Calibri"/>
          <w:b/>
          <w:bCs/>
          <w:color w:val="000000"/>
          <w:sz w:val="20"/>
          <w:szCs w:val="20"/>
          <w:lang w:val="en-US"/>
        </w:rPr>
        <w:t xml:space="preserve"> </w:t>
      </w:r>
      <w:proofErr w:type="gramStart"/>
      <w:r w:rsidRPr="00725779">
        <w:rPr>
          <w:rFonts w:ascii="Calibri" w:hAnsi="Calibri" w:cs="Calibri"/>
          <w:b/>
          <w:bCs/>
          <w:color w:val="000000"/>
          <w:sz w:val="20"/>
          <w:szCs w:val="20"/>
          <w:lang w:val="en-US"/>
        </w:rPr>
        <w:t>E</w:t>
      </w:r>
      <w:r w:rsidRPr="00725779">
        <w:rPr>
          <w:rFonts w:ascii="Calibri" w:hAnsi="Calibri" w:cs="Calibri"/>
          <w:color w:val="000000"/>
          <w:sz w:val="20"/>
          <w:szCs w:val="20"/>
          <w:lang w:val="en-US"/>
        </w:rPr>
        <w:t>. ,</w:t>
      </w:r>
      <w:proofErr w:type="gramEnd"/>
      <w:r w:rsidRPr="00725779">
        <w:rPr>
          <w:rFonts w:ascii="Calibri" w:hAnsi="Calibri" w:cs="Calibri"/>
          <w:color w:val="000000"/>
          <w:sz w:val="20"/>
          <w:szCs w:val="20"/>
          <w:lang w:val="en-US"/>
        </w:rPr>
        <w:t xml:space="preserve"> </w:t>
      </w:r>
      <w:proofErr w:type="spellStart"/>
      <w:r w:rsidRPr="00725779">
        <w:rPr>
          <w:rFonts w:ascii="Calibri" w:hAnsi="Calibri" w:cs="Calibri"/>
          <w:color w:val="000000"/>
          <w:sz w:val="20"/>
          <w:szCs w:val="20"/>
          <w:lang w:val="en-US"/>
        </w:rPr>
        <w:t>Omenda</w:t>
      </w:r>
      <w:proofErr w:type="spellEnd"/>
      <w:r w:rsidRPr="00725779">
        <w:rPr>
          <w:rFonts w:ascii="Calibri" w:hAnsi="Calibri" w:cs="Calibri"/>
          <w:color w:val="000000"/>
          <w:sz w:val="20"/>
          <w:szCs w:val="20"/>
          <w:lang w:val="en-US"/>
        </w:rPr>
        <w:t xml:space="preserve"> J. A., Zaman M., </w:t>
      </w:r>
      <w:proofErr w:type="spellStart"/>
      <w:r w:rsidRPr="00725779">
        <w:rPr>
          <w:rFonts w:ascii="Calibri" w:hAnsi="Calibri" w:cs="Calibri"/>
          <w:color w:val="000000"/>
          <w:sz w:val="20"/>
          <w:szCs w:val="20"/>
          <w:lang w:val="en-US"/>
        </w:rPr>
        <w:t>Mingabaye</w:t>
      </w:r>
      <w:proofErr w:type="spellEnd"/>
      <w:r w:rsidRPr="00725779">
        <w:rPr>
          <w:rFonts w:ascii="Calibri" w:hAnsi="Calibri" w:cs="Calibri"/>
          <w:color w:val="000000"/>
          <w:sz w:val="20"/>
          <w:szCs w:val="20"/>
          <w:lang w:val="en-US"/>
        </w:rPr>
        <w:t xml:space="preserve">- </w:t>
      </w:r>
      <w:proofErr w:type="spellStart"/>
      <w:r w:rsidRPr="00725779">
        <w:rPr>
          <w:rFonts w:ascii="Calibri" w:hAnsi="Calibri" w:cs="Calibri"/>
          <w:color w:val="000000"/>
          <w:sz w:val="20"/>
          <w:szCs w:val="20"/>
          <w:lang w:val="en-US"/>
        </w:rPr>
        <w:t>Bendima</w:t>
      </w:r>
      <w:proofErr w:type="spellEnd"/>
      <w:r w:rsidRPr="00725779">
        <w:rPr>
          <w:rFonts w:ascii="Calibri" w:hAnsi="Calibri" w:cs="Calibri"/>
          <w:color w:val="000000"/>
          <w:sz w:val="20"/>
          <w:szCs w:val="20"/>
          <w:lang w:val="en-US"/>
        </w:rPr>
        <w:t xml:space="preserve"> B. , </w:t>
      </w:r>
      <w:proofErr w:type="spellStart"/>
      <w:r w:rsidRPr="00725779">
        <w:rPr>
          <w:rFonts w:ascii="Calibri" w:hAnsi="Calibri" w:cs="Calibri"/>
          <w:color w:val="000000"/>
          <w:sz w:val="20"/>
          <w:szCs w:val="20"/>
          <w:lang w:val="en-US"/>
        </w:rPr>
        <w:t>Batawila</w:t>
      </w:r>
      <w:proofErr w:type="spellEnd"/>
      <w:r w:rsidRPr="00725779">
        <w:rPr>
          <w:rFonts w:ascii="Calibri" w:hAnsi="Calibri" w:cs="Calibri"/>
          <w:color w:val="000000"/>
          <w:sz w:val="20"/>
          <w:szCs w:val="20"/>
          <w:lang w:val="en-US"/>
        </w:rPr>
        <w:t xml:space="preserve"> </w:t>
      </w:r>
      <w:proofErr w:type="spellStart"/>
      <w:r w:rsidRPr="00725779">
        <w:rPr>
          <w:rFonts w:ascii="Calibri" w:hAnsi="Calibri" w:cs="Calibri"/>
          <w:color w:val="000000"/>
          <w:sz w:val="20"/>
          <w:szCs w:val="20"/>
          <w:lang w:val="en-US"/>
        </w:rPr>
        <w:t>K.and</w:t>
      </w:r>
      <w:proofErr w:type="spellEnd"/>
      <w:r w:rsidRPr="00725779">
        <w:rPr>
          <w:rFonts w:ascii="Calibri" w:hAnsi="Calibri" w:cs="Calibri"/>
          <w:color w:val="000000"/>
          <w:sz w:val="20"/>
          <w:szCs w:val="20"/>
          <w:lang w:val="en-US"/>
        </w:rPr>
        <w:t xml:space="preserve"> </w:t>
      </w:r>
      <w:proofErr w:type="spellStart"/>
      <w:r w:rsidRPr="00725779">
        <w:rPr>
          <w:rFonts w:ascii="Calibri" w:hAnsi="Calibri" w:cs="Calibri"/>
          <w:color w:val="000000"/>
          <w:sz w:val="20"/>
          <w:szCs w:val="20"/>
          <w:lang w:val="en-US"/>
        </w:rPr>
        <w:t>Akpagana</w:t>
      </w:r>
      <w:proofErr w:type="spellEnd"/>
      <w:r w:rsidRPr="00725779">
        <w:rPr>
          <w:rFonts w:ascii="Calibri" w:hAnsi="Calibri" w:cs="Calibri"/>
          <w:color w:val="000000"/>
          <w:sz w:val="20"/>
          <w:szCs w:val="20"/>
          <w:lang w:val="en-US"/>
        </w:rPr>
        <w:t xml:space="preserve"> K. .(2023) Fertilization options for improved cassava productivity and economic profitability in the </w:t>
      </w:r>
      <w:proofErr w:type="spellStart"/>
      <w:r w:rsidRPr="00725779">
        <w:rPr>
          <w:rFonts w:ascii="Calibri" w:hAnsi="Calibri" w:cs="Calibri"/>
          <w:color w:val="000000"/>
          <w:sz w:val="20"/>
          <w:szCs w:val="20"/>
          <w:lang w:val="en-US"/>
        </w:rPr>
        <w:t>Pissa</w:t>
      </w:r>
      <w:proofErr w:type="spellEnd"/>
      <w:r w:rsidRPr="00725779">
        <w:rPr>
          <w:rFonts w:ascii="Calibri" w:hAnsi="Calibri" w:cs="Calibri"/>
          <w:color w:val="000000"/>
          <w:sz w:val="20"/>
          <w:szCs w:val="20"/>
          <w:lang w:val="en-US"/>
        </w:rPr>
        <w:t xml:space="preserve"> and Damara areas, Central African Republic: Comparative Approach. African Journal of Agricultural </w:t>
      </w:r>
      <w:proofErr w:type="spellStart"/>
      <w:r w:rsidRPr="00725779">
        <w:rPr>
          <w:rFonts w:ascii="Calibri" w:hAnsi="Calibri" w:cs="Calibri"/>
          <w:color w:val="000000"/>
          <w:sz w:val="20"/>
          <w:szCs w:val="20"/>
          <w:lang w:val="en-US"/>
        </w:rPr>
        <w:t>Research.Vol</w:t>
      </w:r>
      <w:proofErr w:type="spellEnd"/>
      <w:r w:rsidRPr="00725779">
        <w:rPr>
          <w:rFonts w:ascii="Calibri" w:hAnsi="Calibri" w:cs="Calibri"/>
          <w:color w:val="000000"/>
          <w:sz w:val="20"/>
          <w:szCs w:val="20"/>
          <w:lang w:val="en-US"/>
        </w:rPr>
        <w:t>. 19(1), pp. 67-80,</w:t>
      </w:r>
    </w:p>
    <w:p w14:paraId="1BF6713D" w14:textId="76423605" w:rsidR="00725779" w:rsidRDefault="00725779" w:rsidP="000E6BA9">
      <w:pPr>
        <w:pStyle w:val="NormalWeb"/>
        <w:shd w:val="clear" w:color="auto" w:fill="EFEFEF"/>
        <w:spacing w:before="0" w:beforeAutospacing="0" w:after="0" w:afterAutospacing="0"/>
        <w:ind w:left="284" w:hanging="284"/>
        <w:jc w:val="both"/>
      </w:pPr>
      <w:r w:rsidRPr="00725779">
        <w:rPr>
          <w:rFonts w:ascii="Calibri" w:hAnsi="Calibri" w:cs="Calibri"/>
          <w:color w:val="0D0D0D"/>
          <w:sz w:val="20"/>
          <w:szCs w:val="20"/>
          <w:lang w:val="en-US"/>
        </w:rPr>
        <w:t>[1</w:t>
      </w:r>
      <w:r w:rsidR="000E6BA9">
        <w:rPr>
          <w:rFonts w:ascii="Calibri" w:hAnsi="Calibri" w:cs="Calibri"/>
          <w:color w:val="0D0D0D"/>
          <w:sz w:val="20"/>
          <w:szCs w:val="20"/>
          <w:lang w:val="en-US"/>
        </w:rPr>
        <w:t>5</w:t>
      </w:r>
      <w:r w:rsidRPr="00725779">
        <w:rPr>
          <w:rFonts w:ascii="Calibri" w:hAnsi="Calibri" w:cs="Calibri"/>
          <w:color w:val="0D0D0D"/>
          <w:sz w:val="20"/>
          <w:szCs w:val="20"/>
          <w:lang w:val="en-US"/>
        </w:rPr>
        <w:t xml:space="preserve">] </w:t>
      </w:r>
      <w:proofErr w:type="spellStart"/>
      <w:r w:rsidRPr="00725779">
        <w:rPr>
          <w:rFonts w:ascii="Calibri" w:hAnsi="Calibri" w:cs="Calibri"/>
          <w:color w:val="000000"/>
          <w:sz w:val="20"/>
          <w:szCs w:val="20"/>
          <w:lang w:val="en-US"/>
        </w:rPr>
        <w:t>Touckia</w:t>
      </w:r>
      <w:proofErr w:type="spellEnd"/>
      <w:r w:rsidRPr="00725779">
        <w:rPr>
          <w:rFonts w:ascii="Calibri" w:hAnsi="Calibri" w:cs="Calibri"/>
          <w:color w:val="000000"/>
          <w:sz w:val="20"/>
          <w:szCs w:val="20"/>
          <w:lang w:val="en-US"/>
        </w:rPr>
        <w:t xml:space="preserve"> </w:t>
      </w:r>
      <w:proofErr w:type="spellStart"/>
      <w:r w:rsidRPr="00725779">
        <w:rPr>
          <w:rFonts w:ascii="Calibri" w:hAnsi="Calibri" w:cs="Calibri"/>
          <w:color w:val="000000"/>
          <w:sz w:val="20"/>
          <w:szCs w:val="20"/>
          <w:lang w:val="en-US"/>
        </w:rPr>
        <w:t>Gorgo</w:t>
      </w:r>
      <w:proofErr w:type="spellEnd"/>
      <w:r w:rsidRPr="00725779">
        <w:rPr>
          <w:rFonts w:ascii="Calibri" w:hAnsi="Calibri" w:cs="Calibri"/>
          <w:color w:val="000000"/>
          <w:sz w:val="20"/>
          <w:szCs w:val="20"/>
          <w:lang w:val="en-US"/>
        </w:rPr>
        <w:t xml:space="preserve"> I., </w:t>
      </w:r>
      <w:proofErr w:type="spellStart"/>
      <w:r w:rsidRPr="00725779">
        <w:rPr>
          <w:rFonts w:ascii="Calibri" w:hAnsi="Calibri" w:cs="Calibri"/>
          <w:b/>
          <w:bCs/>
          <w:color w:val="000000"/>
          <w:sz w:val="20"/>
          <w:szCs w:val="20"/>
          <w:lang w:val="en-US"/>
        </w:rPr>
        <w:t>Kosh</w:t>
      </w:r>
      <w:proofErr w:type="spellEnd"/>
      <w:r w:rsidRPr="00725779">
        <w:rPr>
          <w:rFonts w:ascii="Calibri" w:hAnsi="Calibri" w:cs="Calibri"/>
          <w:b/>
          <w:bCs/>
          <w:color w:val="000000"/>
          <w:sz w:val="20"/>
          <w:szCs w:val="20"/>
          <w:lang w:val="en-US"/>
        </w:rPr>
        <w:t xml:space="preserve"> </w:t>
      </w:r>
      <w:proofErr w:type="spellStart"/>
      <w:r w:rsidRPr="00725779">
        <w:rPr>
          <w:rFonts w:ascii="Calibri" w:hAnsi="Calibri" w:cs="Calibri"/>
          <w:b/>
          <w:bCs/>
          <w:color w:val="000000"/>
          <w:sz w:val="20"/>
          <w:szCs w:val="20"/>
          <w:lang w:val="en-US"/>
        </w:rPr>
        <w:t>Komba</w:t>
      </w:r>
      <w:proofErr w:type="spellEnd"/>
      <w:r w:rsidRPr="00725779">
        <w:rPr>
          <w:rFonts w:ascii="Calibri" w:hAnsi="Calibri" w:cs="Calibri"/>
          <w:b/>
          <w:bCs/>
          <w:color w:val="000000"/>
          <w:sz w:val="20"/>
          <w:szCs w:val="20"/>
          <w:lang w:val="en-US"/>
        </w:rPr>
        <w:t xml:space="preserve"> E</w:t>
      </w:r>
      <w:r w:rsidRPr="00725779">
        <w:rPr>
          <w:rFonts w:ascii="Calibri" w:hAnsi="Calibri" w:cs="Calibri"/>
          <w:color w:val="000000"/>
          <w:sz w:val="20"/>
          <w:szCs w:val="20"/>
          <w:lang w:val="en-US"/>
        </w:rPr>
        <w:t xml:space="preserve">., </w:t>
      </w:r>
      <w:proofErr w:type="spellStart"/>
      <w:r w:rsidRPr="00725779">
        <w:rPr>
          <w:rFonts w:ascii="Calibri" w:hAnsi="Calibri" w:cs="Calibri"/>
          <w:color w:val="000000"/>
          <w:sz w:val="20"/>
          <w:szCs w:val="20"/>
          <w:lang w:val="en-US"/>
        </w:rPr>
        <w:t>Alato</w:t>
      </w:r>
      <w:proofErr w:type="spellEnd"/>
      <w:r w:rsidRPr="00725779">
        <w:rPr>
          <w:rFonts w:ascii="Calibri" w:hAnsi="Calibri" w:cs="Calibri"/>
          <w:color w:val="000000"/>
          <w:sz w:val="20"/>
          <w:szCs w:val="20"/>
          <w:lang w:val="en-US"/>
        </w:rPr>
        <w:t xml:space="preserve"> R., </w:t>
      </w:r>
      <w:proofErr w:type="spellStart"/>
      <w:r w:rsidRPr="00725779">
        <w:rPr>
          <w:rFonts w:ascii="Calibri" w:hAnsi="Calibri" w:cs="Calibri"/>
          <w:color w:val="000000"/>
          <w:sz w:val="20"/>
          <w:szCs w:val="20"/>
          <w:lang w:val="en-US"/>
        </w:rPr>
        <w:t>Kokou</w:t>
      </w:r>
      <w:proofErr w:type="spellEnd"/>
      <w:r w:rsidRPr="00725779">
        <w:rPr>
          <w:rFonts w:ascii="Calibri" w:hAnsi="Calibri" w:cs="Calibri"/>
          <w:color w:val="000000"/>
          <w:sz w:val="20"/>
          <w:szCs w:val="20"/>
          <w:lang w:val="en-US"/>
        </w:rPr>
        <w:t xml:space="preserve"> K. (2021). </w:t>
      </w:r>
      <w:proofErr w:type="spellStart"/>
      <w:r>
        <w:rPr>
          <w:rFonts w:ascii="Calibri" w:hAnsi="Calibri" w:cs="Calibri"/>
          <w:color w:val="000000"/>
          <w:sz w:val="20"/>
          <w:szCs w:val="20"/>
        </w:rPr>
        <w:t>Etude</w:t>
      </w:r>
      <w:proofErr w:type="spellEnd"/>
      <w:r>
        <w:rPr>
          <w:rFonts w:ascii="Calibri" w:hAnsi="Calibri" w:cs="Calibri"/>
          <w:color w:val="000000"/>
          <w:sz w:val="20"/>
          <w:szCs w:val="20"/>
        </w:rPr>
        <w:t xml:space="preserve"> Comparative De La Croissance Et De La Productivité Chez Le Taro (</w:t>
      </w:r>
      <w:proofErr w:type="spellStart"/>
      <w:r>
        <w:rPr>
          <w:rFonts w:ascii="Calibri" w:hAnsi="Calibri" w:cs="Calibri"/>
          <w:color w:val="000000"/>
          <w:sz w:val="20"/>
          <w:szCs w:val="20"/>
        </w:rPr>
        <w:t>Colocassia</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Esculenta</w:t>
      </w:r>
      <w:proofErr w:type="spellEnd"/>
      <w:r>
        <w:rPr>
          <w:rFonts w:ascii="Calibri" w:hAnsi="Calibri" w:cs="Calibri"/>
          <w:color w:val="000000"/>
          <w:sz w:val="20"/>
          <w:szCs w:val="20"/>
        </w:rPr>
        <w:t xml:space="preserve"> L.) Et Le Macabo (Xanthosoma </w:t>
      </w:r>
      <w:proofErr w:type="spellStart"/>
      <w:r>
        <w:rPr>
          <w:rFonts w:ascii="Calibri" w:hAnsi="Calibri" w:cs="Calibri"/>
          <w:color w:val="000000"/>
          <w:sz w:val="20"/>
          <w:szCs w:val="20"/>
        </w:rPr>
        <w:t>Sagittifolium</w:t>
      </w:r>
      <w:proofErr w:type="spellEnd"/>
      <w:r>
        <w:rPr>
          <w:rFonts w:ascii="Calibri" w:hAnsi="Calibri" w:cs="Calibri"/>
          <w:color w:val="000000"/>
          <w:sz w:val="20"/>
          <w:szCs w:val="20"/>
        </w:rPr>
        <w:t xml:space="preserve">, Et X </w:t>
      </w:r>
      <w:proofErr w:type="spellStart"/>
      <w:r>
        <w:rPr>
          <w:rFonts w:ascii="Calibri" w:hAnsi="Calibri" w:cs="Calibri"/>
          <w:color w:val="000000"/>
          <w:sz w:val="20"/>
          <w:szCs w:val="20"/>
        </w:rPr>
        <w:t>Anthosoma</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Sp</w:t>
      </w:r>
      <w:proofErr w:type="spellEnd"/>
      <w:r>
        <w:rPr>
          <w:rFonts w:ascii="Calibri" w:hAnsi="Calibri" w:cs="Calibri"/>
          <w:color w:val="000000"/>
          <w:sz w:val="20"/>
          <w:szCs w:val="20"/>
        </w:rPr>
        <w:t>) Cultivés Dans Les Conditions Pédoclimatiques De La Ville De Mbaïki (</w:t>
      </w:r>
      <w:proofErr w:type="spellStart"/>
      <w:r>
        <w:rPr>
          <w:rFonts w:ascii="Calibri" w:hAnsi="Calibri" w:cs="Calibri"/>
          <w:color w:val="000000"/>
          <w:sz w:val="20"/>
          <w:szCs w:val="20"/>
        </w:rPr>
        <w:t>Lobaye</w:t>
      </w:r>
      <w:proofErr w:type="spellEnd"/>
      <w:r>
        <w:rPr>
          <w:rFonts w:ascii="Calibri" w:hAnsi="Calibri" w:cs="Calibri"/>
          <w:color w:val="000000"/>
          <w:sz w:val="20"/>
          <w:szCs w:val="20"/>
        </w:rPr>
        <w:t xml:space="preserve">) En République Centrafricaine. </w:t>
      </w:r>
      <w:proofErr w:type="spellStart"/>
      <w:r>
        <w:rPr>
          <w:rFonts w:ascii="Calibri" w:hAnsi="Calibri" w:cs="Calibri"/>
          <w:color w:val="000000"/>
          <w:sz w:val="20"/>
          <w:szCs w:val="20"/>
        </w:rPr>
        <w:t>European</w:t>
      </w:r>
      <w:proofErr w:type="spellEnd"/>
      <w:r>
        <w:rPr>
          <w:rFonts w:ascii="Calibri" w:hAnsi="Calibri" w:cs="Calibri"/>
          <w:color w:val="000000"/>
          <w:sz w:val="20"/>
          <w:szCs w:val="20"/>
        </w:rPr>
        <w:t xml:space="preserve"> Scientific Journal, ESJ </w:t>
      </w:r>
      <w:proofErr w:type="gramStart"/>
      <w:r>
        <w:rPr>
          <w:rFonts w:ascii="Calibri" w:hAnsi="Calibri" w:cs="Calibri"/>
          <w:color w:val="000000"/>
          <w:sz w:val="20"/>
          <w:szCs w:val="20"/>
        </w:rPr>
        <w:t>ISSN:</w:t>
      </w:r>
      <w:proofErr w:type="gramEnd"/>
      <w:r>
        <w:rPr>
          <w:rFonts w:ascii="Calibri" w:hAnsi="Calibri" w:cs="Calibri"/>
          <w:color w:val="000000"/>
          <w:sz w:val="20"/>
          <w:szCs w:val="20"/>
        </w:rPr>
        <w:t xml:space="preserve"> </w:t>
      </w:r>
      <w:proofErr w:type="spellStart"/>
      <w:r>
        <w:rPr>
          <w:rFonts w:ascii="Calibri" w:hAnsi="Calibri" w:cs="Calibri"/>
          <w:color w:val="000000"/>
          <w:sz w:val="20"/>
          <w:szCs w:val="20"/>
        </w:rPr>
        <w:t>edition</w:t>
      </w:r>
      <w:proofErr w:type="spellEnd"/>
      <w:r>
        <w:rPr>
          <w:rFonts w:ascii="Calibri" w:hAnsi="Calibri" w:cs="Calibri"/>
          <w:color w:val="000000"/>
          <w:sz w:val="20"/>
          <w:szCs w:val="20"/>
        </w:rPr>
        <w:t xml:space="preserve"> Vol.17, No.3 : 1857-7881</w:t>
      </w:r>
    </w:p>
    <w:p w14:paraId="5862E1DD" w14:textId="7D69EE86" w:rsidR="00725779" w:rsidRPr="00725779" w:rsidRDefault="00725779" w:rsidP="000E6BA9">
      <w:pPr>
        <w:pStyle w:val="NormalWeb"/>
        <w:shd w:val="clear" w:color="auto" w:fill="EFEFEF"/>
        <w:spacing w:before="0" w:beforeAutospacing="0" w:after="0" w:afterAutospacing="0"/>
        <w:ind w:left="284" w:hanging="284"/>
        <w:jc w:val="both"/>
        <w:rPr>
          <w:lang w:val="en-US"/>
        </w:rPr>
      </w:pPr>
      <w:r>
        <w:rPr>
          <w:rFonts w:ascii="Calibri" w:hAnsi="Calibri" w:cs="Calibri"/>
          <w:color w:val="0D0D0D"/>
          <w:sz w:val="20"/>
          <w:szCs w:val="20"/>
        </w:rPr>
        <w:t>[1</w:t>
      </w:r>
      <w:r w:rsidR="000E6BA9">
        <w:rPr>
          <w:rFonts w:ascii="Calibri" w:hAnsi="Calibri" w:cs="Calibri"/>
          <w:color w:val="0D0D0D"/>
          <w:sz w:val="20"/>
          <w:szCs w:val="20"/>
        </w:rPr>
        <w:t>6</w:t>
      </w:r>
      <w:r>
        <w:rPr>
          <w:rFonts w:ascii="Calibri" w:hAnsi="Calibri" w:cs="Calibri"/>
          <w:color w:val="0D0D0D"/>
          <w:sz w:val="20"/>
          <w:szCs w:val="20"/>
        </w:rPr>
        <w:t xml:space="preserve">] </w:t>
      </w:r>
      <w:proofErr w:type="spellStart"/>
      <w:r>
        <w:rPr>
          <w:rFonts w:ascii="Calibri" w:hAnsi="Calibri" w:cs="Calibri"/>
          <w:color w:val="000000"/>
          <w:sz w:val="20"/>
          <w:szCs w:val="20"/>
        </w:rPr>
        <w:t>Gorgon</w:t>
      </w:r>
      <w:proofErr w:type="spellEnd"/>
      <w:r>
        <w:rPr>
          <w:rFonts w:ascii="Calibri" w:hAnsi="Calibri" w:cs="Calibri"/>
          <w:color w:val="000000"/>
          <w:sz w:val="20"/>
          <w:szCs w:val="20"/>
        </w:rPr>
        <w:t xml:space="preserve"> Igor </w:t>
      </w:r>
      <w:proofErr w:type="spellStart"/>
      <w:r>
        <w:rPr>
          <w:rFonts w:ascii="Calibri" w:hAnsi="Calibri" w:cs="Calibri"/>
          <w:color w:val="000000"/>
          <w:sz w:val="20"/>
          <w:szCs w:val="20"/>
        </w:rPr>
        <w:t>Touckia</w:t>
      </w:r>
      <w:proofErr w:type="spellEnd"/>
      <w:r>
        <w:rPr>
          <w:rFonts w:ascii="Calibri" w:hAnsi="Calibri" w:cs="Calibri"/>
          <w:color w:val="000000"/>
          <w:sz w:val="20"/>
          <w:szCs w:val="20"/>
        </w:rPr>
        <w:t>, Lucie Aba-</w:t>
      </w:r>
      <w:proofErr w:type="spellStart"/>
      <w:r>
        <w:rPr>
          <w:rFonts w:ascii="Calibri" w:hAnsi="Calibri" w:cs="Calibri"/>
          <w:color w:val="000000"/>
          <w:sz w:val="20"/>
          <w:szCs w:val="20"/>
        </w:rPr>
        <w:t>toumnou</w:t>
      </w:r>
      <w:proofErr w:type="spellEnd"/>
      <w:r>
        <w:rPr>
          <w:rFonts w:ascii="Calibri" w:hAnsi="Calibri" w:cs="Calibri"/>
          <w:color w:val="000000"/>
          <w:sz w:val="20"/>
          <w:szCs w:val="20"/>
        </w:rPr>
        <w:t xml:space="preserve">, </w:t>
      </w:r>
      <w:r>
        <w:rPr>
          <w:rFonts w:ascii="Calibri" w:hAnsi="Calibri" w:cs="Calibri"/>
          <w:b/>
          <w:bCs/>
          <w:color w:val="000000"/>
          <w:sz w:val="20"/>
          <w:szCs w:val="20"/>
        </w:rPr>
        <w:t xml:space="preserve">Ephrem </w:t>
      </w:r>
      <w:proofErr w:type="spellStart"/>
      <w:r>
        <w:rPr>
          <w:rFonts w:ascii="Calibri" w:hAnsi="Calibri" w:cs="Calibri"/>
          <w:b/>
          <w:bCs/>
          <w:color w:val="000000"/>
          <w:sz w:val="20"/>
          <w:szCs w:val="20"/>
        </w:rPr>
        <w:t>Kosh</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Komba</w:t>
      </w:r>
      <w:proofErr w:type="spellEnd"/>
      <w:r>
        <w:rPr>
          <w:rFonts w:ascii="Calibri" w:hAnsi="Calibri" w:cs="Calibri"/>
          <w:color w:val="000000"/>
          <w:sz w:val="20"/>
          <w:szCs w:val="20"/>
        </w:rPr>
        <w:t xml:space="preserve">, Cherubin Dan-zi1 and </w:t>
      </w:r>
      <w:proofErr w:type="spellStart"/>
      <w:r>
        <w:rPr>
          <w:rFonts w:ascii="Calibri" w:hAnsi="Calibri" w:cs="Calibri"/>
          <w:color w:val="000000"/>
          <w:sz w:val="20"/>
          <w:szCs w:val="20"/>
        </w:rPr>
        <w:t>Kouami</w:t>
      </w:r>
      <w:proofErr w:type="spellEnd"/>
      <w:r>
        <w:rPr>
          <w:rFonts w:ascii="Calibri" w:hAnsi="Calibri" w:cs="Calibri"/>
          <w:color w:val="000000"/>
          <w:sz w:val="20"/>
          <w:szCs w:val="20"/>
        </w:rPr>
        <w:t xml:space="preserve"> Kokou (2021). </w:t>
      </w:r>
      <w:r w:rsidRPr="00725779">
        <w:rPr>
          <w:rFonts w:ascii="Calibri" w:hAnsi="Calibri" w:cs="Calibri"/>
          <w:color w:val="000000"/>
          <w:sz w:val="20"/>
          <w:szCs w:val="20"/>
          <w:lang w:val="en-US"/>
        </w:rPr>
        <w:t xml:space="preserve">Agronomic Performance and Organoleptic Characteristics of Local Varieties of Sweet Potato (Ipomea batatas) Cultivated in </w:t>
      </w:r>
      <w:proofErr w:type="spellStart"/>
      <w:r w:rsidRPr="00725779">
        <w:rPr>
          <w:rFonts w:ascii="Calibri" w:hAnsi="Calibri" w:cs="Calibri"/>
          <w:color w:val="000000"/>
          <w:sz w:val="20"/>
          <w:szCs w:val="20"/>
          <w:lang w:val="en-US"/>
        </w:rPr>
        <w:t>Mbaiki</w:t>
      </w:r>
      <w:proofErr w:type="spellEnd"/>
      <w:r w:rsidRPr="00725779">
        <w:rPr>
          <w:rFonts w:ascii="Calibri" w:hAnsi="Calibri" w:cs="Calibri"/>
          <w:color w:val="000000"/>
          <w:sz w:val="20"/>
          <w:szCs w:val="20"/>
          <w:lang w:val="en-US"/>
        </w:rPr>
        <w:t xml:space="preserve"> (Central African Republic). Asian Journal of Agricultural and Horticultural Research. 8(4): 1-11, 2021; Article </w:t>
      </w:r>
      <w:proofErr w:type="gramStart"/>
      <w:r w:rsidRPr="00725779">
        <w:rPr>
          <w:rFonts w:ascii="Calibri" w:hAnsi="Calibri" w:cs="Calibri"/>
          <w:color w:val="000000"/>
          <w:sz w:val="20"/>
          <w:szCs w:val="20"/>
          <w:lang w:val="en-US"/>
        </w:rPr>
        <w:t>no.AJAHR</w:t>
      </w:r>
      <w:proofErr w:type="gramEnd"/>
      <w:r w:rsidRPr="00725779">
        <w:rPr>
          <w:rFonts w:ascii="Calibri" w:hAnsi="Calibri" w:cs="Calibri"/>
          <w:color w:val="000000"/>
          <w:sz w:val="20"/>
          <w:szCs w:val="20"/>
          <w:lang w:val="en-US"/>
        </w:rPr>
        <w:t>.72765 ISSN: 2581-4478</w:t>
      </w:r>
    </w:p>
    <w:p w14:paraId="647FB7AB" w14:textId="202659BE" w:rsidR="00725779" w:rsidRPr="00725779" w:rsidRDefault="00725779" w:rsidP="000E6BA9">
      <w:pPr>
        <w:pStyle w:val="NormalWeb"/>
        <w:shd w:val="clear" w:color="auto" w:fill="EFEFEF"/>
        <w:spacing w:before="0" w:beforeAutospacing="0" w:after="0" w:afterAutospacing="0"/>
        <w:ind w:left="284" w:hanging="284"/>
        <w:jc w:val="both"/>
        <w:rPr>
          <w:lang w:val="en-US"/>
        </w:rPr>
      </w:pPr>
      <w:r w:rsidRPr="00725779">
        <w:rPr>
          <w:rFonts w:ascii="Calibri" w:hAnsi="Calibri" w:cs="Calibri"/>
          <w:color w:val="0D0D0D"/>
          <w:sz w:val="20"/>
          <w:szCs w:val="20"/>
          <w:lang w:val="en-US"/>
        </w:rPr>
        <w:t>[1</w:t>
      </w:r>
      <w:r w:rsidR="000E6BA9">
        <w:rPr>
          <w:rFonts w:ascii="Calibri" w:hAnsi="Calibri" w:cs="Calibri"/>
          <w:color w:val="0D0D0D"/>
          <w:sz w:val="20"/>
          <w:szCs w:val="20"/>
          <w:lang w:val="en-US"/>
        </w:rPr>
        <w:t>7</w:t>
      </w:r>
      <w:r w:rsidRPr="00725779">
        <w:rPr>
          <w:rFonts w:ascii="Calibri" w:hAnsi="Calibri" w:cs="Calibri"/>
          <w:color w:val="0D0D0D"/>
          <w:sz w:val="20"/>
          <w:szCs w:val="20"/>
          <w:lang w:val="en-US"/>
        </w:rPr>
        <w:t xml:space="preserve">] </w:t>
      </w:r>
      <w:proofErr w:type="spellStart"/>
      <w:r w:rsidRPr="00725779">
        <w:rPr>
          <w:rFonts w:ascii="Calibri" w:hAnsi="Calibri" w:cs="Calibri"/>
          <w:color w:val="000000"/>
          <w:sz w:val="20"/>
          <w:szCs w:val="20"/>
          <w:lang w:val="en-US"/>
        </w:rPr>
        <w:t>Gougodo</w:t>
      </w:r>
      <w:proofErr w:type="spellEnd"/>
      <w:r w:rsidRPr="00725779">
        <w:rPr>
          <w:rFonts w:ascii="Calibri" w:hAnsi="Calibri" w:cs="Calibri"/>
          <w:color w:val="000000"/>
          <w:sz w:val="20"/>
          <w:szCs w:val="20"/>
          <w:lang w:val="en-US"/>
        </w:rPr>
        <w:t xml:space="preserve"> De Mon-</w:t>
      </w:r>
      <w:proofErr w:type="spellStart"/>
      <w:r w:rsidRPr="00725779">
        <w:rPr>
          <w:rFonts w:ascii="Calibri" w:hAnsi="Calibri" w:cs="Calibri"/>
          <w:color w:val="000000"/>
          <w:sz w:val="20"/>
          <w:szCs w:val="20"/>
          <w:lang w:val="en-US"/>
        </w:rPr>
        <w:t>Zoni</w:t>
      </w:r>
      <w:proofErr w:type="spellEnd"/>
      <w:r w:rsidRPr="00725779">
        <w:rPr>
          <w:rFonts w:ascii="Calibri" w:hAnsi="Calibri" w:cs="Calibri"/>
          <w:color w:val="000000"/>
          <w:sz w:val="20"/>
          <w:szCs w:val="20"/>
          <w:lang w:val="en-US"/>
        </w:rPr>
        <w:t xml:space="preserve"> Julie </w:t>
      </w:r>
      <w:proofErr w:type="spellStart"/>
      <w:r w:rsidRPr="00725779">
        <w:rPr>
          <w:rFonts w:ascii="Calibri" w:hAnsi="Calibri" w:cs="Calibri"/>
          <w:color w:val="000000"/>
          <w:sz w:val="20"/>
          <w:szCs w:val="20"/>
          <w:lang w:val="en-US"/>
        </w:rPr>
        <w:t>Léancy</w:t>
      </w:r>
      <w:proofErr w:type="spellEnd"/>
      <w:r w:rsidRPr="00725779">
        <w:rPr>
          <w:rFonts w:ascii="Calibri" w:hAnsi="Calibri" w:cs="Calibri"/>
          <w:color w:val="000000"/>
          <w:sz w:val="20"/>
          <w:szCs w:val="20"/>
          <w:lang w:val="en-US"/>
        </w:rPr>
        <w:t xml:space="preserve">, </w:t>
      </w:r>
      <w:proofErr w:type="spellStart"/>
      <w:r w:rsidRPr="00725779">
        <w:rPr>
          <w:rFonts w:ascii="Calibri" w:hAnsi="Calibri" w:cs="Calibri"/>
          <w:b/>
          <w:bCs/>
          <w:color w:val="000000"/>
          <w:sz w:val="20"/>
          <w:szCs w:val="20"/>
          <w:lang w:val="en-US"/>
        </w:rPr>
        <w:t>Kosh-Komba</w:t>
      </w:r>
      <w:proofErr w:type="spellEnd"/>
      <w:r w:rsidRPr="00725779">
        <w:rPr>
          <w:rFonts w:ascii="Calibri" w:hAnsi="Calibri" w:cs="Calibri"/>
          <w:b/>
          <w:bCs/>
          <w:color w:val="000000"/>
          <w:sz w:val="20"/>
          <w:szCs w:val="20"/>
          <w:lang w:val="en-US"/>
        </w:rPr>
        <w:t xml:space="preserve"> E</w:t>
      </w:r>
      <w:r w:rsidRPr="00725779">
        <w:rPr>
          <w:rFonts w:ascii="Calibri" w:hAnsi="Calibri" w:cs="Calibri"/>
          <w:color w:val="000000"/>
          <w:sz w:val="20"/>
          <w:szCs w:val="20"/>
          <w:lang w:val="en-US"/>
        </w:rPr>
        <w:t xml:space="preserve">, </w:t>
      </w:r>
      <w:proofErr w:type="spellStart"/>
      <w:r w:rsidRPr="00725779">
        <w:rPr>
          <w:rFonts w:ascii="Calibri" w:hAnsi="Calibri" w:cs="Calibri"/>
          <w:color w:val="000000"/>
          <w:sz w:val="20"/>
          <w:szCs w:val="20"/>
          <w:lang w:val="en-US"/>
        </w:rPr>
        <w:t>Bombo-Yongo</w:t>
      </w:r>
      <w:proofErr w:type="spellEnd"/>
      <w:r w:rsidRPr="00725779">
        <w:rPr>
          <w:rFonts w:ascii="Calibri" w:hAnsi="Calibri" w:cs="Calibri"/>
          <w:color w:val="000000"/>
          <w:sz w:val="20"/>
          <w:szCs w:val="20"/>
          <w:lang w:val="en-US"/>
        </w:rPr>
        <w:t xml:space="preserve">, Zaman M, </w:t>
      </w:r>
      <w:proofErr w:type="spellStart"/>
      <w:r w:rsidRPr="00725779">
        <w:rPr>
          <w:rFonts w:ascii="Calibri" w:hAnsi="Calibri" w:cs="Calibri"/>
          <w:color w:val="000000"/>
          <w:sz w:val="20"/>
          <w:szCs w:val="20"/>
          <w:lang w:val="en-US"/>
        </w:rPr>
        <w:t>Touckia</w:t>
      </w:r>
      <w:proofErr w:type="spellEnd"/>
      <w:r w:rsidRPr="00725779">
        <w:rPr>
          <w:rFonts w:ascii="Calibri" w:hAnsi="Calibri" w:cs="Calibri"/>
          <w:color w:val="000000"/>
          <w:sz w:val="20"/>
          <w:szCs w:val="20"/>
          <w:lang w:val="en-US"/>
        </w:rPr>
        <w:t xml:space="preserve"> GI, </w:t>
      </w:r>
      <w:proofErr w:type="spellStart"/>
      <w:r w:rsidRPr="00725779">
        <w:rPr>
          <w:rFonts w:ascii="Calibri" w:hAnsi="Calibri" w:cs="Calibri"/>
          <w:color w:val="000000"/>
          <w:sz w:val="20"/>
          <w:szCs w:val="20"/>
          <w:lang w:val="en-US"/>
        </w:rPr>
        <w:t>Zinga</w:t>
      </w:r>
      <w:proofErr w:type="spellEnd"/>
      <w:r w:rsidRPr="00725779">
        <w:rPr>
          <w:rFonts w:ascii="Calibri" w:hAnsi="Calibri" w:cs="Calibri"/>
          <w:color w:val="000000"/>
          <w:sz w:val="20"/>
          <w:szCs w:val="20"/>
          <w:lang w:val="en-US"/>
        </w:rPr>
        <w:t xml:space="preserve"> I, </w:t>
      </w:r>
      <w:proofErr w:type="spellStart"/>
      <w:r w:rsidRPr="00725779">
        <w:rPr>
          <w:rFonts w:ascii="Calibri" w:hAnsi="Calibri" w:cs="Calibri"/>
          <w:color w:val="000000"/>
          <w:sz w:val="20"/>
          <w:szCs w:val="20"/>
          <w:lang w:val="en-US"/>
        </w:rPr>
        <w:t>Semballa</w:t>
      </w:r>
      <w:proofErr w:type="spellEnd"/>
      <w:r w:rsidRPr="00725779">
        <w:rPr>
          <w:rFonts w:ascii="Calibri" w:hAnsi="Calibri" w:cs="Calibri"/>
          <w:color w:val="000000"/>
          <w:sz w:val="20"/>
          <w:szCs w:val="20"/>
          <w:lang w:val="en-US"/>
        </w:rPr>
        <w:t xml:space="preserve"> S, </w:t>
      </w:r>
      <w:proofErr w:type="spellStart"/>
      <w:r w:rsidRPr="00725779">
        <w:rPr>
          <w:rFonts w:ascii="Calibri" w:hAnsi="Calibri" w:cs="Calibri"/>
          <w:color w:val="000000"/>
          <w:sz w:val="20"/>
          <w:szCs w:val="20"/>
          <w:lang w:val="en-US"/>
        </w:rPr>
        <w:t>Mololi</w:t>
      </w:r>
      <w:proofErr w:type="spellEnd"/>
      <w:r w:rsidRPr="00725779">
        <w:rPr>
          <w:rFonts w:ascii="Calibri" w:hAnsi="Calibri" w:cs="Calibri"/>
          <w:color w:val="000000"/>
          <w:sz w:val="20"/>
          <w:szCs w:val="20"/>
          <w:lang w:val="en-US"/>
        </w:rPr>
        <w:t xml:space="preserve"> A, </w:t>
      </w:r>
      <w:proofErr w:type="spellStart"/>
      <w:r w:rsidRPr="00725779">
        <w:rPr>
          <w:rFonts w:ascii="Calibri" w:hAnsi="Calibri" w:cs="Calibri"/>
          <w:color w:val="000000"/>
          <w:sz w:val="20"/>
          <w:szCs w:val="20"/>
          <w:lang w:val="en-US"/>
        </w:rPr>
        <w:t>Batawila</w:t>
      </w:r>
      <w:proofErr w:type="spellEnd"/>
      <w:r w:rsidRPr="00725779">
        <w:rPr>
          <w:rFonts w:ascii="Calibri" w:hAnsi="Calibri" w:cs="Calibri"/>
          <w:color w:val="000000"/>
          <w:sz w:val="20"/>
          <w:szCs w:val="20"/>
          <w:lang w:val="en-US"/>
        </w:rPr>
        <w:t xml:space="preserve"> K and </w:t>
      </w:r>
      <w:proofErr w:type="spellStart"/>
      <w:r w:rsidRPr="00725779">
        <w:rPr>
          <w:rFonts w:ascii="Calibri" w:hAnsi="Calibri" w:cs="Calibri"/>
          <w:color w:val="000000"/>
          <w:sz w:val="20"/>
          <w:szCs w:val="20"/>
          <w:lang w:val="en-US"/>
        </w:rPr>
        <w:t>Akpagana</w:t>
      </w:r>
      <w:proofErr w:type="spellEnd"/>
      <w:r w:rsidRPr="00725779">
        <w:rPr>
          <w:rFonts w:ascii="Calibri" w:hAnsi="Calibri" w:cs="Calibri"/>
          <w:color w:val="000000"/>
          <w:sz w:val="20"/>
          <w:szCs w:val="20"/>
          <w:lang w:val="en-US"/>
        </w:rPr>
        <w:t xml:space="preserve"> K (2021). Manihot esculenta (</w:t>
      </w:r>
      <w:proofErr w:type="spellStart"/>
      <w:r w:rsidRPr="00725779">
        <w:rPr>
          <w:rFonts w:ascii="Calibri" w:hAnsi="Calibri" w:cs="Calibri"/>
          <w:color w:val="000000"/>
          <w:sz w:val="20"/>
          <w:szCs w:val="20"/>
          <w:lang w:val="en-US"/>
        </w:rPr>
        <w:t>Crantz</w:t>
      </w:r>
      <w:proofErr w:type="spellEnd"/>
      <w:r w:rsidRPr="00725779">
        <w:rPr>
          <w:rFonts w:ascii="Calibri" w:hAnsi="Calibri" w:cs="Calibri"/>
          <w:color w:val="000000"/>
          <w:sz w:val="20"/>
          <w:szCs w:val="20"/>
          <w:lang w:val="en-US"/>
        </w:rPr>
        <w:t xml:space="preserve">)’ Diversity Management by </w:t>
      </w:r>
      <w:proofErr w:type="spellStart"/>
      <w:r w:rsidRPr="00725779">
        <w:rPr>
          <w:rFonts w:ascii="Calibri" w:hAnsi="Calibri" w:cs="Calibri"/>
          <w:color w:val="000000"/>
          <w:sz w:val="20"/>
          <w:szCs w:val="20"/>
          <w:lang w:val="en-US"/>
        </w:rPr>
        <w:t>Peaysants</w:t>
      </w:r>
      <w:proofErr w:type="spellEnd"/>
      <w:r w:rsidRPr="00725779">
        <w:rPr>
          <w:rFonts w:ascii="Calibri" w:hAnsi="Calibri" w:cs="Calibri"/>
          <w:color w:val="000000"/>
          <w:sz w:val="20"/>
          <w:szCs w:val="20"/>
          <w:lang w:val="en-US"/>
        </w:rPr>
        <w:t xml:space="preserve"> in </w:t>
      </w:r>
      <w:proofErr w:type="spellStart"/>
      <w:r w:rsidRPr="00725779">
        <w:rPr>
          <w:rFonts w:ascii="Calibri" w:hAnsi="Calibri" w:cs="Calibri"/>
          <w:color w:val="000000"/>
          <w:sz w:val="20"/>
          <w:szCs w:val="20"/>
          <w:lang w:val="en-US"/>
        </w:rPr>
        <w:t>Pissa</w:t>
      </w:r>
      <w:proofErr w:type="spellEnd"/>
      <w:r w:rsidRPr="00725779">
        <w:rPr>
          <w:rFonts w:ascii="Calibri" w:hAnsi="Calibri" w:cs="Calibri"/>
          <w:color w:val="000000"/>
          <w:sz w:val="20"/>
          <w:szCs w:val="20"/>
          <w:lang w:val="en-US"/>
        </w:rPr>
        <w:t xml:space="preserve"> and Damara’s Districts in the Central African Republic (A Comparative Approach). Acta Scientific AGRICULTURE (ISSN: 2581-365X), Volume </w:t>
      </w:r>
      <w:proofErr w:type="gramStart"/>
      <w:r w:rsidRPr="00725779">
        <w:rPr>
          <w:rFonts w:ascii="Calibri" w:hAnsi="Calibri" w:cs="Calibri"/>
          <w:color w:val="000000"/>
          <w:sz w:val="20"/>
          <w:szCs w:val="20"/>
          <w:lang w:val="en-US"/>
        </w:rPr>
        <w:t>5.5 :</w:t>
      </w:r>
      <w:proofErr w:type="gramEnd"/>
      <w:r w:rsidRPr="00725779">
        <w:rPr>
          <w:rFonts w:ascii="Calibri" w:hAnsi="Calibri" w:cs="Calibri"/>
          <w:color w:val="000000"/>
          <w:sz w:val="20"/>
          <w:szCs w:val="20"/>
          <w:lang w:val="en-US"/>
        </w:rPr>
        <w:t xml:space="preserve"> 07-21.</w:t>
      </w:r>
    </w:p>
    <w:p w14:paraId="12B619E7" w14:textId="0BF1EBB7" w:rsidR="00725779" w:rsidRPr="00725779" w:rsidRDefault="00725779" w:rsidP="000E6BA9">
      <w:pPr>
        <w:pStyle w:val="NormalWeb"/>
        <w:shd w:val="clear" w:color="auto" w:fill="EFEFEF"/>
        <w:spacing w:before="0" w:beforeAutospacing="0" w:after="0" w:afterAutospacing="0"/>
        <w:ind w:left="284" w:hanging="284"/>
        <w:jc w:val="both"/>
        <w:rPr>
          <w:lang w:val="en-US"/>
        </w:rPr>
      </w:pPr>
      <w:r w:rsidRPr="00725779">
        <w:rPr>
          <w:rFonts w:ascii="Calibri" w:hAnsi="Calibri" w:cs="Calibri"/>
          <w:color w:val="0D0D0D"/>
          <w:sz w:val="20"/>
          <w:szCs w:val="20"/>
          <w:lang w:val="en-US"/>
        </w:rPr>
        <w:t>[1</w:t>
      </w:r>
      <w:r w:rsidR="000E6BA9">
        <w:rPr>
          <w:rFonts w:ascii="Calibri" w:hAnsi="Calibri" w:cs="Calibri"/>
          <w:color w:val="0D0D0D"/>
          <w:sz w:val="20"/>
          <w:szCs w:val="20"/>
          <w:lang w:val="en-US"/>
        </w:rPr>
        <w:t>8</w:t>
      </w:r>
      <w:r w:rsidRPr="00725779">
        <w:rPr>
          <w:rFonts w:ascii="Calibri" w:hAnsi="Calibri" w:cs="Calibri"/>
          <w:color w:val="0D0D0D"/>
          <w:sz w:val="20"/>
          <w:szCs w:val="20"/>
          <w:lang w:val="en-US"/>
        </w:rPr>
        <w:t xml:space="preserve">] </w:t>
      </w:r>
      <w:proofErr w:type="spellStart"/>
      <w:r w:rsidRPr="00725779">
        <w:rPr>
          <w:rFonts w:ascii="Calibri" w:hAnsi="Calibri" w:cs="Calibri"/>
          <w:b/>
          <w:bCs/>
          <w:color w:val="000000"/>
          <w:sz w:val="20"/>
          <w:szCs w:val="20"/>
          <w:lang w:val="en-US"/>
        </w:rPr>
        <w:t>Kosh-Komba</w:t>
      </w:r>
      <w:proofErr w:type="spellEnd"/>
      <w:r w:rsidRPr="00725779">
        <w:rPr>
          <w:rFonts w:ascii="Calibri" w:hAnsi="Calibri" w:cs="Calibri"/>
          <w:b/>
          <w:bCs/>
          <w:color w:val="000000"/>
          <w:sz w:val="20"/>
          <w:szCs w:val="20"/>
          <w:lang w:val="en-US"/>
        </w:rPr>
        <w:t xml:space="preserve"> E</w:t>
      </w:r>
      <w:r w:rsidRPr="00725779">
        <w:rPr>
          <w:rFonts w:ascii="Calibri" w:hAnsi="Calibri" w:cs="Calibri"/>
          <w:color w:val="000000"/>
          <w:sz w:val="20"/>
          <w:szCs w:val="20"/>
          <w:lang w:val="en-US"/>
        </w:rPr>
        <w:t xml:space="preserve">., </w:t>
      </w:r>
      <w:proofErr w:type="spellStart"/>
      <w:r w:rsidRPr="00725779">
        <w:rPr>
          <w:rFonts w:ascii="Calibri" w:hAnsi="Calibri" w:cs="Calibri"/>
          <w:color w:val="000000"/>
          <w:sz w:val="20"/>
          <w:szCs w:val="20"/>
          <w:lang w:val="en-US"/>
        </w:rPr>
        <w:t>Gougodo</w:t>
      </w:r>
      <w:proofErr w:type="spellEnd"/>
      <w:r w:rsidRPr="00725779">
        <w:rPr>
          <w:rFonts w:ascii="Calibri" w:hAnsi="Calibri" w:cs="Calibri"/>
          <w:color w:val="000000"/>
          <w:sz w:val="20"/>
          <w:szCs w:val="20"/>
          <w:lang w:val="en-US"/>
        </w:rPr>
        <w:t xml:space="preserve"> De Mon-</w:t>
      </w:r>
      <w:proofErr w:type="spellStart"/>
      <w:r w:rsidRPr="00725779">
        <w:rPr>
          <w:rFonts w:ascii="Calibri" w:hAnsi="Calibri" w:cs="Calibri"/>
          <w:color w:val="000000"/>
          <w:sz w:val="20"/>
          <w:szCs w:val="20"/>
          <w:lang w:val="en-US"/>
        </w:rPr>
        <w:t>Zoni</w:t>
      </w:r>
      <w:proofErr w:type="spellEnd"/>
      <w:r w:rsidRPr="00725779">
        <w:rPr>
          <w:rFonts w:ascii="Calibri" w:hAnsi="Calibri" w:cs="Calibri"/>
          <w:color w:val="000000"/>
          <w:sz w:val="20"/>
          <w:szCs w:val="20"/>
          <w:lang w:val="en-US"/>
        </w:rPr>
        <w:t xml:space="preserve"> L. J., </w:t>
      </w:r>
      <w:proofErr w:type="spellStart"/>
      <w:r w:rsidRPr="00725779">
        <w:rPr>
          <w:rFonts w:ascii="Calibri" w:hAnsi="Calibri" w:cs="Calibri"/>
          <w:color w:val="000000"/>
          <w:sz w:val="20"/>
          <w:szCs w:val="20"/>
          <w:lang w:val="en-US"/>
        </w:rPr>
        <w:t>Touckia</w:t>
      </w:r>
      <w:proofErr w:type="spellEnd"/>
      <w:r w:rsidRPr="00725779">
        <w:rPr>
          <w:rFonts w:ascii="Calibri" w:hAnsi="Calibri" w:cs="Calibri"/>
          <w:color w:val="000000"/>
          <w:sz w:val="20"/>
          <w:szCs w:val="20"/>
          <w:lang w:val="en-US"/>
        </w:rPr>
        <w:t xml:space="preserve"> G. I., </w:t>
      </w:r>
      <w:proofErr w:type="spellStart"/>
      <w:r w:rsidRPr="00725779">
        <w:rPr>
          <w:rFonts w:ascii="Calibri" w:hAnsi="Calibri" w:cs="Calibri"/>
          <w:color w:val="000000"/>
          <w:sz w:val="20"/>
          <w:szCs w:val="20"/>
          <w:lang w:val="en-US"/>
        </w:rPr>
        <w:t>Bombo-Yongo</w:t>
      </w:r>
      <w:proofErr w:type="spellEnd"/>
      <w:r w:rsidRPr="00725779">
        <w:rPr>
          <w:rFonts w:ascii="Calibri" w:hAnsi="Calibri" w:cs="Calibri"/>
          <w:color w:val="000000"/>
          <w:sz w:val="20"/>
          <w:szCs w:val="20"/>
          <w:lang w:val="en-US"/>
        </w:rPr>
        <w:t xml:space="preserve"> O. D., </w:t>
      </w:r>
      <w:proofErr w:type="spellStart"/>
      <w:r w:rsidRPr="00725779">
        <w:rPr>
          <w:rFonts w:ascii="Calibri" w:hAnsi="Calibri" w:cs="Calibri"/>
          <w:color w:val="000000"/>
          <w:sz w:val="20"/>
          <w:szCs w:val="20"/>
          <w:lang w:val="en-US"/>
        </w:rPr>
        <w:t>Mololi</w:t>
      </w:r>
      <w:proofErr w:type="spellEnd"/>
      <w:r w:rsidRPr="00725779">
        <w:rPr>
          <w:rFonts w:ascii="Calibri" w:hAnsi="Calibri" w:cs="Calibri"/>
          <w:color w:val="000000"/>
          <w:sz w:val="20"/>
          <w:szCs w:val="20"/>
          <w:lang w:val="en-US"/>
        </w:rPr>
        <w:t xml:space="preserve"> A., </w:t>
      </w:r>
      <w:proofErr w:type="spellStart"/>
      <w:r w:rsidRPr="00725779">
        <w:rPr>
          <w:rFonts w:ascii="Calibri" w:hAnsi="Calibri" w:cs="Calibri"/>
          <w:color w:val="000000"/>
          <w:sz w:val="20"/>
          <w:szCs w:val="20"/>
          <w:lang w:val="en-US"/>
        </w:rPr>
        <w:t>Semballa</w:t>
      </w:r>
      <w:proofErr w:type="spellEnd"/>
      <w:r w:rsidRPr="00725779">
        <w:rPr>
          <w:rFonts w:ascii="Calibri" w:hAnsi="Calibri" w:cs="Calibri"/>
          <w:color w:val="000000"/>
          <w:sz w:val="20"/>
          <w:szCs w:val="20"/>
          <w:lang w:val="en-US"/>
        </w:rPr>
        <w:t xml:space="preserve"> S., </w:t>
      </w:r>
      <w:proofErr w:type="spellStart"/>
      <w:r w:rsidRPr="00725779">
        <w:rPr>
          <w:rFonts w:ascii="Calibri" w:hAnsi="Calibri" w:cs="Calibri"/>
          <w:color w:val="000000"/>
          <w:sz w:val="20"/>
          <w:szCs w:val="20"/>
          <w:lang w:val="en-US"/>
        </w:rPr>
        <w:t>Zinga</w:t>
      </w:r>
      <w:proofErr w:type="spellEnd"/>
      <w:r w:rsidRPr="00725779">
        <w:rPr>
          <w:rFonts w:ascii="Calibri" w:hAnsi="Calibri" w:cs="Calibri"/>
          <w:color w:val="000000"/>
          <w:sz w:val="20"/>
          <w:szCs w:val="20"/>
          <w:lang w:val="en-US"/>
        </w:rPr>
        <w:t xml:space="preserve"> I., </w:t>
      </w:r>
      <w:proofErr w:type="spellStart"/>
      <w:r w:rsidRPr="00725779">
        <w:rPr>
          <w:rFonts w:ascii="Calibri" w:hAnsi="Calibri" w:cs="Calibri"/>
          <w:color w:val="000000"/>
          <w:sz w:val="20"/>
          <w:szCs w:val="20"/>
          <w:lang w:val="en-US"/>
        </w:rPr>
        <w:t>Batawila</w:t>
      </w:r>
      <w:proofErr w:type="spellEnd"/>
      <w:r w:rsidRPr="00725779">
        <w:rPr>
          <w:rFonts w:ascii="Calibri" w:hAnsi="Calibri" w:cs="Calibri"/>
          <w:color w:val="000000"/>
          <w:sz w:val="20"/>
          <w:szCs w:val="20"/>
          <w:lang w:val="en-US"/>
        </w:rPr>
        <w:t xml:space="preserve"> K. and </w:t>
      </w:r>
      <w:proofErr w:type="spellStart"/>
      <w:r w:rsidRPr="00725779">
        <w:rPr>
          <w:rFonts w:ascii="Calibri" w:hAnsi="Calibri" w:cs="Calibri"/>
          <w:color w:val="000000"/>
          <w:sz w:val="20"/>
          <w:szCs w:val="20"/>
          <w:lang w:val="en-US"/>
        </w:rPr>
        <w:t>Akpagana</w:t>
      </w:r>
      <w:proofErr w:type="spellEnd"/>
      <w:r w:rsidRPr="00725779">
        <w:rPr>
          <w:rFonts w:ascii="Calibri" w:hAnsi="Calibri" w:cs="Calibri"/>
          <w:color w:val="000000"/>
          <w:sz w:val="20"/>
          <w:szCs w:val="20"/>
          <w:lang w:val="en-US"/>
        </w:rPr>
        <w:t xml:space="preserve"> K. (2021). Managing various Musa varieties cultivated in </w:t>
      </w:r>
      <w:proofErr w:type="spellStart"/>
      <w:r w:rsidRPr="00725779">
        <w:rPr>
          <w:rFonts w:ascii="Calibri" w:hAnsi="Calibri" w:cs="Calibri"/>
          <w:color w:val="000000"/>
          <w:sz w:val="20"/>
          <w:szCs w:val="20"/>
          <w:lang w:val="en-US"/>
        </w:rPr>
        <w:t>Pissa</w:t>
      </w:r>
      <w:proofErr w:type="spellEnd"/>
      <w:r w:rsidRPr="00725779">
        <w:rPr>
          <w:rFonts w:ascii="Calibri" w:hAnsi="Calibri" w:cs="Calibri"/>
          <w:color w:val="000000"/>
          <w:sz w:val="20"/>
          <w:szCs w:val="20"/>
          <w:lang w:val="en-US"/>
        </w:rPr>
        <w:t xml:space="preserve"> district in the Central African Republic. African Journal of Agricultural </w:t>
      </w:r>
      <w:proofErr w:type="spellStart"/>
      <w:proofErr w:type="gramStart"/>
      <w:r w:rsidRPr="00725779">
        <w:rPr>
          <w:rFonts w:ascii="Calibri" w:hAnsi="Calibri" w:cs="Calibri"/>
          <w:color w:val="000000"/>
          <w:sz w:val="20"/>
          <w:szCs w:val="20"/>
          <w:lang w:val="en-US"/>
        </w:rPr>
        <w:t>Research,DOI</w:t>
      </w:r>
      <w:proofErr w:type="spellEnd"/>
      <w:proofErr w:type="gramEnd"/>
      <w:r w:rsidRPr="00725779">
        <w:rPr>
          <w:rFonts w:ascii="Calibri" w:hAnsi="Calibri" w:cs="Calibri"/>
          <w:color w:val="000000"/>
          <w:sz w:val="20"/>
          <w:szCs w:val="20"/>
          <w:lang w:val="en-US"/>
        </w:rPr>
        <w:t>: 10.5897/AJAR2020.15242. Vol. 17(2), pp. 255-267,</w:t>
      </w:r>
    </w:p>
    <w:p w14:paraId="6F0C7347" w14:textId="38707114" w:rsidR="00725779" w:rsidRDefault="00725779" w:rsidP="000E6BA9">
      <w:pPr>
        <w:pStyle w:val="NormalWeb"/>
        <w:shd w:val="clear" w:color="auto" w:fill="EFEFEF"/>
        <w:spacing w:before="0" w:beforeAutospacing="0" w:after="0" w:afterAutospacing="0"/>
        <w:ind w:left="284" w:hanging="284"/>
        <w:jc w:val="both"/>
        <w:rPr>
          <w:rFonts w:ascii="Calibri" w:hAnsi="Calibri" w:cs="Calibri"/>
          <w:color w:val="000000"/>
          <w:sz w:val="20"/>
          <w:szCs w:val="20"/>
          <w:lang w:val="en-US"/>
        </w:rPr>
      </w:pPr>
      <w:r w:rsidRPr="00725779">
        <w:rPr>
          <w:rFonts w:ascii="Calibri" w:hAnsi="Calibri" w:cs="Calibri"/>
          <w:color w:val="0D0D0D"/>
          <w:sz w:val="20"/>
          <w:szCs w:val="20"/>
          <w:lang w:val="en-US"/>
        </w:rPr>
        <w:t>[</w:t>
      </w:r>
      <w:r w:rsidR="000E6BA9">
        <w:rPr>
          <w:rFonts w:ascii="Calibri" w:hAnsi="Calibri" w:cs="Calibri"/>
          <w:color w:val="0D0D0D"/>
          <w:sz w:val="20"/>
          <w:szCs w:val="20"/>
          <w:lang w:val="en-US"/>
        </w:rPr>
        <w:t>19</w:t>
      </w:r>
      <w:r w:rsidRPr="00725779">
        <w:rPr>
          <w:rFonts w:ascii="Calibri" w:hAnsi="Calibri" w:cs="Calibri"/>
          <w:color w:val="0D0D0D"/>
          <w:sz w:val="20"/>
          <w:szCs w:val="20"/>
          <w:lang w:val="en-US"/>
        </w:rPr>
        <w:t xml:space="preserve">] </w:t>
      </w:r>
      <w:proofErr w:type="spellStart"/>
      <w:r w:rsidRPr="00725779">
        <w:rPr>
          <w:rFonts w:ascii="Calibri" w:hAnsi="Calibri" w:cs="Calibri"/>
          <w:b/>
          <w:bCs/>
          <w:color w:val="000000"/>
          <w:sz w:val="20"/>
          <w:szCs w:val="20"/>
          <w:lang w:val="en-US"/>
        </w:rPr>
        <w:t>Kosh-Komba</w:t>
      </w:r>
      <w:proofErr w:type="spellEnd"/>
      <w:r w:rsidRPr="00725779">
        <w:rPr>
          <w:rFonts w:ascii="Calibri" w:hAnsi="Calibri" w:cs="Calibri"/>
          <w:b/>
          <w:bCs/>
          <w:color w:val="000000"/>
          <w:sz w:val="20"/>
          <w:szCs w:val="20"/>
          <w:lang w:val="en-US"/>
        </w:rPr>
        <w:t xml:space="preserve"> E</w:t>
      </w:r>
      <w:r w:rsidRPr="00725779">
        <w:rPr>
          <w:rFonts w:ascii="Calibri" w:hAnsi="Calibri" w:cs="Calibri"/>
          <w:color w:val="000000"/>
          <w:sz w:val="20"/>
          <w:szCs w:val="20"/>
          <w:lang w:val="en-US"/>
        </w:rPr>
        <w:t xml:space="preserve">., </w:t>
      </w:r>
      <w:proofErr w:type="spellStart"/>
      <w:r w:rsidRPr="00725779">
        <w:rPr>
          <w:rFonts w:ascii="Calibri" w:hAnsi="Calibri" w:cs="Calibri"/>
          <w:color w:val="000000"/>
          <w:sz w:val="20"/>
          <w:szCs w:val="20"/>
          <w:lang w:val="en-US"/>
        </w:rPr>
        <w:t>Semboli</w:t>
      </w:r>
      <w:proofErr w:type="spellEnd"/>
      <w:r w:rsidRPr="00725779">
        <w:rPr>
          <w:rFonts w:ascii="Calibri" w:hAnsi="Calibri" w:cs="Calibri"/>
          <w:color w:val="000000"/>
          <w:sz w:val="20"/>
          <w:szCs w:val="20"/>
          <w:lang w:val="en-US"/>
        </w:rPr>
        <w:t xml:space="preserve"> O., </w:t>
      </w:r>
      <w:proofErr w:type="spellStart"/>
      <w:r w:rsidRPr="00725779">
        <w:rPr>
          <w:rFonts w:ascii="Calibri" w:hAnsi="Calibri" w:cs="Calibri"/>
          <w:color w:val="000000"/>
          <w:sz w:val="20"/>
          <w:szCs w:val="20"/>
          <w:lang w:val="en-US"/>
        </w:rPr>
        <w:t>Touckia</w:t>
      </w:r>
      <w:proofErr w:type="spellEnd"/>
      <w:r w:rsidRPr="00725779">
        <w:rPr>
          <w:rFonts w:ascii="Calibri" w:hAnsi="Calibri" w:cs="Calibri"/>
          <w:color w:val="000000"/>
          <w:sz w:val="20"/>
          <w:szCs w:val="20"/>
          <w:lang w:val="en-US"/>
        </w:rPr>
        <w:t xml:space="preserve"> G. I., </w:t>
      </w:r>
      <w:proofErr w:type="spellStart"/>
      <w:r w:rsidRPr="00725779">
        <w:rPr>
          <w:rFonts w:ascii="Calibri" w:hAnsi="Calibri" w:cs="Calibri"/>
          <w:color w:val="000000"/>
          <w:sz w:val="20"/>
          <w:szCs w:val="20"/>
          <w:lang w:val="en-US"/>
        </w:rPr>
        <w:t>Oualengbe</w:t>
      </w:r>
      <w:proofErr w:type="spellEnd"/>
      <w:r w:rsidRPr="00725779">
        <w:rPr>
          <w:rFonts w:ascii="Calibri" w:hAnsi="Calibri" w:cs="Calibri"/>
          <w:color w:val="000000"/>
          <w:sz w:val="20"/>
          <w:szCs w:val="20"/>
          <w:lang w:val="en-US"/>
        </w:rPr>
        <w:t xml:space="preserve"> K. L., </w:t>
      </w:r>
      <w:proofErr w:type="spellStart"/>
      <w:r w:rsidRPr="00725779">
        <w:rPr>
          <w:rFonts w:ascii="Calibri" w:hAnsi="Calibri" w:cs="Calibri"/>
          <w:color w:val="000000"/>
          <w:sz w:val="20"/>
          <w:szCs w:val="20"/>
          <w:lang w:val="en-US"/>
        </w:rPr>
        <w:t>Mololi</w:t>
      </w:r>
      <w:proofErr w:type="spellEnd"/>
      <w:r w:rsidRPr="00725779">
        <w:rPr>
          <w:rFonts w:ascii="Calibri" w:hAnsi="Calibri" w:cs="Calibri"/>
          <w:color w:val="000000"/>
          <w:sz w:val="20"/>
          <w:szCs w:val="20"/>
          <w:lang w:val="en-US"/>
        </w:rPr>
        <w:t xml:space="preserve"> A. and </w:t>
      </w:r>
      <w:proofErr w:type="spellStart"/>
      <w:r w:rsidRPr="00725779">
        <w:rPr>
          <w:rFonts w:ascii="Calibri" w:hAnsi="Calibri" w:cs="Calibri"/>
          <w:color w:val="000000"/>
          <w:sz w:val="20"/>
          <w:szCs w:val="20"/>
          <w:lang w:val="en-US"/>
        </w:rPr>
        <w:t>Akpagana</w:t>
      </w:r>
      <w:proofErr w:type="spellEnd"/>
      <w:r w:rsidRPr="00725779">
        <w:rPr>
          <w:rFonts w:ascii="Calibri" w:hAnsi="Calibri" w:cs="Calibri"/>
          <w:color w:val="000000"/>
          <w:sz w:val="20"/>
          <w:szCs w:val="20"/>
          <w:lang w:val="en-US"/>
        </w:rPr>
        <w:t xml:space="preserve"> K. (2021). Diversity and local use of ornamental horticultural flora in the Bangui and </w:t>
      </w:r>
      <w:proofErr w:type="spellStart"/>
      <w:r w:rsidRPr="00725779">
        <w:rPr>
          <w:rFonts w:ascii="Calibri" w:hAnsi="Calibri" w:cs="Calibri"/>
          <w:color w:val="000000"/>
          <w:sz w:val="20"/>
          <w:szCs w:val="20"/>
          <w:lang w:val="en-US"/>
        </w:rPr>
        <w:t>Begoua</w:t>
      </w:r>
      <w:proofErr w:type="spellEnd"/>
      <w:r w:rsidRPr="00725779">
        <w:rPr>
          <w:rFonts w:ascii="Calibri" w:hAnsi="Calibri" w:cs="Calibri"/>
          <w:color w:val="000000"/>
          <w:sz w:val="20"/>
          <w:szCs w:val="20"/>
          <w:lang w:val="en-US"/>
        </w:rPr>
        <w:t xml:space="preserve"> communes/districts, Central African Republic. Journal of Horticulture and Forestry DOI: 10.5897/JHF2020.0654, Number: 670F9E065782</w:t>
      </w:r>
      <w:r w:rsidRPr="00725779">
        <w:rPr>
          <w:rFonts w:ascii="Calibri" w:hAnsi="Calibri" w:cs="Calibri"/>
          <w:color w:val="000000"/>
          <w:sz w:val="20"/>
          <w:szCs w:val="20"/>
          <w:lang w:val="en-US"/>
        </w:rPr>
        <w:br/>
        <w:t xml:space="preserve"> ISSN: 2006-</w:t>
      </w:r>
      <w:proofErr w:type="gramStart"/>
      <w:r w:rsidRPr="00725779">
        <w:rPr>
          <w:rFonts w:ascii="Calibri" w:hAnsi="Calibri" w:cs="Calibri"/>
          <w:color w:val="000000"/>
          <w:sz w:val="20"/>
          <w:szCs w:val="20"/>
          <w:lang w:val="en-US"/>
        </w:rPr>
        <w:t>9782,Vol.</w:t>
      </w:r>
      <w:proofErr w:type="gramEnd"/>
      <w:r w:rsidRPr="00725779">
        <w:rPr>
          <w:rFonts w:ascii="Calibri" w:hAnsi="Calibri" w:cs="Calibri"/>
          <w:color w:val="000000"/>
          <w:sz w:val="20"/>
          <w:szCs w:val="20"/>
          <w:lang w:val="en-US"/>
        </w:rPr>
        <w:t xml:space="preserve"> 13(1), pp. 1-14</w:t>
      </w:r>
    </w:p>
    <w:p w14:paraId="340F6653" w14:textId="6AECC06E" w:rsidR="00725779" w:rsidRDefault="00725779" w:rsidP="000E6BA9">
      <w:pPr>
        <w:pStyle w:val="NormalWeb"/>
        <w:shd w:val="clear" w:color="auto" w:fill="EFEFEF"/>
        <w:spacing w:before="0" w:beforeAutospacing="0" w:after="0" w:afterAutospacing="0"/>
        <w:ind w:left="284" w:hanging="284"/>
        <w:jc w:val="both"/>
        <w:rPr>
          <w:rFonts w:ascii="Calibri" w:hAnsi="Calibri" w:cs="Calibri"/>
          <w:color w:val="000000"/>
          <w:sz w:val="20"/>
          <w:szCs w:val="20"/>
          <w:lang w:val="en-US"/>
        </w:rPr>
      </w:pPr>
      <w:r w:rsidRPr="00725779">
        <w:rPr>
          <w:rFonts w:ascii="Calibri" w:hAnsi="Calibri" w:cs="Calibri"/>
          <w:color w:val="0D0D0D"/>
          <w:sz w:val="20"/>
          <w:szCs w:val="20"/>
          <w:lang w:val="en-US"/>
        </w:rPr>
        <w:t>[2</w:t>
      </w:r>
      <w:r w:rsidR="000E6BA9">
        <w:rPr>
          <w:rFonts w:ascii="Calibri" w:hAnsi="Calibri" w:cs="Calibri"/>
          <w:color w:val="0D0D0D"/>
          <w:sz w:val="20"/>
          <w:szCs w:val="20"/>
          <w:lang w:val="en-US"/>
        </w:rPr>
        <w:t>0</w:t>
      </w:r>
      <w:r w:rsidRPr="00725779">
        <w:rPr>
          <w:rFonts w:ascii="Calibri" w:hAnsi="Calibri" w:cs="Calibri"/>
          <w:color w:val="0D0D0D"/>
          <w:sz w:val="20"/>
          <w:szCs w:val="20"/>
          <w:lang w:val="en-US"/>
        </w:rPr>
        <w:t xml:space="preserve">] </w:t>
      </w:r>
      <w:proofErr w:type="spellStart"/>
      <w:r w:rsidRPr="00725779">
        <w:rPr>
          <w:rFonts w:ascii="Calibri" w:hAnsi="Calibri" w:cs="Calibri"/>
          <w:color w:val="000000"/>
          <w:sz w:val="20"/>
          <w:szCs w:val="20"/>
          <w:lang w:val="en-US"/>
        </w:rPr>
        <w:t>Ndotar</w:t>
      </w:r>
      <w:proofErr w:type="spellEnd"/>
      <w:r w:rsidRPr="00725779">
        <w:rPr>
          <w:rFonts w:ascii="Calibri" w:hAnsi="Calibri" w:cs="Calibri"/>
          <w:color w:val="000000"/>
          <w:sz w:val="20"/>
          <w:szCs w:val="20"/>
          <w:lang w:val="en-US"/>
        </w:rPr>
        <w:t xml:space="preserve"> Michel, Joseph Martin Bell, </w:t>
      </w:r>
      <w:proofErr w:type="spellStart"/>
      <w:r w:rsidRPr="00725779">
        <w:rPr>
          <w:rFonts w:ascii="Calibri" w:hAnsi="Calibri" w:cs="Calibri"/>
          <w:b/>
          <w:bCs/>
          <w:color w:val="000000"/>
          <w:sz w:val="20"/>
          <w:szCs w:val="20"/>
          <w:lang w:val="en-US"/>
        </w:rPr>
        <w:t>Kosh-Komba</w:t>
      </w:r>
      <w:proofErr w:type="spellEnd"/>
      <w:r w:rsidRPr="00725779">
        <w:rPr>
          <w:rFonts w:ascii="Calibri" w:hAnsi="Calibri" w:cs="Calibri"/>
          <w:b/>
          <w:bCs/>
          <w:color w:val="000000"/>
          <w:sz w:val="20"/>
          <w:szCs w:val="20"/>
          <w:lang w:val="en-US"/>
        </w:rPr>
        <w:t xml:space="preserve"> </w:t>
      </w:r>
      <w:proofErr w:type="spellStart"/>
      <w:r w:rsidRPr="00725779">
        <w:rPr>
          <w:rFonts w:ascii="Calibri" w:hAnsi="Calibri" w:cs="Calibri"/>
          <w:b/>
          <w:bCs/>
          <w:color w:val="000000"/>
          <w:sz w:val="20"/>
          <w:szCs w:val="20"/>
          <w:lang w:val="en-US"/>
        </w:rPr>
        <w:t>Ephrèm</w:t>
      </w:r>
      <w:proofErr w:type="spellEnd"/>
      <w:r w:rsidRPr="00725779">
        <w:rPr>
          <w:rFonts w:ascii="Calibri" w:hAnsi="Calibri" w:cs="Calibri"/>
          <w:color w:val="000000"/>
          <w:sz w:val="20"/>
          <w:szCs w:val="20"/>
          <w:lang w:val="en-US"/>
        </w:rPr>
        <w:t>, Kamba-</w:t>
      </w:r>
      <w:proofErr w:type="spellStart"/>
      <w:r w:rsidRPr="00725779">
        <w:rPr>
          <w:rFonts w:ascii="Calibri" w:hAnsi="Calibri" w:cs="Calibri"/>
          <w:color w:val="000000"/>
          <w:sz w:val="20"/>
          <w:szCs w:val="20"/>
          <w:lang w:val="en-US"/>
        </w:rPr>
        <w:t>Mebourou</w:t>
      </w:r>
      <w:proofErr w:type="spellEnd"/>
      <w:r w:rsidRPr="00725779">
        <w:rPr>
          <w:rFonts w:ascii="Calibri" w:hAnsi="Calibri" w:cs="Calibri"/>
          <w:color w:val="000000"/>
          <w:sz w:val="20"/>
          <w:szCs w:val="20"/>
          <w:lang w:val="en-US"/>
        </w:rPr>
        <w:t xml:space="preserve"> Emmanuel, </w:t>
      </w:r>
      <w:proofErr w:type="spellStart"/>
      <w:r w:rsidRPr="00725779">
        <w:rPr>
          <w:rFonts w:ascii="Calibri" w:hAnsi="Calibri" w:cs="Calibri"/>
          <w:color w:val="000000"/>
          <w:sz w:val="20"/>
          <w:szCs w:val="20"/>
          <w:lang w:val="en-US"/>
        </w:rPr>
        <w:t>Bombo-Yongo</w:t>
      </w:r>
      <w:proofErr w:type="spellEnd"/>
      <w:r w:rsidRPr="00725779">
        <w:rPr>
          <w:rFonts w:ascii="Calibri" w:hAnsi="Calibri" w:cs="Calibri"/>
          <w:color w:val="000000"/>
          <w:sz w:val="20"/>
          <w:szCs w:val="20"/>
          <w:lang w:val="en-US"/>
        </w:rPr>
        <w:t xml:space="preserve"> Olga D, </w:t>
      </w:r>
      <w:proofErr w:type="spellStart"/>
      <w:r w:rsidRPr="00725779">
        <w:rPr>
          <w:rFonts w:ascii="Calibri" w:hAnsi="Calibri" w:cs="Calibri"/>
          <w:color w:val="000000"/>
          <w:sz w:val="20"/>
          <w:szCs w:val="20"/>
          <w:lang w:val="en-US"/>
        </w:rPr>
        <w:t>Sylla</w:t>
      </w:r>
      <w:proofErr w:type="spellEnd"/>
      <w:r w:rsidRPr="00725779">
        <w:rPr>
          <w:rFonts w:ascii="Calibri" w:hAnsi="Calibri" w:cs="Calibri"/>
          <w:color w:val="000000"/>
          <w:sz w:val="20"/>
          <w:szCs w:val="20"/>
          <w:lang w:val="en-US"/>
        </w:rPr>
        <w:t xml:space="preserve">. </w:t>
      </w:r>
      <w:proofErr w:type="spellStart"/>
      <w:proofErr w:type="gramStart"/>
      <w:r w:rsidRPr="00725779">
        <w:rPr>
          <w:rFonts w:ascii="Calibri" w:hAnsi="Calibri" w:cs="Calibri"/>
          <w:color w:val="000000"/>
          <w:sz w:val="20"/>
          <w:szCs w:val="20"/>
          <w:lang w:val="en-US"/>
        </w:rPr>
        <w:t>Sembala</w:t>
      </w:r>
      <w:proofErr w:type="spellEnd"/>
      <w:r w:rsidRPr="00725779">
        <w:rPr>
          <w:rFonts w:ascii="Calibri" w:hAnsi="Calibri" w:cs="Calibri"/>
          <w:color w:val="000000"/>
          <w:sz w:val="20"/>
          <w:szCs w:val="20"/>
          <w:lang w:val="en-US"/>
        </w:rPr>
        <w:t xml:space="preserve"> ,</w:t>
      </w:r>
      <w:proofErr w:type="gramEnd"/>
      <w:r w:rsidRPr="00725779">
        <w:rPr>
          <w:rFonts w:ascii="Calibri" w:hAnsi="Calibri" w:cs="Calibri"/>
          <w:color w:val="000000"/>
          <w:sz w:val="20"/>
          <w:szCs w:val="20"/>
          <w:lang w:val="en-US"/>
        </w:rPr>
        <w:t xml:space="preserve"> (2021). STUDY OF THE EFFECTS ALLELOPATHIC OF THE EXOTIC PLANTS ON NATURAL REGENERATION. CASE OF EUCALYPTUS DÉGLUPTA (B.), 1863, E. UROPHILLA </w:t>
      </w:r>
      <w:proofErr w:type="gramStart"/>
      <w:r w:rsidRPr="00725779">
        <w:rPr>
          <w:rFonts w:ascii="Calibri" w:hAnsi="Calibri" w:cs="Calibri"/>
          <w:color w:val="000000"/>
          <w:sz w:val="20"/>
          <w:szCs w:val="20"/>
          <w:lang w:val="en-US"/>
        </w:rPr>
        <w:t>( S.</w:t>
      </w:r>
      <w:proofErr w:type="gramEnd"/>
      <w:r w:rsidRPr="00725779">
        <w:rPr>
          <w:rFonts w:ascii="Calibri" w:hAnsi="Calibri" w:cs="Calibri"/>
          <w:color w:val="000000"/>
          <w:sz w:val="20"/>
          <w:szCs w:val="20"/>
          <w:lang w:val="en-US"/>
        </w:rPr>
        <w:t xml:space="preserve"> T. B.), 1977, E. CAMALDULENSIS (D.), 1832, E. CITRIODORA( H.), 1848, PINUS CARIBAEA ( M.), 1851 ET GMELINA ARBOREA (R.), 1814 ON THE GROWTH OF CESALPINA PULCHERIMA( L.), SW., 1791, AT HILL OF GBAZOUBANGUI, (CENTRAL AFRICAN REPUBLIC). European Journal of Mechanical Engineering Research (EJMER). Vol. 8, Issue 1, pp.10-21, 2021</w:t>
      </w:r>
    </w:p>
    <w:p w14:paraId="5239B89E" w14:textId="77777777" w:rsidR="00303C5E" w:rsidRPr="00303C5E" w:rsidRDefault="00303C5E" w:rsidP="000E6BA9">
      <w:pPr>
        <w:pStyle w:val="NormalWeb"/>
        <w:shd w:val="clear" w:color="auto" w:fill="EFEFEF"/>
        <w:spacing w:before="0" w:beforeAutospacing="0" w:after="0" w:afterAutospacing="0"/>
        <w:ind w:left="284" w:hanging="284"/>
        <w:jc w:val="both"/>
        <w:rPr>
          <w:sz w:val="8"/>
          <w:szCs w:val="8"/>
          <w:lang w:val="en-US"/>
        </w:rPr>
      </w:pPr>
    </w:p>
    <w:p w14:paraId="582C0DF4" w14:textId="25383D0D" w:rsidR="00A7088B" w:rsidRPr="000E6BA9" w:rsidRDefault="00A7088B" w:rsidP="000E6BA9">
      <w:pPr>
        <w:ind w:left="284" w:hanging="284"/>
        <w:jc w:val="both"/>
        <w:rPr>
          <w:lang w:val="fr-CM"/>
        </w:rPr>
      </w:pPr>
      <w:r>
        <w:rPr>
          <w:rFonts w:ascii="Calibri" w:hAnsi="Calibri" w:cs="Calibri"/>
          <w:color w:val="0D0D0D"/>
          <w:sz w:val="20"/>
          <w:szCs w:val="20"/>
        </w:rPr>
        <w:t>[</w:t>
      </w:r>
      <w:r w:rsidR="00660D04">
        <w:rPr>
          <w:rFonts w:ascii="Calibri" w:hAnsi="Calibri" w:cs="Calibri"/>
          <w:color w:val="0D0D0D"/>
          <w:sz w:val="20"/>
          <w:szCs w:val="20"/>
        </w:rPr>
        <w:t>2</w:t>
      </w:r>
      <w:r w:rsidR="000E6BA9">
        <w:rPr>
          <w:rFonts w:ascii="Calibri" w:hAnsi="Calibri" w:cs="Calibri"/>
          <w:color w:val="0D0D0D"/>
          <w:sz w:val="20"/>
          <w:szCs w:val="20"/>
        </w:rPr>
        <w:t>1</w:t>
      </w:r>
      <w:r>
        <w:rPr>
          <w:rFonts w:ascii="Calibri" w:hAnsi="Calibri" w:cs="Calibri"/>
          <w:color w:val="0D0D0D"/>
          <w:sz w:val="20"/>
          <w:szCs w:val="20"/>
        </w:rPr>
        <w:t xml:space="preserve">] G. I. TOUCKIA 1*, </w:t>
      </w:r>
      <w:r>
        <w:rPr>
          <w:rFonts w:ascii="Calibri" w:hAnsi="Calibri" w:cs="Calibri"/>
          <w:b/>
          <w:bCs/>
          <w:color w:val="0D0D0D"/>
          <w:sz w:val="20"/>
          <w:szCs w:val="20"/>
        </w:rPr>
        <w:t>E. KOSH-KOMBA</w:t>
      </w:r>
      <w:r>
        <w:rPr>
          <w:rFonts w:ascii="Calibri" w:hAnsi="Calibri" w:cs="Calibri"/>
          <w:color w:val="0D0D0D"/>
          <w:sz w:val="20"/>
          <w:szCs w:val="20"/>
        </w:rPr>
        <w:t xml:space="preserve"> 2 et O. D. YONGO 3 ; Plantes alimentaires d’intérêt médicinal utilisées par les Pygmées de la commune de Pissa (République Centrafricaine) ; International Journal of </w:t>
      </w:r>
      <w:proofErr w:type="spellStart"/>
      <w:r>
        <w:rPr>
          <w:rFonts w:ascii="Calibri" w:hAnsi="Calibri" w:cs="Calibri"/>
          <w:color w:val="0D0D0D"/>
          <w:sz w:val="20"/>
          <w:szCs w:val="20"/>
        </w:rPr>
        <w:t>Biological</w:t>
      </w:r>
      <w:proofErr w:type="spellEnd"/>
      <w:r>
        <w:rPr>
          <w:rFonts w:ascii="Calibri" w:hAnsi="Calibri" w:cs="Calibri"/>
          <w:color w:val="0D0D0D"/>
          <w:sz w:val="20"/>
          <w:szCs w:val="20"/>
        </w:rPr>
        <w:t xml:space="preserve"> and </w:t>
      </w:r>
      <w:proofErr w:type="spellStart"/>
      <w:r>
        <w:rPr>
          <w:rFonts w:ascii="Calibri" w:hAnsi="Calibri" w:cs="Calibri"/>
          <w:color w:val="0D0D0D"/>
          <w:sz w:val="20"/>
          <w:szCs w:val="20"/>
        </w:rPr>
        <w:t>Chimical</w:t>
      </w:r>
      <w:proofErr w:type="spellEnd"/>
      <w:r>
        <w:rPr>
          <w:rFonts w:ascii="Calibri" w:hAnsi="Calibri" w:cs="Calibri"/>
          <w:color w:val="0D0D0D"/>
          <w:sz w:val="20"/>
          <w:szCs w:val="20"/>
        </w:rPr>
        <w:t xml:space="preserve"> Sciences, Int. J. Biol. </w:t>
      </w:r>
      <w:proofErr w:type="spellStart"/>
      <w:r w:rsidRPr="00660D04">
        <w:rPr>
          <w:rFonts w:ascii="Calibri" w:hAnsi="Calibri" w:cs="Calibri"/>
          <w:color w:val="0D0D0D"/>
          <w:sz w:val="20"/>
          <w:szCs w:val="20"/>
          <w:lang w:val="fr-CM"/>
        </w:rPr>
        <w:t>Chem</w:t>
      </w:r>
      <w:proofErr w:type="spellEnd"/>
      <w:r w:rsidRPr="00660D04">
        <w:rPr>
          <w:rFonts w:ascii="Calibri" w:hAnsi="Calibri" w:cs="Calibri"/>
          <w:color w:val="0D0D0D"/>
          <w:sz w:val="20"/>
          <w:szCs w:val="20"/>
          <w:lang w:val="fr-CM"/>
        </w:rPr>
        <w:t xml:space="preserve">. </w:t>
      </w:r>
      <w:proofErr w:type="spellStart"/>
      <w:r w:rsidRPr="00660D04">
        <w:rPr>
          <w:rFonts w:ascii="Calibri" w:hAnsi="Calibri" w:cs="Calibri"/>
          <w:color w:val="0D0D0D"/>
          <w:sz w:val="20"/>
          <w:szCs w:val="20"/>
          <w:lang w:val="fr-CM"/>
        </w:rPr>
        <w:t>Sci</w:t>
      </w:r>
      <w:proofErr w:type="spellEnd"/>
      <w:r w:rsidRPr="00660D04">
        <w:rPr>
          <w:rFonts w:ascii="Calibri" w:hAnsi="Calibri" w:cs="Calibri"/>
          <w:color w:val="0D0D0D"/>
          <w:sz w:val="20"/>
          <w:szCs w:val="20"/>
          <w:lang w:val="fr-CM"/>
        </w:rPr>
        <w:t>. 8(2): 517-527, ISSN 1997-342X (Online), ISSN 1991-8631, April 2014</w:t>
      </w:r>
    </w:p>
    <w:p w14:paraId="5619AE88" w14:textId="2B2CE30D" w:rsidR="00D863C3" w:rsidRPr="00D863C3" w:rsidRDefault="001F47EE" w:rsidP="000E6BA9">
      <w:pPr>
        <w:pStyle w:val="Titre4"/>
        <w:widowControl w:val="0"/>
        <w:ind w:left="284" w:hanging="284"/>
        <w:rPr>
          <w:b w:val="0"/>
          <w:sz w:val="22"/>
        </w:rPr>
      </w:pPr>
      <w:r>
        <w:rPr>
          <w:b w:val="0"/>
        </w:rPr>
        <w:t xml:space="preserve"> </w:t>
      </w:r>
      <w:r w:rsidR="00660D04">
        <w:rPr>
          <w:rFonts w:ascii="Calibri" w:hAnsi="Calibri" w:cs="Calibri"/>
          <w:color w:val="0D0D0D"/>
          <w:sz w:val="20"/>
          <w:szCs w:val="20"/>
        </w:rPr>
        <w:t>[2</w:t>
      </w:r>
      <w:r w:rsidR="000E6BA9">
        <w:rPr>
          <w:rFonts w:ascii="Calibri" w:hAnsi="Calibri" w:cs="Calibri"/>
          <w:color w:val="0D0D0D"/>
          <w:sz w:val="20"/>
          <w:szCs w:val="20"/>
        </w:rPr>
        <w:t>2</w:t>
      </w:r>
      <w:r w:rsidR="00660D04">
        <w:rPr>
          <w:rFonts w:ascii="Calibri" w:hAnsi="Calibri" w:cs="Calibri"/>
          <w:color w:val="0D0D0D"/>
          <w:sz w:val="20"/>
          <w:szCs w:val="20"/>
        </w:rPr>
        <w:t xml:space="preserve">] </w:t>
      </w:r>
      <w:r w:rsidRPr="00660D04">
        <w:rPr>
          <w:rFonts w:ascii="Calibri" w:hAnsi="Calibri" w:cs="Calibri"/>
          <w:b w:val="0"/>
          <w:bCs w:val="0"/>
          <w:smallCaps w:val="0"/>
          <w:color w:val="0D0D0D"/>
          <w:kern w:val="0"/>
          <w:sz w:val="20"/>
          <w:szCs w:val="20"/>
          <w:lang w:val="fr-CM"/>
        </w:rPr>
        <w:t xml:space="preserve">Référencé : éditions universitaires européennes : </w:t>
      </w:r>
      <w:r w:rsidR="00D863C3" w:rsidRPr="00660D04">
        <w:rPr>
          <w:rFonts w:ascii="Calibri" w:hAnsi="Calibri" w:cs="Calibri"/>
          <w:b w:val="0"/>
          <w:bCs w:val="0"/>
          <w:smallCaps w:val="0"/>
          <w:color w:val="0D0D0D"/>
          <w:kern w:val="0"/>
          <w:sz w:val="20"/>
          <w:szCs w:val="20"/>
          <w:lang w:val="fr-CM"/>
        </w:rPr>
        <w:t>LA FLORE HORTICOLE ET ORNEMENTALE DE CENTRAFRIQUE : QUELQUES USAGES ENDOGENES</w:t>
      </w:r>
    </w:p>
    <w:tbl>
      <w:tblPr>
        <w:tblpPr w:leftFromText="141" w:rightFromText="141" w:vertAnchor="text" w:tblpX="35" w:tblpY="1"/>
        <w:tblOverlap w:val="never"/>
        <w:tblW w:w="0" w:type="auto"/>
        <w:tblCellSpacing w:w="15" w:type="dxa"/>
        <w:shd w:val="clear" w:color="auto" w:fill="FFFFFF"/>
        <w:tblCellMar>
          <w:left w:w="0" w:type="dxa"/>
          <w:right w:w="0" w:type="dxa"/>
        </w:tblCellMar>
        <w:tblLook w:val="04A0" w:firstRow="1" w:lastRow="0" w:firstColumn="1" w:lastColumn="0" w:noHBand="0" w:noVBand="1"/>
      </w:tblPr>
      <w:tblGrid>
        <w:gridCol w:w="2128"/>
        <w:gridCol w:w="2054"/>
      </w:tblGrid>
      <w:tr w:rsidR="00D863C3" w14:paraId="0FD51C14" w14:textId="77777777" w:rsidTr="004338BE">
        <w:trPr>
          <w:tblCellSpacing w:w="15" w:type="dxa"/>
        </w:trPr>
        <w:tc>
          <w:tcPr>
            <w:tcW w:w="2083" w:type="dxa"/>
            <w:tcBorders>
              <w:top w:val="single" w:sz="6" w:space="0" w:color="D3CEB8"/>
            </w:tcBorders>
            <w:shd w:val="clear" w:color="auto" w:fill="FFFFFF"/>
            <w:tcMar>
              <w:top w:w="45" w:type="dxa"/>
              <w:left w:w="0" w:type="dxa"/>
              <w:bottom w:w="90" w:type="dxa"/>
              <w:right w:w="120" w:type="dxa"/>
            </w:tcMar>
            <w:hideMark/>
          </w:tcPr>
          <w:p w14:paraId="3249742B"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SBN-</w:t>
            </w:r>
            <w:proofErr w:type="gramStart"/>
            <w:r>
              <w:rPr>
                <w:rFonts w:ascii="Arial" w:hAnsi="Arial" w:cs="Arial"/>
                <w:color w:val="333333"/>
                <w:sz w:val="20"/>
                <w:szCs w:val="20"/>
              </w:rPr>
              <w:t>13:</w:t>
            </w:r>
            <w:proofErr w:type="gramEnd"/>
          </w:p>
        </w:tc>
        <w:tc>
          <w:tcPr>
            <w:tcW w:w="2009" w:type="dxa"/>
            <w:tcBorders>
              <w:top w:val="single" w:sz="6" w:space="0" w:color="D3CEB8"/>
            </w:tcBorders>
            <w:shd w:val="clear" w:color="auto" w:fill="FFFFFF"/>
            <w:tcMar>
              <w:top w:w="45" w:type="dxa"/>
              <w:left w:w="0" w:type="dxa"/>
              <w:bottom w:w="90" w:type="dxa"/>
              <w:right w:w="120" w:type="dxa"/>
            </w:tcMar>
            <w:hideMark/>
          </w:tcPr>
          <w:p w14:paraId="46FA6A84"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978-3-639-54092-5</w:t>
            </w:r>
          </w:p>
        </w:tc>
      </w:tr>
      <w:tr w:rsidR="00D863C3" w14:paraId="59EA41D4" w14:textId="77777777" w:rsidTr="004338BE">
        <w:trPr>
          <w:tblCellSpacing w:w="15" w:type="dxa"/>
        </w:trPr>
        <w:tc>
          <w:tcPr>
            <w:tcW w:w="2083" w:type="dxa"/>
            <w:tcBorders>
              <w:top w:val="single" w:sz="6" w:space="0" w:color="D3CEB8"/>
            </w:tcBorders>
            <w:shd w:val="clear" w:color="auto" w:fill="FFFFFF"/>
            <w:tcMar>
              <w:top w:w="45" w:type="dxa"/>
              <w:left w:w="0" w:type="dxa"/>
              <w:bottom w:w="90" w:type="dxa"/>
              <w:right w:w="120" w:type="dxa"/>
            </w:tcMar>
            <w:hideMark/>
          </w:tcPr>
          <w:p w14:paraId="7DA2E1BC"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ISBN-</w:t>
            </w:r>
            <w:proofErr w:type="gramStart"/>
            <w:r>
              <w:rPr>
                <w:rFonts w:ascii="Arial" w:hAnsi="Arial" w:cs="Arial"/>
                <w:color w:val="333333"/>
                <w:sz w:val="20"/>
                <w:szCs w:val="20"/>
              </w:rPr>
              <w:t>10:</w:t>
            </w:r>
            <w:proofErr w:type="gramEnd"/>
          </w:p>
        </w:tc>
        <w:tc>
          <w:tcPr>
            <w:tcW w:w="2009" w:type="dxa"/>
            <w:tcBorders>
              <w:top w:val="single" w:sz="6" w:space="0" w:color="D3CEB8"/>
            </w:tcBorders>
            <w:shd w:val="clear" w:color="auto" w:fill="FFFFFF"/>
            <w:tcMar>
              <w:top w:w="45" w:type="dxa"/>
              <w:left w:w="0" w:type="dxa"/>
              <w:bottom w:w="90" w:type="dxa"/>
              <w:right w:w="120" w:type="dxa"/>
            </w:tcMar>
            <w:hideMark/>
          </w:tcPr>
          <w:p w14:paraId="6CBAEB85"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3639540921</w:t>
            </w:r>
          </w:p>
        </w:tc>
      </w:tr>
      <w:tr w:rsidR="00D863C3" w14:paraId="30B53175" w14:textId="77777777" w:rsidTr="004338BE">
        <w:trPr>
          <w:tblCellSpacing w:w="15" w:type="dxa"/>
        </w:trPr>
        <w:tc>
          <w:tcPr>
            <w:tcW w:w="2083" w:type="dxa"/>
            <w:tcBorders>
              <w:top w:val="single" w:sz="6" w:space="0" w:color="D3CEB8"/>
            </w:tcBorders>
            <w:shd w:val="clear" w:color="auto" w:fill="FFFFFF"/>
            <w:tcMar>
              <w:top w:w="45" w:type="dxa"/>
              <w:left w:w="0" w:type="dxa"/>
              <w:bottom w:w="90" w:type="dxa"/>
              <w:right w:w="120" w:type="dxa"/>
            </w:tcMar>
            <w:hideMark/>
          </w:tcPr>
          <w:p w14:paraId="0AEC4D3E" w14:textId="77777777" w:rsidR="00D863C3" w:rsidRDefault="00D863C3" w:rsidP="004338BE">
            <w:pPr>
              <w:pStyle w:val="NormalWeb"/>
              <w:spacing w:before="0" w:beforeAutospacing="0" w:after="0" w:afterAutospacing="0"/>
              <w:rPr>
                <w:rFonts w:ascii="Arial" w:hAnsi="Arial" w:cs="Arial"/>
                <w:color w:val="333333"/>
                <w:sz w:val="20"/>
                <w:szCs w:val="20"/>
              </w:rPr>
            </w:pPr>
            <w:proofErr w:type="gramStart"/>
            <w:r>
              <w:rPr>
                <w:rFonts w:ascii="Arial" w:hAnsi="Arial" w:cs="Arial"/>
                <w:color w:val="333333"/>
                <w:sz w:val="20"/>
                <w:szCs w:val="20"/>
              </w:rPr>
              <w:t>EAN:</w:t>
            </w:r>
            <w:proofErr w:type="gramEnd"/>
          </w:p>
        </w:tc>
        <w:tc>
          <w:tcPr>
            <w:tcW w:w="2009" w:type="dxa"/>
            <w:tcBorders>
              <w:top w:val="single" w:sz="6" w:space="0" w:color="D3CEB8"/>
            </w:tcBorders>
            <w:shd w:val="clear" w:color="auto" w:fill="FFFFFF"/>
            <w:tcMar>
              <w:top w:w="45" w:type="dxa"/>
              <w:left w:w="0" w:type="dxa"/>
              <w:bottom w:w="90" w:type="dxa"/>
              <w:right w:w="120" w:type="dxa"/>
            </w:tcMar>
            <w:hideMark/>
          </w:tcPr>
          <w:p w14:paraId="265BF43B"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9783639540925</w:t>
            </w:r>
          </w:p>
        </w:tc>
      </w:tr>
      <w:tr w:rsidR="00D863C3" w14:paraId="5C8AD50B" w14:textId="77777777" w:rsidTr="004338BE">
        <w:trPr>
          <w:tblCellSpacing w:w="15" w:type="dxa"/>
        </w:trPr>
        <w:tc>
          <w:tcPr>
            <w:tcW w:w="2083" w:type="dxa"/>
            <w:tcBorders>
              <w:top w:val="single" w:sz="6" w:space="0" w:color="D3CEB8"/>
            </w:tcBorders>
            <w:shd w:val="clear" w:color="auto" w:fill="FFFFFF"/>
            <w:tcMar>
              <w:top w:w="45" w:type="dxa"/>
              <w:left w:w="0" w:type="dxa"/>
              <w:bottom w:w="90" w:type="dxa"/>
              <w:right w:w="120" w:type="dxa"/>
            </w:tcMar>
            <w:hideMark/>
          </w:tcPr>
          <w:p w14:paraId="32372DEC"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 xml:space="preserve">Langue du </w:t>
            </w:r>
            <w:proofErr w:type="gramStart"/>
            <w:r>
              <w:rPr>
                <w:rFonts w:ascii="Arial" w:hAnsi="Arial" w:cs="Arial"/>
                <w:color w:val="333333"/>
                <w:sz w:val="20"/>
                <w:szCs w:val="20"/>
              </w:rPr>
              <w:t>Livre:</w:t>
            </w:r>
            <w:proofErr w:type="gramEnd"/>
          </w:p>
        </w:tc>
        <w:tc>
          <w:tcPr>
            <w:tcW w:w="2009" w:type="dxa"/>
            <w:tcBorders>
              <w:top w:val="single" w:sz="6" w:space="0" w:color="D3CEB8"/>
            </w:tcBorders>
            <w:shd w:val="clear" w:color="auto" w:fill="FFFFFF"/>
            <w:tcMar>
              <w:top w:w="45" w:type="dxa"/>
              <w:left w:w="0" w:type="dxa"/>
              <w:bottom w:w="90" w:type="dxa"/>
              <w:right w:w="120" w:type="dxa"/>
            </w:tcMar>
            <w:hideMark/>
          </w:tcPr>
          <w:p w14:paraId="09E9771A"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Français</w:t>
            </w:r>
          </w:p>
        </w:tc>
      </w:tr>
      <w:tr w:rsidR="00D863C3" w14:paraId="07707241" w14:textId="77777777" w:rsidTr="004338BE">
        <w:trPr>
          <w:tblCellSpacing w:w="15" w:type="dxa"/>
        </w:trPr>
        <w:tc>
          <w:tcPr>
            <w:tcW w:w="2083" w:type="dxa"/>
            <w:tcBorders>
              <w:top w:val="single" w:sz="6" w:space="0" w:color="D3CEB8"/>
            </w:tcBorders>
            <w:shd w:val="clear" w:color="auto" w:fill="FFFFFF"/>
            <w:tcMar>
              <w:top w:w="45" w:type="dxa"/>
              <w:left w:w="0" w:type="dxa"/>
              <w:bottom w:w="90" w:type="dxa"/>
              <w:right w:w="120" w:type="dxa"/>
            </w:tcMar>
            <w:hideMark/>
          </w:tcPr>
          <w:p w14:paraId="551BF477" w14:textId="77777777" w:rsidR="00D863C3" w:rsidRDefault="00D863C3" w:rsidP="004338BE">
            <w:pPr>
              <w:pStyle w:val="NormalWeb"/>
              <w:spacing w:before="0" w:beforeAutospacing="0" w:after="0" w:afterAutospacing="0"/>
              <w:rPr>
                <w:rFonts w:ascii="Arial" w:hAnsi="Arial" w:cs="Arial"/>
                <w:color w:val="333333"/>
                <w:sz w:val="20"/>
                <w:szCs w:val="20"/>
              </w:rPr>
            </w:pPr>
            <w:proofErr w:type="gramStart"/>
            <w:r>
              <w:rPr>
                <w:rFonts w:ascii="Arial" w:hAnsi="Arial" w:cs="Arial"/>
                <w:color w:val="333333"/>
                <w:sz w:val="20"/>
                <w:szCs w:val="20"/>
              </w:rPr>
              <w:t>de</w:t>
            </w:r>
            <w:proofErr w:type="gramEnd"/>
            <w:r>
              <w:rPr>
                <w:rFonts w:ascii="Arial" w:hAnsi="Arial" w:cs="Arial"/>
                <w:color w:val="333333"/>
                <w:sz w:val="20"/>
                <w:szCs w:val="20"/>
              </w:rPr>
              <w:t xml:space="preserve"> (auteur) :</w:t>
            </w:r>
          </w:p>
        </w:tc>
        <w:tc>
          <w:tcPr>
            <w:tcW w:w="2009" w:type="dxa"/>
            <w:tcBorders>
              <w:top w:val="single" w:sz="6" w:space="0" w:color="D3CEB8"/>
            </w:tcBorders>
            <w:shd w:val="clear" w:color="auto" w:fill="FFFFFF"/>
            <w:tcMar>
              <w:top w:w="45" w:type="dxa"/>
              <w:left w:w="0" w:type="dxa"/>
              <w:bottom w:w="90" w:type="dxa"/>
              <w:right w:w="120" w:type="dxa"/>
            </w:tcMar>
            <w:hideMark/>
          </w:tcPr>
          <w:p w14:paraId="2C7E6188"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 xml:space="preserve">Ephrem </w:t>
            </w:r>
            <w:proofErr w:type="spellStart"/>
            <w:r>
              <w:rPr>
                <w:rFonts w:ascii="Arial" w:hAnsi="Arial" w:cs="Arial"/>
                <w:color w:val="333333"/>
                <w:sz w:val="20"/>
                <w:szCs w:val="20"/>
              </w:rPr>
              <w:t>Kosh-Komba</w:t>
            </w:r>
            <w:proofErr w:type="spellEnd"/>
          </w:p>
        </w:tc>
      </w:tr>
      <w:tr w:rsidR="00D863C3" w14:paraId="6164BCAF" w14:textId="77777777" w:rsidTr="004338BE">
        <w:trPr>
          <w:tblCellSpacing w:w="15" w:type="dxa"/>
        </w:trPr>
        <w:tc>
          <w:tcPr>
            <w:tcW w:w="2083" w:type="dxa"/>
            <w:tcBorders>
              <w:top w:val="single" w:sz="6" w:space="0" w:color="D3CEB8"/>
            </w:tcBorders>
            <w:shd w:val="clear" w:color="auto" w:fill="FFFFFF"/>
            <w:tcMar>
              <w:top w:w="45" w:type="dxa"/>
              <w:left w:w="0" w:type="dxa"/>
              <w:bottom w:w="90" w:type="dxa"/>
              <w:right w:w="120" w:type="dxa"/>
            </w:tcMar>
            <w:hideMark/>
          </w:tcPr>
          <w:p w14:paraId="7FDBE4E7"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 xml:space="preserve">Nombre de </w:t>
            </w:r>
            <w:proofErr w:type="gramStart"/>
            <w:r>
              <w:rPr>
                <w:rFonts w:ascii="Arial" w:hAnsi="Arial" w:cs="Arial"/>
                <w:color w:val="333333"/>
                <w:sz w:val="20"/>
                <w:szCs w:val="20"/>
              </w:rPr>
              <w:t>pages:</w:t>
            </w:r>
            <w:proofErr w:type="gramEnd"/>
          </w:p>
        </w:tc>
        <w:tc>
          <w:tcPr>
            <w:tcW w:w="2009" w:type="dxa"/>
            <w:tcBorders>
              <w:top w:val="single" w:sz="6" w:space="0" w:color="D3CEB8"/>
            </w:tcBorders>
            <w:shd w:val="clear" w:color="auto" w:fill="FFFFFF"/>
            <w:tcMar>
              <w:top w:w="45" w:type="dxa"/>
              <w:left w:w="0" w:type="dxa"/>
              <w:bottom w:w="90" w:type="dxa"/>
              <w:right w:w="120" w:type="dxa"/>
            </w:tcMar>
            <w:hideMark/>
          </w:tcPr>
          <w:p w14:paraId="31E96216"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120</w:t>
            </w:r>
          </w:p>
        </w:tc>
      </w:tr>
      <w:tr w:rsidR="00D863C3" w14:paraId="010D3A53" w14:textId="77777777" w:rsidTr="004338BE">
        <w:trPr>
          <w:tblCellSpacing w:w="15" w:type="dxa"/>
        </w:trPr>
        <w:tc>
          <w:tcPr>
            <w:tcW w:w="2083" w:type="dxa"/>
            <w:tcBorders>
              <w:top w:val="single" w:sz="6" w:space="0" w:color="D3CEB8"/>
            </w:tcBorders>
            <w:shd w:val="clear" w:color="auto" w:fill="FFFFFF"/>
            <w:tcMar>
              <w:top w:w="45" w:type="dxa"/>
              <w:left w:w="0" w:type="dxa"/>
              <w:bottom w:w="90" w:type="dxa"/>
              <w:right w:w="120" w:type="dxa"/>
            </w:tcMar>
            <w:hideMark/>
          </w:tcPr>
          <w:p w14:paraId="70A7657B"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 xml:space="preserve">Publié </w:t>
            </w:r>
            <w:proofErr w:type="gramStart"/>
            <w:r>
              <w:rPr>
                <w:rFonts w:ascii="Arial" w:hAnsi="Arial" w:cs="Arial"/>
                <w:color w:val="333333"/>
                <w:sz w:val="20"/>
                <w:szCs w:val="20"/>
              </w:rPr>
              <w:t>le:</w:t>
            </w:r>
            <w:proofErr w:type="gramEnd"/>
          </w:p>
        </w:tc>
        <w:tc>
          <w:tcPr>
            <w:tcW w:w="2009" w:type="dxa"/>
            <w:tcBorders>
              <w:top w:val="single" w:sz="6" w:space="0" w:color="D3CEB8"/>
            </w:tcBorders>
            <w:shd w:val="clear" w:color="auto" w:fill="FFFFFF"/>
            <w:tcMar>
              <w:top w:w="45" w:type="dxa"/>
              <w:left w:w="0" w:type="dxa"/>
              <w:bottom w:w="90" w:type="dxa"/>
              <w:right w:w="120" w:type="dxa"/>
            </w:tcMar>
            <w:hideMark/>
          </w:tcPr>
          <w:p w14:paraId="60ED0CB4"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28.04.2022</w:t>
            </w:r>
          </w:p>
        </w:tc>
      </w:tr>
      <w:tr w:rsidR="00D863C3" w14:paraId="4214A960" w14:textId="77777777" w:rsidTr="004338BE">
        <w:trPr>
          <w:tblCellSpacing w:w="15" w:type="dxa"/>
        </w:trPr>
        <w:tc>
          <w:tcPr>
            <w:tcW w:w="2083" w:type="dxa"/>
            <w:tcBorders>
              <w:top w:val="single" w:sz="6" w:space="0" w:color="D3CEB8"/>
              <w:bottom w:val="single" w:sz="6" w:space="0" w:color="D3CEB8"/>
            </w:tcBorders>
            <w:shd w:val="clear" w:color="auto" w:fill="FFFFFF"/>
            <w:tcMar>
              <w:top w:w="45" w:type="dxa"/>
              <w:left w:w="0" w:type="dxa"/>
              <w:bottom w:w="90" w:type="dxa"/>
              <w:right w:w="120" w:type="dxa"/>
            </w:tcMar>
            <w:hideMark/>
          </w:tcPr>
          <w:p w14:paraId="738328F6" w14:textId="77777777" w:rsidR="00D863C3" w:rsidRDefault="00D863C3" w:rsidP="004338BE">
            <w:pPr>
              <w:pStyle w:val="NormalWeb"/>
              <w:spacing w:before="0" w:beforeAutospacing="0" w:after="0" w:afterAutospacing="0"/>
              <w:rPr>
                <w:rFonts w:ascii="Arial" w:hAnsi="Arial" w:cs="Arial"/>
                <w:color w:val="333333"/>
                <w:sz w:val="20"/>
                <w:szCs w:val="20"/>
              </w:rPr>
            </w:pPr>
            <w:proofErr w:type="gramStart"/>
            <w:r>
              <w:rPr>
                <w:rFonts w:ascii="Arial" w:hAnsi="Arial" w:cs="Arial"/>
                <w:color w:val="333333"/>
                <w:sz w:val="20"/>
                <w:szCs w:val="20"/>
              </w:rPr>
              <w:t>Catégorie:</w:t>
            </w:r>
            <w:proofErr w:type="gramEnd"/>
          </w:p>
        </w:tc>
        <w:tc>
          <w:tcPr>
            <w:tcW w:w="2009" w:type="dxa"/>
            <w:tcBorders>
              <w:top w:val="single" w:sz="6" w:space="0" w:color="D3CEB8"/>
              <w:bottom w:val="single" w:sz="6" w:space="0" w:color="D3CEB8"/>
            </w:tcBorders>
            <w:shd w:val="clear" w:color="auto" w:fill="FFFFFF"/>
            <w:tcMar>
              <w:top w:w="45" w:type="dxa"/>
              <w:left w:w="0" w:type="dxa"/>
              <w:bottom w:w="90" w:type="dxa"/>
              <w:right w:w="120" w:type="dxa"/>
            </w:tcMar>
            <w:hideMark/>
          </w:tcPr>
          <w:p w14:paraId="09C76905" w14:textId="77777777" w:rsidR="00D863C3" w:rsidRDefault="00D863C3" w:rsidP="004338BE">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Botanique</w:t>
            </w:r>
          </w:p>
        </w:tc>
      </w:tr>
    </w:tbl>
    <w:p w14:paraId="1EA77199" w14:textId="77777777" w:rsidR="004338BE" w:rsidRDefault="004338BE" w:rsidP="00D863C3">
      <w:pPr>
        <w:pStyle w:val="Titre4"/>
        <w:widowControl w:val="0"/>
        <w:rPr>
          <w:b w:val="0"/>
          <w:sz w:val="2"/>
        </w:rPr>
      </w:pPr>
    </w:p>
    <w:p w14:paraId="2DB2A96F" w14:textId="5E347CDF" w:rsidR="001F47EE" w:rsidRPr="00204A74" w:rsidRDefault="004338BE" w:rsidP="00204A74">
      <w:pPr>
        <w:pStyle w:val="NormalWeb"/>
        <w:shd w:val="clear" w:color="auto" w:fill="F2F2F2"/>
        <w:spacing w:before="0" w:beforeAutospacing="0" w:after="0" w:afterAutospacing="0"/>
        <w:jc w:val="both"/>
        <w:rPr>
          <w:rFonts w:ascii="Calibri" w:hAnsi="Calibri" w:cs="Calibri"/>
          <w:color w:val="0D0D0D"/>
          <w:sz w:val="20"/>
          <w:szCs w:val="20"/>
        </w:rPr>
      </w:pPr>
      <w:r w:rsidRPr="00204A74">
        <w:rPr>
          <w:rFonts w:ascii="Calibri" w:hAnsi="Calibri" w:cs="Calibri"/>
          <w:color w:val="0D0D0D"/>
          <w:sz w:val="20"/>
          <w:szCs w:val="20"/>
        </w:rPr>
        <w:br w:type="textWrapping" w:clear="all"/>
      </w:r>
    </w:p>
    <w:p w14:paraId="51C856ED" w14:textId="7CDB366E" w:rsidR="004338BE" w:rsidRPr="00395286" w:rsidRDefault="00660D04" w:rsidP="00CD7AA4">
      <w:pPr>
        <w:pStyle w:val="NormalWeb"/>
        <w:shd w:val="clear" w:color="auto" w:fill="F2F2F2"/>
        <w:spacing w:before="0" w:beforeAutospacing="0" w:after="0" w:afterAutospacing="0"/>
        <w:ind w:left="426" w:hanging="426"/>
        <w:jc w:val="both"/>
        <w:rPr>
          <w:rFonts w:ascii="Calibri" w:hAnsi="Calibri" w:cs="Calibri"/>
          <w:color w:val="0D0D0D"/>
          <w:sz w:val="20"/>
          <w:szCs w:val="20"/>
          <w:lang w:val="en-US"/>
        </w:rPr>
      </w:pPr>
      <w:r>
        <w:rPr>
          <w:rFonts w:ascii="Calibri" w:hAnsi="Calibri" w:cs="Calibri"/>
          <w:color w:val="0D0D0D"/>
          <w:sz w:val="20"/>
          <w:szCs w:val="20"/>
        </w:rPr>
        <w:t>[2</w:t>
      </w:r>
      <w:r w:rsidR="000E6BA9">
        <w:rPr>
          <w:rFonts w:ascii="Calibri" w:hAnsi="Calibri" w:cs="Calibri"/>
          <w:color w:val="0D0D0D"/>
          <w:sz w:val="20"/>
          <w:szCs w:val="20"/>
        </w:rPr>
        <w:t>3</w:t>
      </w:r>
      <w:r>
        <w:rPr>
          <w:rFonts w:ascii="Calibri" w:hAnsi="Calibri" w:cs="Calibri"/>
          <w:color w:val="0D0D0D"/>
          <w:sz w:val="20"/>
          <w:szCs w:val="20"/>
        </w:rPr>
        <w:t>]</w:t>
      </w:r>
      <w:r w:rsidR="00BC3B25" w:rsidRPr="00204A74">
        <w:rPr>
          <w:rFonts w:ascii="Calibri" w:hAnsi="Calibri" w:cs="Calibri"/>
          <w:color w:val="0D0D0D"/>
          <w:sz w:val="20"/>
          <w:szCs w:val="20"/>
        </w:rPr>
        <w:t xml:space="preserve"> </w:t>
      </w:r>
      <w:proofErr w:type="spellStart"/>
      <w:r w:rsidR="00A7088B" w:rsidRPr="00950F4B">
        <w:rPr>
          <w:rFonts w:ascii="Calibri" w:hAnsi="Calibri" w:cs="Calibri"/>
          <w:b/>
          <w:bCs/>
          <w:color w:val="0D0D0D"/>
          <w:sz w:val="20"/>
          <w:szCs w:val="20"/>
        </w:rPr>
        <w:t>Kosh-Komba</w:t>
      </w:r>
      <w:proofErr w:type="spellEnd"/>
      <w:r w:rsidR="00A7088B" w:rsidRPr="00950F4B">
        <w:rPr>
          <w:rFonts w:ascii="Calibri" w:hAnsi="Calibri" w:cs="Calibri"/>
          <w:b/>
          <w:bCs/>
          <w:color w:val="0D0D0D"/>
          <w:sz w:val="20"/>
          <w:szCs w:val="20"/>
        </w:rPr>
        <w:t xml:space="preserve"> E</w:t>
      </w:r>
      <w:r w:rsidR="00A7088B" w:rsidRPr="00204A74">
        <w:rPr>
          <w:rFonts w:ascii="Calibri" w:hAnsi="Calibri" w:cs="Calibri"/>
          <w:color w:val="0D0D0D"/>
          <w:sz w:val="20"/>
          <w:szCs w:val="20"/>
        </w:rPr>
        <w:t xml:space="preserve">., </w:t>
      </w:r>
      <w:proofErr w:type="spellStart"/>
      <w:r w:rsidR="00A7088B" w:rsidRPr="00204A74">
        <w:rPr>
          <w:rFonts w:ascii="Calibri" w:hAnsi="Calibri" w:cs="Calibri"/>
          <w:color w:val="0D0D0D"/>
          <w:sz w:val="20"/>
          <w:szCs w:val="20"/>
        </w:rPr>
        <w:t>Gougodo</w:t>
      </w:r>
      <w:proofErr w:type="spellEnd"/>
      <w:r w:rsidR="00A7088B" w:rsidRPr="00204A74">
        <w:rPr>
          <w:rFonts w:ascii="Calibri" w:hAnsi="Calibri" w:cs="Calibri"/>
          <w:color w:val="0D0D0D"/>
          <w:sz w:val="20"/>
          <w:szCs w:val="20"/>
        </w:rPr>
        <w:t xml:space="preserve"> De Mon-</w:t>
      </w:r>
      <w:proofErr w:type="spellStart"/>
      <w:r w:rsidR="00A7088B" w:rsidRPr="00204A74">
        <w:rPr>
          <w:rFonts w:ascii="Calibri" w:hAnsi="Calibri" w:cs="Calibri"/>
          <w:color w:val="0D0D0D"/>
          <w:sz w:val="20"/>
          <w:szCs w:val="20"/>
        </w:rPr>
        <w:t>Zoni</w:t>
      </w:r>
      <w:proofErr w:type="spellEnd"/>
      <w:r w:rsidR="00A7088B" w:rsidRPr="00204A74">
        <w:rPr>
          <w:rFonts w:ascii="Calibri" w:hAnsi="Calibri" w:cs="Calibri"/>
          <w:color w:val="0D0D0D"/>
          <w:sz w:val="20"/>
          <w:szCs w:val="20"/>
        </w:rPr>
        <w:t xml:space="preserve"> L. J., </w:t>
      </w:r>
      <w:proofErr w:type="spellStart"/>
      <w:r w:rsidR="00A7088B" w:rsidRPr="00204A74">
        <w:rPr>
          <w:rFonts w:ascii="Calibri" w:hAnsi="Calibri" w:cs="Calibri"/>
          <w:color w:val="0D0D0D"/>
          <w:sz w:val="20"/>
          <w:szCs w:val="20"/>
        </w:rPr>
        <w:t>Omenda</w:t>
      </w:r>
      <w:proofErr w:type="spellEnd"/>
      <w:r w:rsidR="00A7088B" w:rsidRPr="00204A74">
        <w:rPr>
          <w:rFonts w:ascii="Calibri" w:hAnsi="Calibri" w:cs="Calibri"/>
          <w:color w:val="0D0D0D"/>
          <w:sz w:val="20"/>
          <w:szCs w:val="20"/>
        </w:rPr>
        <w:t xml:space="preserve"> J.A., Zaman M., </w:t>
      </w:r>
      <w:proofErr w:type="spellStart"/>
      <w:r w:rsidR="00A7088B" w:rsidRPr="00204A74">
        <w:rPr>
          <w:rFonts w:ascii="Calibri" w:hAnsi="Calibri" w:cs="Calibri"/>
          <w:color w:val="0D0D0D"/>
          <w:sz w:val="20"/>
          <w:szCs w:val="20"/>
        </w:rPr>
        <w:t>Mingabaye-Bendima</w:t>
      </w:r>
      <w:proofErr w:type="spellEnd"/>
      <w:r w:rsidR="00A7088B" w:rsidRPr="00204A74">
        <w:rPr>
          <w:rFonts w:ascii="Calibri" w:hAnsi="Calibri" w:cs="Calibri"/>
          <w:color w:val="0D0D0D"/>
          <w:sz w:val="20"/>
          <w:szCs w:val="20"/>
        </w:rPr>
        <w:t xml:space="preserve"> B., </w:t>
      </w:r>
      <w:proofErr w:type="spellStart"/>
      <w:r w:rsidR="00A7088B" w:rsidRPr="00204A74">
        <w:rPr>
          <w:rFonts w:ascii="Calibri" w:hAnsi="Calibri" w:cs="Calibri"/>
          <w:color w:val="0D0D0D"/>
          <w:sz w:val="20"/>
          <w:szCs w:val="20"/>
        </w:rPr>
        <w:t>Batawila</w:t>
      </w:r>
      <w:proofErr w:type="spellEnd"/>
      <w:r w:rsidR="00A7088B" w:rsidRPr="00204A74">
        <w:rPr>
          <w:rFonts w:ascii="Calibri" w:hAnsi="Calibri" w:cs="Calibri"/>
          <w:color w:val="0D0D0D"/>
          <w:sz w:val="20"/>
          <w:szCs w:val="20"/>
        </w:rPr>
        <w:t xml:space="preserve"> K., </w:t>
      </w:r>
      <w:proofErr w:type="spellStart"/>
      <w:r w:rsidR="00A7088B" w:rsidRPr="00204A74">
        <w:rPr>
          <w:rFonts w:ascii="Calibri" w:hAnsi="Calibri" w:cs="Calibri"/>
          <w:color w:val="0D0D0D"/>
          <w:sz w:val="20"/>
          <w:szCs w:val="20"/>
        </w:rPr>
        <w:t>Akpagana</w:t>
      </w:r>
      <w:proofErr w:type="spellEnd"/>
      <w:r w:rsidR="00A7088B" w:rsidRPr="00204A74">
        <w:rPr>
          <w:rFonts w:ascii="Calibri" w:hAnsi="Calibri" w:cs="Calibri"/>
          <w:color w:val="0D0D0D"/>
          <w:sz w:val="20"/>
          <w:szCs w:val="20"/>
        </w:rPr>
        <w:t xml:space="preserve"> K. 2023. </w:t>
      </w:r>
      <w:r w:rsidR="00A7088B" w:rsidRPr="00395286">
        <w:rPr>
          <w:rFonts w:ascii="Calibri" w:hAnsi="Calibri" w:cs="Calibri"/>
          <w:color w:val="0D0D0D"/>
          <w:sz w:val="20"/>
          <w:szCs w:val="20"/>
          <w:lang w:val="en-US"/>
        </w:rPr>
        <w:t xml:space="preserve">Effect of Mineral and Organic Fertilizer on the Performance of Cassava (Manihot esculenta </w:t>
      </w:r>
      <w:proofErr w:type="spellStart"/>
      <w:r w:rsidR="00A7088B" w:rsidRPr="00395286">
        <w:rPr>
          <w:rFonts w:ascii="Calibri" w:hAnsi="Calibri" w:cs="Calibri"/>
          <w:color w:val="0D0D0D"/>
          <w:sz w:val="20"/>
          <w:szCs w:val="20"/>
          <w:lang w:val="en-US"/>
        </w:rPr>
        <w:lastRenderedPageBreak/>
        <w:t>Crantz</w:t>
      </w:r>
      <w:proofErr w:type="spellEnd"/>
      <w:r w:rsidR="00A7088B" w:rsidRPr="00395286">
        <w:rPr>
          <w:rFonts w:ascii="Calibri" w:hAnsi="Calibri" w:cs="Calibri"/>
          <w:color w:val="0D0D0D"/>
          <w:sz w:val="20"/>
          <w:szCs w:val="20"/>
          <w:lang w:val="en-US"/>
        </w:rPr>
        <w:t xml:space="preserve">) in the </w:t>
      </w:r>
      <w:proofErr w:type="spellStart"/>
      <w:r w:rsidR="00A7088B" w:rsidRPr="00395286">
        <w:rPr>
          <w:rFonts w:ascii="Calibri" w:hAnsi="Calibri" w:cs="Calibri"/>
          <w:color w:val="0D0D0D"/>
          <w:sz w:val="20"/>
          <w:szCs w:val="20"/>
          <w:lang w:val="en-US"/>
        </w:rPr>
        <w:t>Pissa</w:t>
      </w:r>
      <w:proofErr w:type="spellEnd"/>
      <w:r w:rsidR="00A7088B" w:rsidRPr="00395286">
        <w:rPr>
          <w:rFonts w:ascii="Calibri" w:hAnsi="Calibri" w:cs="Calibri"/>
          <w:color w:val="0D0D0D"/>
          <w:sz w:val="20"/>
          <w:szCs w:val="20"/>
          <w:lang w:val="en-US"/>
        </w:rPr>
        <w:t xml:space="preserve"> region of the Central African Republic. International Journal of Environmental &amp; Agriculture Research (IJOEAR) ISSN:2454-1850, Vol-9, Issue-</w:t>
      </w:r>
      <w:proofErr w:type="gramStart"/>
      <w:r w:rsidR="00A7088B" w:rsidRPr="00395286">
        <w:rPr>
          <w:rFonts w:ascii="Calibri" w:hAnsi="Calibri" w:cs="Calibri"/>
          <w:color w:val="0D0D0D"/>
          <w:sz w:val="20"/>
          <w:szCs w:val="20"/>
          <w:lang w:val="en-US"/>
        </w:rPr>
        <w:t>4 :</w:t>
      </w:r>
      <w:proofErr w:type="gramEnd"/>
      <w:r w:rsidR="00A7088B" w:rsidRPr="00395286">
        <w:rPr>
          <w:rFonts w:ascii="Calibri" w:hAnsi="Calibri" w:cs="Calibri"/>
          <w:color w:val="0D0D0D"/>
          <w:sz w:val="20"/>
          <w:szCs w:val="20"/>
          <w:lang w:val="en-US"/>
        </w:rPr>
        <w:t xml:space="preserve"> 57-69</w:t>
      </w:r>
    </w:p>
    <w:p w14:paraId="08DDAEAD" w14:textId="77777777" w:rsidR="00DF3621" w:rsidRPr="00395286" w:rsidRDefault="00DF3621" w:rsidP="00CD7AA4">
      <w:pPr>
        <w:pStyle w:val="NormalWeb"/>
        <w:shd w:val="clear" w:color="auto" w:fill="F2F2F2"/>
        <w:spacing w:before="0" w:beforeAutospacing="0" w:after="0" w:afterAutospacing="0"/>
        <w:ind w:left="426" w:hanging="426"/>
        <w:jc w:val="both"/>
        <w:rPr>
          <w:rFonts w:ascii="Calibri" w:hAnsi="Calibri" w:cs="Calibri"/>
          <w:color w:val="0D0D0D"/>
          <w:sz w:val="4"/>
          <w:szCs w:val="4"/>
          <w:lang w:val="en-US"/>
        </w:rPr>
      </w:pPr>
    </w:p>
    <w:p w14:paraId="435A0E49" w14:textId="7105ECD9" w:rsidR="00950F4B" w:rsidRPr="00395286" w:rsidRDefault="00C7340A" w:rsidP="00CD7AA4">
      <w:pPr>
        <w:pStyle w:val="NormalWeb"/>
        <w:shd w:val="clear" w:color="auto" w:fill="F2F2F2"/>
        <w:spacing w:before="0" w:beforeAutospacing="0" w:after="0" w:afterAutospacing="0"/>
        <w:ind w:left="426" w:hanging="426"/>
        <w:jc w:val="both"/>
        <w:rPr>
          <w:rFonts w:ascii="Calibri" w:hAnsi="Calibri" w:cs="Calibri"/>
          <w:color w:val="0D0D0D"/>
          <w:sz w:val="20"/>
          <w:szCs w:val="20"/>
          <w:lang w:val="en-US"/>
        </w:rPr>
      </w:pPr>
      <w:r w:rsidRPr="00395286">
        <w:rPr>
          <w:rFonts w:ascii="Calibri" w:hAnsi="Calibri" w:cs="Calibri"/>
          <w:color w:val="0D0D0D"/>
          <w:sz w:val="20"/>
          <w:szCs w:val="20"/>
          <w:lang w:val="en-US"/>
        </w:rPr>
        <w:t>[2</w:t>
      </w:r>
      <w:r w:rsidR="000E6BA9">
        <w:rPr>
          <w:rFonts w:ascii="Calibri" w:hAnsi="Calibri" w:cs="Calibri"/>
          <w:color w:val="0D0D0D"/>
          <w:sz w:val="20"/>
          <w:szCs w:val="20"/>
          <w:lang w:val="en-US"/>
        </w:rPr>
        <w:t>4</w:t>
      </w:r>
      <w:r w:rsidR="000E6BA9" w:rsidRPr="000E6BA9">
        <w:rPr>
          <w:rFonts w:ascii="Calibri" w:hAnsi="Calibri" w:cs="Calibri"/>
          <w:color w:val="0D0D0D"/>
          <w:sz w:val="20"/>
          <w:szCs w:val="20"/>
          <w:lang w:val="en-US"/>
        </w:rPr>
        <w:t>]</w:t>
      </w:r>
      <w:r w:rsidRPr="00395286">
        <w:rPr>
          <w:rFonts w:ascii="Calibri" w:hAnsi="Calibri" w:cs="Calibri"/>
          <w:color w:val="0D0D0D"/>
          <w:sz w:val="20"/>
          <w:szCs w:val="20"/>
          <w:lang w:val="en-US"/>
        </w:rPr>
        <w:t xml:space="preserve"> </w:t>
      </w:r>
      <w:proofErr w:type="spellStart"/>
      <w:r w:rsidR="00DF3621" w:rsidRPr="00395286">
        <w:rPr>
          <w:rFonts w:ascii="Calibri" w:hAnsi="Calibri" w:cs="Calibri"/>
          <w:color w:val="0D0D0D"/>
          <w:sz w:val="20"/>
          <w:szCs w:val="20"/>
          <w:lang w:val="en-US"/>
        </w:rPr>
        <w:t>Ndotar</w:t>
      </w:r>
      <w:proofErr w:type="spellEnd"/>
      <w:r w:rsidR="00DF3621" w:rsidRPr="00395286">
        <w:rPr>
          <w:rFonts w:ascii="Calibri" w:hAnsi="Calibri" w:cs="Calibri"/>
          <w:color w:val="0D0D0D"/>
          <w:sz w:val="20"/>
          <w:szCs w:val="20"/>
          <w:lang w:val="en-US"/>
        </w:rPr>
        <w:t xml:space="preserve"> Michel, Joseph Martin Bell, </w:t>
      </w:r>
      <w:proofErr w:type="spellStart"/>
      <w:r w:rsidR="00DF3621" w:rsidRPr="00395286">
        <w:rPr>
          <w:rFonts w:ascii="Calibri" w:hAnsi="Calibri" w:cs="Calibri"/>
          <w:b/>
          <w:bCs/>
          <w:color w:val="0D0D0D"/>
          <w:sz w:val="20"/>
          <w:szCs w:val="20"/>
          <w:lang w:val="en-US"/>
        </w:rPr>
        <w:t>Kosh-Komba</w:t>
      </w:r>
      <w:proofErr w:type="spellEnd"/>
      <w:r w:rsidR="00DF3621" w:rsidRPr="00395286">
        <w:rPr>
          <w:rFonts w:ascii="Calibri" w:hAnsi="Calibri" w:cs="Calibri"/>
          <w:b/>
          <w:bCs/>
          <w:color w:val="0D0D0D"/>
          <w:sz w:val="20"/>
          <w:szCs w:val="20"/>
          <w:lang w:val="en-US"/>
        </w:rPr>
        <w:t xml:space="preserve"> </w:t>
      </w:r>
      <w:proofErr w:type="spellStart"/>
      <w:r w:rsidR="00DF3621" w:rsidRPr="00395286">
        <w:rPr>
          <w:rFonts w:ascii="Calibri" w:hAnsi="Calibri" w:cs="Calibri"/>
          <w:b/>
          <w:bCs/>
          <w:color w:val="0D0D0D"/>
          <w:sz w:val="20"/>
          <w:szCs w:val="20"/>
          <w:lang w:val="en-US"/>
        </w:rPr>
        <w:t>Ephrèm</w:t>
      </w:r>
      <w:proofErr w:type="spellEnd"/>
      <w:r w:rsidR="00DF3621" w:rsidRPr="00395286">
        <w:rPr>
          <w:rFonts w:ascii="Calibri" w:hAnsi="Calibri" w:cs="Calibri"/>
          <w:color w:val="0D0D0D"/>
          <w:sz w:val="20"/>
          <w:szCs w:val="20"/>
          <w:lang w:val="en-US"/>
        </w:rPr>
        <w:t xml:space="preserve">, Kamba </w:t>
      </w:r>
      <w:proofErr w:type="spellStart"/>
      <w:r w:rsidR="00DF3621" w:rsidRPr="00395286">
        <w:rPr>
          <w:rFonts w:ascii="Calibri" w:hAnsi="Calibri" w:cs="Calibri"/>
          <w:color w:val="0D0D0D"/>
          <w:sz w:val="20"/>
          <w:szCs w:val="20"/>
          <w:lang w:val="en-US"/>
        </w:rPr>
        <w:t>Mebourou</w:t>
      </w:r>
      <w:proofErr w:type="spellEnd"/>
      <w:r w:rsidR="00DF3621" w:rsidRPr="00395286">
        <w:rPr>
          <w:rFonts w:ascii="Calibri" w:hAnsi="Calibri" w:cs="Calibri"/>
          <w:color w:val="0D0D0D"/>
          <w:sz w:val="20"/>
          <w:szCs w:val="20"/>
          <w:lang w:val="en-US"/>
        </w:rPr>
        <w:t xml:space="preserve"> Emmanuel, </w:t>
      </w:r>
      <w:proofErr w:type="spellStart"/>
      <w:r w:rsidR="00DF3621" w:rsidRPr="00395286">
        <w:rPr>
          <w:rFonts w:ascii="Calibri" w:hAnsi="Calibri" w:cs="Calibri"/>
          <w:color w:val="0D0D0D"/>
          <w:sz w:val="20"/>
          <w:szCs w:val="20"/>
          <w:lang w:val="en-US"/>
        </w:rPr>
        <w:t>Stéphane</w:t>
      </w:r>
      <w:proofErr w:type="spellEnd"/>
      <w:r w:rsidR="00DF3621" w:rsidRPr="00395286">
        <w:rPr>
          <w:rFonts w:ascii="Calibri" w:hAnsi="Calibri" w:cs="Calibri"/>
          <w:color w:val="0D0D0D"/>
          <w:sz w:val="20"/>
          <w:szCs w:val="20"/>
          <w:lang w:val="en-US"/>
        </w:rPr>
        <w:t xml:space="preserve"> Nazaire </w:t>
      </w:r>
      <w:proofErr w:type="spellStart"/>
      <w:r w:rsidR="00DF3621" w:rsidRPr="00395286">
        <w:rPr>
          <w:rFonts w:ascii="Calibri" w:hAnsi="Calibri" w:cs="Calibri"/>
          <w:color w:val="0D0D0D"/>
          <w:sz w:val="20"/>
          <w:szCs w:val="20"/>
          <w:lang w:val="en-US"/>
        </w:rPr>
        <w:t>Mandiapevo</w:t>
      </w:r>
      <w:proofErr w:type="spellEnd"/>
      <w:r w:rsidR="00DF3621" w:rsidRPr="00395286">
        <w:rPr>
          <w:rFonts w:ascii="Calibri" w:hAnsi="Calibri" w:cs="Calibri"/>
          <w:color w:val="0D0D0D"/>
          <w:sz w:val="20"/>
          <w:szCs w:val="20"/>
          <w:lang w:val="en-US"/>
        </w:rPr>
        <w:t xml:space="preserve"> and </w:t>
      </w:r>
      <w:proofErr w:type="spellStart"/>
      <w:r w:rsidR="00DF3621" w:rsidRPr="00395286">
        <w:rPr>
          <w:rFonts w:ascii="Calibri" w:hAnsi="Calibri" w:cs="Calibri"/>
          <w:color w:val="0D0D0D"/>
          <w:sz w:val="20"/>
          <w:szCs w:val="20"/>
          <w:lang w:val="en-US"/>
        </w:rPr>
        <w:t>Sylla</w:t>
      </w:r>
      <w:proofErr w:type="spellEnd"/>
      <w:r w:rsidR="00DF3621" w:rsidRPr="00395286">
        <w:rPr>
          <w:rFonts w:ascii="Calibri" w:hAnsi="Calibri" w:cs="Calibri"/>
          <w:color w:val="0D0D0D"/>
          <w:sz w:val="20"/>
          <w:szCs w:val="20"/>
          <w:lang w:val="en-US"/>
        </w:rPr>
        <w:t xml:space="preserve"> </w:t>
      </w:r>
      <w:proofErr w:type="spellStart"/>
      <w:r w:rsidR="00DF3621" w:rsidRPr="00395286">
        <w:rPr>
          <w:rFonts w:ascii="Calibri" w:hAnsi="Calibri" w:cs="Calibri"/>
          <w:color w:val="0D0D0D"/>
          <w:sz w:val="20"/>
          <w:szCs w:val="20"/>
          <w:lang w:val="en-US"/>
        </w:rPr>
        <w:t>Sembala</w:t>
      </w:r>
      <w:proofErr w:type="spellEnd"/>
      <w:r w:rsidR="00DF3621" w:rsidRPr="00395286">
        <w:rPr>
          <w:rFonts w:ascii="Calibri" w:hAnsi="Calibri" w:cs="Calibri"/>
          <w:color w:val="0D0D0D"/>
          <w:sz w:val="20"/>
          <w:szCs w:val="20"/>
          <w:lang w:val="en-US"/>
        </w:rPr>
        <w:t xml:space="preserve">, (2022). Floristic Diversity of Recruits in Plantations of Eucalyptus </w:t>
      </w:r>
      <w:proofErr w:type="spellStart"/>
      <w:r w:rsidR="00DF3621" w:rsidRPr="00395286">
        <w:rPr>
          <w:rFonts w:ascii="Calibri" w:hAnsi="Calibri" w:cs="Calibri"/>
          <w:color w:val="0D0D0D"/>
          <w:sz w:val="20"/>
          <w:szCs w:val="20"/>
          <w:lang w:val="en-US"/>
        </w:rPr>
        <w:t>Deglupta</w:t>
      </w:r>
      <w:proofErr w:type="spellEnd"/>
      <w:r w:rsidR="00DF3621" w:rsidRPr="00395286">
        <w:rPr>
          <w:rFonts w:ascii="Calibri" w:hAnsi="Calibri" w:cs="Calibri"/>
          <w:color w:val="0D0D0D"/>
          <w:sz w:val="20"/>
          <w:szCs w:val="20"/>
          <w:lang w:val="en-US"/>
        </w:rPr>
        <w:t xml:space="preserve"> B., 1863, Pinus </w:t>
      </w:r>
      <w:proofErr w:type="spellStart"/>
      <w:r w:rsidR="00DF3621" w:rsidRPr="00395286">
        <w:rPr>
          <w:rFonts w:ascii="Calibri" w:hAnsi="Calibri" w:cs="Calibri"/>
          <w:color w:val="0D0D0D"/>
          <w:sz w:val="20"/>
          <w:szCs w:val="20"/>
          <w:lang w:val="en-US"/>
        </w:rPr>
        <w:t>Caribeae</w:t>
      </w:r>
      <w:proofErr w:type="spellEnd"/>
      <w:r w:rsidR="00DF3621" w:rsidRPr="00395286">
        <w:rPr>
          <w:rFonts w:ascii="Calibri" w:hAnsi="Calibri" w:cs="Calibri"/>
          <w:color w:val="0D0D0D"/>
          <w:sz w:val="20"/>
          <w:szCs w:val="20"/>
          <w:lang w:val="en-US"/>
        </w:rPr>
        <w:t xml:space="preserve"> M., 1851, And Gmelina Arborea R., 1814: Case of </w:t>
      </w:r>
      <w:proofErr w:type="spellStart"/>
      <w:r w:rsidR="00DF3621" w:rsidRPr="00395286">
        <w:rPr>
          <w:rFonts w:ascii="Calibri" w:hAnsi="Calibri" w:cs="Calibri"/>
          <w:color w:val="0D0D0D"/>
          <w:sz w:val="20"/>
          <w:szCs w:val="20"/>
          <w:lang w:val="en-US"/>
        </w:rPr>
        <w:t>Cellucam</w:t>
      </w:r>
      <w:proofErr w:type="spellEnd"/>
      <w:r w:rsidR="00DF3621" w:rsidRPr="00395286">
        <w:rPr>
          <w:rFonts w:ascii="Calibri" w:hAnsi="Calibri" w:cs="Calibri"/>
          <w:color w:val="0D0D0D"/>
          <w:sz w:val="20"/>
          <w:szCs w:val="20"/>
          <w:lang w:val="en-US"/>
        </w:rPr>
        <w:t xml:space="preserve"> Plantations Near </w:t>
      </w:r>
      <w:proofErr w:type="spellStart"/>
      <w:r w:rsidR="00DF3621" w:rsidRPr="00395286">
        <w:rPr>
          <w:rFonts w:ascii="Calibri" w:hAnsi="Calibri" w:cs="Calibri"/>
          <w:color w:val="0D0D0D"/>
          <w:sz w:val="20"/>
          <w:szCs w:val="20"/>
          <w:lang w:val="en-US"/>
        </w:rPr>
        <w:t>Edea</w:t>
      </w:r>
      <w:proofErr w:type="spellEnd"/>
      <w:r w:rsidR="00DF3621" w:rsidRPr="00395286">
        <w:rPr>
          <w:rFonts w:ascii="Calibri" w:hAnsi="Calibri" w:cs="Calibri"/>
          <w:color w:val="0D0D0D"/>
          <w:sz w:val="20"/>
          <w:szCs w:val="20"/>
          <w:lang w:val="en-US"/>
        </w:rPr>
        <w:t xml:space="preserve"> (</w:t>
      </w:r>
      <w:proofErr w:type="spellStart"/>
      <w:r w:rsidR="00DF3621" w:rsidRPr="00395286">
        <w:rPr>
          <w:rFonts w:ascii="Calibri" w:hAnsi="Calibri" w:cs="Calibri"/>
          <w:color w:val="0D0D0D"/>
          <w:sz w:val="20"/>
          <w:szCs w:val="20"/>
          <w:lang w:val="en-US"/>
        </w:rPr>
        <w:t>Litoral</w:t>
      </w:r>
      <w:proofErr w:type="spellEnd"/>
      <w:r w:rsidR="00DF3621" w:rsidRPr="00395286">
        <w:rPr>
          <w:rFonts w:ascii="Calibri" w:hAnsi="Calibri" w:cs="Calibri"/>
          <w:color w:val="0D0D0D"/>
          <w:sz w:val="20"/>
          <w:szCs w:val="20"/>
          <w:lang w:val="en-US"/>
        </w:rPr>
        <w:t>, Republic of Cameroon). European Journal of Agriculture and Forestry Research Vol.10, No.2, ISSN: 2054-6319 (Print), ISSN: 2054-6327, pp. 1-13,</w:t>
      </w:r>
    </w:p>
    <w:p w14:paraId="20CDB974" w14:textId="0F506B5D" w:rsidR="00CD7AA4" w:rsidRDefault="00D800FB" w:rsidP="00CD7AA4">
      <w:pPr>
        <w:pStyle w:val="NormalWeb"/>
        <w:shd w:val="clear" w:color="auto" w:fill="F2F2F2"/>
        <w:spacing w:before="0" w:beforeAutospacing="0" w:after="0" w:afterAutospacing="0"/>
        <w:ind w:left="426" w:hanging="426"/>
        <w:jc w:val="both"/>
        <w:rPr>
          <w:rFonts w:ascii="Calibri" w:hAnsi="Calibri" w:cs="Calibri"/>
          <w:color w:val="0D0D0D"/>
          <w:sz w:val="20"/>
          <w:szCs w:val="20"/>
          <w:lang w:val="en-US"/>
        </w:rPr>
      </w:pPr>
      <w:r>
        <w:rPr>
          <w:rFonts w:ascii="Calibri" w:hAnsi="Calibri" w:cs="Calibri"/>
          <w:color w:val="0D0D0D"/>
          <w:sz w:val="20"/>
          <w:szCs w:val="20"/>
        </w:rPr>
        <w:t>[25]</w:t>
      </w:r>
      <w:r w:rsidRPr="00204A74">
        <w:rPr>
          <w:rFonts w:ascii="Calibri" w:hAnsi="Calibri" w:cs="Calibri"/>
          <w:color w:val="0D0D0D"/>
          <w:sz w:val="20"/>
          <w:szCs w:val="20"/>
        </w:rPr>
        <w:t xml:space="preserve"> </w:t>
      </w:r>
      <w:proofErr w:type="spellStart"/>
      <w:r w:rsidR="00950F4B" w:rsidRPr="00950F4B">
        <w:rPr>
          <w:rFonts w:ascii="Calibri" w:hAnsi="Calibri" w:cs="Calibri"/>
          <w:color w:val="0D0D0D"/>
          <w:sz w:val="20"/>
          <w:szCs w:val="20"/>
        </w:rPr>
        <w:t>Gougodo</w:t>
      </w:r>
      <w:proofErr w:type="spellEnd"/>
      <w:r w:rsidR="00950F4B" w:rsidRPr="00950F4B">
        <w:rPr>
          <w:rFonts w:ascii="Calibri" w:hAnsi="Calibri" w:cs="Calibri"/>
          <w:color w:val="0D0D0D"/>
          <w:sz w:val="20"/>
          <w:szCs w:val="20"/>
        </w:rPr>
        <w:t xml:space="preserve"> De Mon-</w:t>
      </w:r>
      <w:proofErr w:type="spellStart"/>
      <w:r w:rsidR="00950F4B" w:rsidRPr="00950F4B">
        <w:rPr>
          <w:rFonts w:ascii="Calibri" w:hAnsi="Calibri" w:cs="Calibri"/>
          <w:color w:val="0D0D0D"/>
          <w:sz w:val="20"/>
          <w:szCs w:val="20"/>
        </w:rPr>
        <w:t>Zoni</w:t>
      </w:r>
      <w:proofErr w:type="spellEnd"/>
      <w:r w:rsidR="00950F4B" w:rsidRPr="00950F4B">
        <w:rPr>
          <w:rFonts w:ascii="Calibri" w:hAnsi="Calibri" w:cs="Calibri"/>
          <w:color w:val="0D0D0D"/>
          <w:sz w:val="20"/>
          <w:szCs w:val="20"/>
        </w:rPr>
        <w:t xml:space="preserve"> L. J., </w:t>
      </w:r>
      <w:proofErr w:type="spellStart"/>
      <w:r w:rsidR="00950F4B" w:rsidRPr="00950F4B">
        <w:rPr>
          <w:rFonts w:ascii="Calibri" w:hAnsi="Calibri" w:cs="Calibri"/>
          <w:b/>
          <w:bCs/>
          <w:color w:val="0D0D0D"/>
          <w:sz w:val="20"/>
          <w:szCs w:val="20"/>
        </w:rPr>
        <w:t>Kosh-Komba</w:t>
      </w:r>
      <w:proofErr w:type="spellEnd"/>
      <w:r w:rsidR="00950F4B" w:rsidRPr="00950F4B">
        <w:rPr>
          <w:rFonts w:ascii="Calibri" w:hAnsi="Calibri" w:cs="Calibri"/>
          <w:b/>
          <w:bCs/>
          <w:color w:val="0D0D0D"/>
          <w:sz w:val="20"/>
          <w:szCs w:val="20"/>
        </w:rPr>
        <w:t xml:space="preserve"> E</w:t>
      </w:r>
      <w:r w:rsidR="00950F4B" w:rsidRPr="00950F4B">
        <w:rPr>
          <w:rFonts w:ascii="Calibri" w:hAnsi="Calibri" w:cs="Calibri"/>
          <w:color w:val="0D0D0D"/>
          <w:sz w:val="20"/>
          <w:szCs w:val="20"/>
        </w:rPr>
        <w:t xml:space="preserve">., </w:t>
      </w:r>
      <w:proofErr w:type="spellStart"/>
      <w:r w:rsidR="00950F4B" w:rsidRPr="00950F4B">
        <w:rPr>
          <w:rFonts w:ascii="Calibri" w:hAnsi="Calibri" w:cs="Calibri"/>
          <w:color w:val="0D0D0D"/>
          <w:sz w:val="20"/>
          <w:szCs w:val="20"/>
        </w:rPr>
        <w:t>Salako</w:t>
      </w:r>
      <w:proofErr w:type="spellEnd"/>
      <w:r w:rsidR="00950F4B" w:rsidRPr="00950F4B">
        <w:rPr>
          <w:rFonts w:ascii="Calibri" w:hAnsi="Calibri" w:cs="Calibri"/>
          <w:color w:val="0D0D0D"/>
          <w:sz w:val="20"/>
          <w:szCs w:val="20"/>
        </w:rPr>
        <w:t xml:space="preserve"> V. K., Zaman M., </w:t>
      </w:r>
      <w:proofErr w:type="spellStart"/>
      <w:r w:rsidR="00950F4B" w:rsidRPr="00950F4B">
        <w:rPr>
          <w:rFonts w:ascii="Calibri" w:hAnsi="Calibri" w:cs="Calibri"/>
          <w:color w:val="0D0D0D"/>
          <w:sz w:val="20"/>
          <w:szCs w:val="20"/>
        </w:rPr>
        <w:t>Batawila</w:t>
      </w:r>
      <w:proofErr w:type="spellEnd"/>
      <w:r w:rsidR="00950F4B" w:rsidRPr="00950F4B">
        <w:rPr>
          <w:rFonts w:ascii="Calibri" w:hAnsi="Calibri" w:cs="Calibri"/>
          <w:color w:val="0D0D0D"/>
          <w:sz w:val="20"/>
          <w:szCs w:val="20"/>
        </w:rPr>
        <w:t xml:space="preserve"> K. and </w:t>
      </w:r>
      <w:proofErr w:type="spellStart"/>
      <w:r w:rsidR="00950F4B" w:rsidRPr="00950F4B">
        <w:rPr>
          <w:rFonts w:ascii="Calibri" w:hAnsi="Calibri" w:cs="Calibri"/>
          <w:color w:val="0D0D0D"/>
          <w:sz w:val="20"/>
          <w:szCs w:val="20"/>
        </w:rPr>
        <w:t>Akpagana</w:t>
      </w:r>
      <w:proofErr w:type="spellEnd"/>
      <w:r w:rsidR="00950F4B" w:rsidRPr="00950F4B">
        <w:rPr>
          <w:rFonts w:ascii="Calibri" w:hAnsi="Calibri" w:cs="Calibri"/>
          <w:color w:val="0D0D0D"/>
          <w:sz w:val="20"/>
          <w:szCs w:val="20"/>
        </w:rPr>
        <w:t xml:space="preserve"> K. (2023). </w:t>
      </w:r>
      <w:r w:rsidR="00950F4B" w:rsidRPr="00395286">
        <w:rPr>
          <w:rFonts w:ascii="Calibri" w:hAnsi="Calibri" w:cs="Calibri"/>
          <w:color w:val="0D0D0D"/>
          <w:sz w:val="20"/>
          <w:szCs w:val="20"/>
          <w:lang w:val="en-US"/>
        </w:rPr>
        <w:t xml:space="preserve">A comparative effect of legume-based cropping association on the productivity of </w:t>
      </w:r>
      <w:r w:rsidR="00950F4B" w:rsidRPr="00395286">
        <w:rPr>
          <w:rFonts w:ascii="Calibri" w:hAnsi="Calibri" w:cs="Calibri"/>
          <w:i/>
          <w:iCs/>
          <w:color w:val="0D0D0D"/>
          <w:sz w:val="20"/>
          <w:szCs w:val="20"/>
          <w:lang w:val="en-US"/>
        </w:rPr>
        <w:t>Manihot Esculenta</w:t>
      </w:r>
      <w:r w:rsidR="00950F4B" w:rsidRPr="00395286">
        <w:rPr>
          <w:rFonts w:ascii="Calibri" w:hAnsi="Calibri" w:cs="Calibri"/>
          <w:color w:val="0D0D0D"/>
          <w:sz w:val="20"/>
          <w:szCs w:val="20"/>
          <w:lang w:val="en-US"/>
        </w:rPr>
        <w:t xml:space="preserve"> </w:t>
      </w:r>
      <w:proofErr w:type="spellStart"/>
      <w:r w:rsidR="00950F4B" w:rsidRPr="00395286">
        <w:rPr>
          <w:rFonts w:ascii="Calibri" w:hAnsi="Calibri" w:cs="Calibri"/>
          <w:color w:val="0D0D0D"/>
          <w:sz w:val="20"/>
          <w:szCs w:val="20"/>
          <w:lang w:val="en-US"/>
        </w:rPr>
        <w:t>Crantz</w:t>
      </w:r>
      <w:proofErr w:type="spellEnd"/>
      <w:r w:rsidR="00950F4B" w:rsidRPr="00395286">
        <w:rPr>
          <w:rFonts w:ascii="Calibri" w:hAnsi="Calibri" w:cs="Calibri"/>
          <w:color w:val="0D0D0D"/>
          <w:sz w:val="20"/>
          <w:szCs w:val="20"/>
          <w:lang w:val="en-US"/>
        </w:rPr>
        <w:t xml:space="preserve"> in the forest and savanna zones of the Central African Republic. Journal of Agricultural Science and Practice, Volume 8(3), pages 53-69, August 2023 Article Number: 8C5A31F11 ISSN: 2536-7072 https://doi.org/10.31248/JASP2022.415,https://integrityresjournals.org/journal /JASP </w:t>
      </w:r>
    </w:p>
    <w:p w14:paraId="3542A1E4" w14:textId="1B33888F" w:rsidR="00CD7AA4" w:rsidRPr="00CA496E" w:rsidRDefault="00CD7AA4" w:rsidP="00CD7AA4">
      <w:pPr>
        <w:pStyle w:val="NormalWeb"/>
        <w:shd w:val="clear" w:color="auto" w:fill="F2F2F2"/>
        <w:spacing w:before="0" w:beforeAutospacing="0" w:after="0" w:afterAutospacing="0"/>
        <w:ind w:left="426" w:hanging="426"/>
        <w:jc w:val="both"/>
        <w:rPr>
          <w:rFonts w:ascii="Calibri" w:hAnsi="Calibri" w:cs="Calibri"/>
          <w:color w:val="0D0D0D"/>
          <w:sz w:val="20"/>
          <w:szCs w:val="20"/>
          <w:lang w:val="fr-CM"/>
        </w:rPr>
      </w:pPr>
      <w:r w:rsidRPr="00CD7AA4">
        <w:rPr>
          <w:rFonts w:ascii="Calibri" w:hAnsi="Calibri" w:cs="Calibri"/>
          <w:color w:val="0D0D0D"/>
          <w:sz w:val="20"/>
          <w:szCs w:val="20"/>
          <w:lang w:val="en-US"/>
        </w:rPr>
        <w:t>[</w:t>
      </w:r>
      <w:proofErr w:type="gramStart"/>
      <w:r w:rsidRPr="00CD7AA4">
        <w:rPr>
          <w:rFonts w:ascii="Calibri" w:hAnsi="Calibri" w:cs="Calibri"/>
          <w:color w:val="0D0D0D"/>
          <w:sz w:val="20"/>
          <w:szCs w:val="20"/>
          <w:lang w:val="en-US"/>
        </w:rPr>
        <w:t>2</w:t>
      </w:r>
      <w:r>
        <w:rPr>
          <w:rFonts w:ascii="Calibri" w:hAnsi="Calibri" w:cs="Calibri"/>
          <w:color w:val="0D0D0D"/>
          <w:sz w:val="20"/>
          <w:szCs w:val="20"/>
          <w:lang w:val="en-US"/>
        </w:rPr>
        <w:t>6</w:t>
      </w:r>
      <w:r w:rsidRPr="00CD7AA4">
        <w:rPr>
          <w:rFonts w:ascii="Calibri" w:hAnsi="Calibri" w:cs="Calibri"/>
          <w:color w:val="0D0D0D"/>
          <w:sz w:val="20"/>
          <w:szCs w:val="20"/>
          <w:lang w:val="en-US"/>
        </w:rPr>
        <w:t>]</w:t>
      </w:r>
      <w:proofErr w:type="spellStart"/>
      <w:r w:rsidRPr="00CD7AA4">
        <w:rPr>
          <w:rFonts w:ascii="Calibri" w:hAnsi="Calibri" w:cs="Calibri"/>
          <w:color w:val="0D0D0D"/>
          <w:sz w:val="20"/>
          <w:szCs w:val="20"/>
          <w:lang w:val="en-US"/>
        </w:rPr>
        <w:t>Gougodo</w:t>
      </w:r>
      <w:proofErr w:type="spellEnd"/>
      <w:proofErr w:type="gramEnd"/>
      <w:r w:rsidRPr="00CD7AA4">
        <w:rPr>
          <w:rFonts w:ascii="Calibri" w:hAnsi="Calibri" w:cs="Calibri"/>
          <w:color w:val="0D0D0D"/>
          <w:sz w:val="20"/>
          <w:szCs w:val="20"/>
          <w:lang w:val="en-US"/>
        </w:rPr>
        <w:t xml:space="preserve"> De Mon- </w:t>
      </w:r>
      <w:proofErr w:type="spellStart"/>
      <w:r w:rsidRPr="00CD7AA4">
        <w:rPr>
          <w:rFonts w:ascii="Calibri" w:hAnsi="Calibri" w:cs="Calibri"/>
          <w:color w:val="0D0D0D"/>
          <w:sz w:val="20"/>
          <w:szCs w:val="20"/>
          <w:lang w:val="en-US"/>
        </w:rPr>
        <w:t>Zoni</w:t>
      </w:r>
      <w:proofErr w:type="spellEnd"/>
      <w:r w:rsidRPr="00CD7AA4">
        <w:rPr>
          <w:rFonts w:ascii="Calibri" w:hAnsi="Calibri" w:cs="Calibri"/>
          <w:color w:val="0D0D0D"/>
          <w:sz w:val="20"/>
          <w:szCs w:val="20"/>
          <w:lang w:val="en-US"/>
        </w:rPr>
        <w:t xml:space="preserve">, J.L., </w:t>
      </w:r>
      <w:proofErr w:type="spellStart"/>
      <w:r w:rsidRPr="00CD7AA4">
        <w:rPr>
          <w:rFonts w:ascii="Calibri" w:hAnsi="Calibri" w:cs="Calibri"/>
          <w:color w:val="0D0D0D"/>
          <w:sz w:val="20"/>
          <w:szCs w:val="20"/>
          <w:lang w:val="en-US"/>
        </w:rPr>
        <w:t>Bangane</w:t>
      </w:r>
      <w:proofErr w:type="spellEnd"/>
      <w:r w:rsidRPr="00CD7AA4">
        <w:rPr>
          <w:rFonts w:ascii="Calibri" w:hAnsi="Calibri" w:cs="Calibri"/>
          <w:color w:val="0D0D0D"/>
          <w:sz w:val="20"/>
          <w:szCs w:val="20"/>
          <w:lang w:val="en-US"/>
        </w:rPr>
        <w:t xml:space="preserve"> </w:t>
      </w:r>
      <w:proofErr w:type="spellStart"/>
      <w:r w:rsidRPr="00CD7AA4">
        <w:rPr>
          <w:rFonts w:ascii="Calibri" w:hAnsi="Calibri" w:cs="Calibri"/>
          <w:color w:val="0D0D0D"/>
          <w:sz w:val="20"/>
          <w:szCs w:val="20"/>
          <w:lang w:val="en-US"/>
        </w:rPr>
        <w:t>Konzoba</w:t>
      </w:r>
      <w:proofErr w:type="spellEnd"/>
      <w:r w:rsidRPr="00CD7AA4">
        <w:rPr>
          <w:rFonts w:ascii="Calibri" w:hAnsi="Calibri" w:cs="Calibri"/>
          <w:color w:val="0D0D0D"/>
          <w:sz w:val="20"/>
          <w:szCs w:val="20"/>
          <w:lang w:val="en-US"/>
        </w:rPr>
        <w:t xml:space="preserve">, A.D., </w:t>
      </w:r>
      <w:proofErr w:type="spellStart"/>
      <w:r w:rsidRPr="00CD7AA4">
        <w:rPr>
          <w:rFonts w:ascii="Calibri" w:hAnsi="Calibri" w:cs="Calibri"/>
          <w:color w:val="0D0D0D"/>
          <w:sz w:val="20"/>
          <w:szCs w:val="20"/>
          <w:lang w:val="en-US"/>
        </w:rPr>
        <w:t>Omenda</w:t>
      </w:r>
      <w:proofErr w:type="spellEnd"/>
      <w:r w:rsidRPr="00CD7AA4">
        <w:rPr>
          <w:rFonts w:ascii="Calibri" w:hAnsi="Calibri" w:cs="Calibri"/>
          <w:color w:val="0D0D0D"/>
          <w:sz w:val="20"/>
          <w:szCs w:val="20"/>
          <w:lang w:val="en-US"/>
        </w:rPr>
        <w:t xml:space="preserve">, J.A., Zaman, M. and </w:t>
      </w:r>
      <w:proofErr w:type="spellStart"/>
      <w:r w:rsidRPr="00CD7AA4">
        <w:rPr>
          <w:rFonts w:ascii="Calibri" w:hAnsi="Calibri" w:cs="Calibri"/>
          <w:b/>
          <w:bCs/>
          <w:color w:val="0D0D0D"/>
          <w:sz w:val="20"/>
          <w:szCs w:val="20"/>
          <w:lang w:val="en-US"/>
        </w:rPr>
        <w:t>Kosh-Komba</w:t>
      </w:r>
      <w:proofErr w:type="spellEnd"/>
      <w:r w:rsidRPr="00CD7AA4">
        <w:rPr>
          <w:rFonts w:ascii="Calibri" w:hAnsi="Calibri" w:cs="Calibri"/>
          <w:b/>
          <w:bCs/>
          <w:color w:val="0D0D0D"/>
          <w:sz w:val="20"/>
          <w:szCs w:val="20"/>
          <w:lang w:val="en-US"/>
        </w:rPr>
        <w:t>, E.</w:t>
      </w:r>
      <w:r w:rsidRPr="00CD7AA4">
        <w:rPr>
          <w:rFonts w:ascii="Calibri" w:hAnsi="Calibri" w:cs="Calibri"/>
          <w:color w:val="0D0D0D"/>
          <w:sz w:val="20"/>
          <w:szCs w:val="20"/>
          <w:lang w:val="en-US"/>
        </w:rPr>
        <w:t xml:space="preserve"> (2024) Changes in Soil Physicochemical Properties under Selected Climate-Smart Agricultural Practices. </w:t>
      </w:r>
      <w:r w:rsidRPr="00CA496E">
        <w:rPr>
          <w:rFonts w:ascii="Calibri" w:hAnsi="Calibri" w:cs="Calibri"/>
          <w:color w:val="0D0D0D"/>
          <w:sz w:val="20"/>
          <w:szCs w:val="20"/>
          <w:lang w:val="fr-CM"/>
        </w:rPr>
        <w:t xml:space="preserve">Open Journal of </w:t>
      </w:r>
      <w:proofErr w:type="spellStart"/>
      <w:r w:rsidRPr="00CA496E">
        <w:rPr>
          <w:rFonts w:ascii="Calibri" w:hAnsi="Calibri" w:cs="Calibri"/>
          <w:color w:val="0D0D0D"/>
          <w:sz w:val="20"/>
          <w:szCs w:val="20"/>
          <w:lang w:val="fr-CM"/>
        </w:rPr>
        <w:t>Soil</w:t>
      </w:r>
      <w:proofErr w:type="spellEnd"/>
      <w:r w:rsidRPr="00CA496E">
        <w:rPr>
          <w:rFonts w:ascii="Calibri" w:hAnsi="Calibri" w:cs="Calibri"/>
          <w:color w:val="0D0D0D"/>
          <w:sz w:val="20"/>
          <w:szCs w:val="20"/>
          <w:lang w:val="fr-CM"/>
        </w:rPr>
        <w:t xml:space="preserve"> Science, 14, 97-114. https://doi.org/10.4236/ojss.2024.141006 </w:t>
      </w:r>
    </w:p>
    <w:p w14:paraId="5E7061C3" w14:textId="77777777" w:rsidR="000E6BA9" w:rsidRPr="00CA496E" w:rsidRDefault="000E6BA9" w:rsidP="000E6BA9">
      <w:pPr>
        <w:pStyle w:val="NormalWeb"/>
        <w:shd w:val="clear" w:color="auto" w:fill="F2F2F2"/>
        <w:spacing w:before="0" w:beforeAutospacing="0" w:after="0" w:afterAutospacing="0"/>
        <w:jc w:val="both"/>
        <w:rPr>
          <w:rFonts w:ascii="Calibri" w:hAnsi="Calibri" w:cs="Calibri"/>
          <w:color w:val="0D0D0D"/>
          <w:sz w:val="20"/>
          <w:szCs w:val="20"/>
          <w:lang w:val="fr-CM"/>
        </w:rPr>
      </w:pPr>
    </w:p>
    <w:p w14:paraId="483EACC7" w14:textId="77777777" w:rsidR="000E6BA9" w:rsidRPr="00CA496E" w:rsidRDefault="000E6BA9" w:rsidP="000E6BA9">
      <w:pPr>
        <w:pStyle w:val="NormalWeb"/>
        <w:shd w:val="clear" w:color="auto" w:fill="F2F2F2"/>
        <w:spacing w:before="0" w:beforeAutospacing="0" w:after="0" w:afterAutospacing="0"/>
        <w:jc w:val="both"/>
        <w:rPr>
          <w:lang w:val="fr-CM"/>
        </w:rPr>
      </w:pPr>
      <w:r w:rsidRPr="00CA496E">
        <w:rPr>
          <w:rFonts w:ascii="Calibri" w:hAnsi="Calibri" w:cs="Calibri"/>
          <w:b/>
          <w:bCs/>
          <w:color w:val="0D0D0D"/>
          <w:sz w:val="20"/>
          <w:szCs w:val="20"/>
          <w:u w:val="single"/>
          <w:lang w:val="fr-CM"/>
        </w:rPr>
        <w:t>Fiches Techniques</w:t>
      </w:r>
    </w:p>
    <w:p w14:paraId="27772CEE" w14:textId="77777777" w:rsidR="000E6BA9" w:rsidRDefault="000E6BA9" w:rsidP="000E6BA9">
      <w:pPr>
        <w:pStyle w:val="NormalWeb"/>
        <w:shd w:val="clear" w:color="auto" w:fill="F2F2F2"/>
        <w:spacing w:before="0" w:beforeAutospacing="0" w:after="0" w:afterAutospacing="0"/>
        <w:jc w:val="both"/>
      </w:pPr>
      <w:r>
        <w:rPr>
          <w:rFonts w:ascii="Calibri" w:hAnsi="Calibri" w:cs="Calibri"/>
          <w:color w:val="0D0D0D"/>
          <w:sz w:val="20"/>
          <w:szCs w:val="20"/>
        </w:rPr>
        <w:t>[Auteur 1, Auteur 2, Auteur 3 ...] [Année] [Titre communication] In : Nom ou Auteur moral Lieu d'édition –Éditeur –Pagination</w:t>
      </w:r>
    </w:p>
    <w:p w14:paraId="220369C0" w14:textId="77777777" w:rsidR="000E6BA9" w:rsidRDefault="000E6BA9" w:rsidP="000E6BA9">
      <w:pPr>
        <w:pStyle w:val="NormalWeb"/>
        <w:shd w:val="clear" w:color="auto" w:fill="F2F2F2"/>
        <w:spacing w:before="0" w:beforeAutospacing="0" w:after="0" w:afterAutospacing="0"/>
        <w:jc w:val="both"/>
      </w:pPr>
      <w:r>
        <w:rPr>
          <w:rFonts w:ascii="Calibri" w:hAnsi="Calibri" w:cs="Calibri"/>
          <w:color w:val="0D0D0D"/>
          <w:sz w:val="20"/>
          <w:szCs w:val="20"/>
        </w:rPr>
        <w:t>[1] SEMBALLA Silla, ZINGA Innocent,</w:t>
      </w:r>
      <w:r>
        <w:rPr>
          <w:rFonts w:ascii="Calibri" w:hAnsi="Calibri" w:cs="Calibri"/>
          <w:b/>
          <w:bCs/>
          <w:color w:val="0D0D0D"/>
          <w:sz w:val="20"/>
          <w:szCs w:val="20"/>
        </w:rPr>
        <w:t xml:space="preserve"> KOSH KOMBA Ephrem</w:t>
      </w:r>
      <w:r>
        <w:rPr>
          <w:rFonts w:ascii="Calibri" w:hAnsi="Calibri" w:cs="Calibri"/>
          <w:color w:val="0D0D0D"/>
          <w:sz w:val="20"/>
          <w:szCs w:val="20"/>
        </w:rPr>
        <w:t xml:space="preserve">, DETHOUA Mariette, MANDAKOMBO Noëlla, YANDIA </w:t>
      </w:r>
      <w:proofErr w:type="spellStart"/>
      <w:r>
        <w:rPr>
          <w:rFonts w:ascii="Calibri" w:hAnsi="Calibri" w:cs="Calibri"/>
          <w:color w:val="0D0D0D"/>
          <w:sz w:val="20"/>
          <w:szCs w:val="20"/>
        </w:rPr>
        <w:t>Simplice</w:t>
      </w:r>
      <w:proofErr w:type="spellEnd"/>
      <w:r>
        <w:rPr>
          <w:rFonts w:ascii="Calibri" w:hAnsi="Calibri" w:cs="Calibri"/>
          <w:color w:val="0D0D0D"/>
          <w:sz w:val="20"/>
          <w:szCs w:val="20"/>
        </w:rPr>
        <w:t>, LONGUE Dimitri, BALLOT Christian, YADAMA Benoit, VALAM ZANGO Adonis : Techniques et conduite de la culture du manioc. MODULE 1, 2015, 16 pages.</w:t>
      </w:r>
    </w:p>
    <w:p w14:paraId="77FCA292" w14:textId="77777777" w:rsidR="000E6BA9" w:rsidRDefault="000E6BA9" w:rsidP="000E6BA9">
      <w:pPr>
        <w:pStyle w:val="NormalWeb"/>
        <w:shd w:val="clear" w:color="auto" w:fill="F2F2F2"/>
        <w:spacing w:before="0" w:beforeAutospacing="0" w:after="0" w:afterAutospacing="0"/>
        <w:jc w:val="both"/>
      </w:pPr>
      <w:r>
        <w:rPr>
          <w:rFonts w:ascii="Calibri" w:hAnsi="Calibri" w:cs="Calibri"/>
          <w:color w:val="0D0D0D"/>
          <w:sz w:val="20"/>
          <w:szCs w:val="20"/>
        </w:rPr>
        <w:t xml:space="preserve">[2] SEMBALLA Silla, ZINGA Innocent, </w:t>
      </w:r>
      <w:r>
        <w:rPr>
          <w:rFonts w:ascii="Calibri" w:hAnsi="Calibri" w:cs="Calibri"/>
          <w:b/>
          <w:bCs/>
          <w:color w:val="0D0D0D"/>
          <w:sz w:val="20"/>
          <w:szCs w:val="20"/>
        </w:rPr>
        <w:t>KOSH KOMBA Ephrem</w:t>
      </w:r>
      <w:r>
        <w:rPr>
          <w:rFonts w:ascii="Calibri" w:hAnsi="Calibri" w:cs="Calibri"/>
          <w:color w:val="0D0D0D"/>
          <w:sz w:val="20"/>
          <w:szCs w:val="20"/>
        </w:rPr>
        <w:t xml:space="preserve">, DETHOUA Mariette, MANDAKOMBO Noëlla, YANDIA </w:t>
      </w:r>
      <w:proofErr w:type="spellStart"/>
      <w:r>
        <w:rPr>
          <w:rFonts w:ascii="Calibri" w:hAnsi="Calibri" w:cs="Calibri"/>
          <w:color w:val="0D0D0D"/>
          <w:sz w:val="20"/>
          <w:szCs w:val="20"/>
        </w:rPr>
        <w:t>Simplice</w:t>
      </w:r>
      <w:proofErr w:type="spellEnd"/>
      <w:r>
        <w:rPr>
          <w:rFonts w:ascii="Calibri" w:hAnsi="Calibri" w:cs="Calibri"/>
          <w:color w:val="0D0D0D"/>
          <w:sz w:val="20"/>
          <w:szCs w:val="20"/>
        </w:rPr>
        <w:t>, LONGUE Dimitri, BALLOT Christian, YADAMA Benoit, VALAM ZANGO Adonis : La mosaïque Africaine du manioc et les autres maladies. MODULE 2, 2015, 20 pages.</w:t>
      </w:r>
    </w:p>
    <w:p w14:paraId="4C330AAB" w14:textId="00BDB2DF" w:rsidR="00950F4B" w:rsidRPr="000E6BA9" w:rsidRDefault="000E6BA9" w:rsidP="000E6BA9">
      <w:pPr>
        <w:pStyle w:val="NormalWeb"/>
        <w:shd w:val="clear" w:color="auto" w:fill="F2F2F2"/>
        <w:spacing w:before="0" w:beforeAutospacing="0" w:after="0" w:afterAutospacing="0"/>
        <w:jc w:val="both"/>
      </w:pPr>
      <w:r>
        <w:rPr>
          <w:rFonts w:ascii="Calibri" w:hAnsi="Calibri" w:cs="Calibri"/>
          <w:color w:val="0D0D0D"/>
          <w:sz w:val="20"/>
          <w:szCs w:val="20"/>
        </w:rPr>
        <w:t xml:space="preserve">[3] SEMBALLA Silla, ZINGA Innocent, </w:t>
      </w:r>
      <w:r>
        <w:rPr>
          <w:rFonts w:ascii="Calibri" w:hAnsi="Calibri" w:cs="Calibri"/>
          <w:b/>
          <w:bCs/>
          <w:color w:val="0D0D0D"/>
          <w:sz w:val="20"/>
          <w:szCs w:val="20"/>
        </w:rPr>
        <w:t>KOSH KOMBA Ephrem</w:t>
      </w:r>
      <w:r>
        <w:rPr>
          <w:rFonts w:ascii="Calibri" w:hAnsi="Calibri" w:cs="Calibri"/>
          <w:color w:val="0D0D0D"/>
          <w:sz w:val="20"/>
          <w:szCs w:val="20"/>
        </w:rPr>
        <w:t xml:space="preserve">, DETHOUA Mariette, MANDAKOMBO Noëlla, YANDIA </w:t>
      </w:r>
      <w:proofErr w:type="spellStart"/>
      <w:r>
        <w:rPr>
          <w:rFonts w:ascii="Calibri" w:hAnsi="Calibri" w:cs="Calibri"/>
          <w:color w:val="0D0D0D"/>
          <w:sz w:val="20"/>
          <w:szCs w:val="20"/>
        </w:rPr>
        <w:t>Simplice</w:t>
      </w:r>
      <w:proofErr w:type="spellEnd"/>
      <w:r>
        <w:rPr>
          <w:rFonts w:ascii="Calibri" w:hAnsi="Calibri" w:cs="Calibri"/>
          <w:color w:val="0D0D0D"/>
          <w:sz w:val="20"/>
          <w:szCs w:val="20"/>
        </w:rPr>
        <w:t xml:space="preserve">, LONGUE Dimitri, BALLOT Christian, YADAMA Benoit, VALAM ZANGO Adonis : Les moyens de lutte contre ces maladies : les moyens simples et </w:t>
      </w:r>
      <w:proofErr w:type="gramStart"/>
      <w:r>
        <w:rPr>
          <w:rFonts w:ascii="Calibri" w:hAnsi="Calibri" w:cs="Calibri"/>
          <w:color w:val="0D0D0D"/>
          <w:sz w:val="20"/>
          <w:szCs w:val="20"/>
        </w:rPr>
        <w:t>la thermo</w:t>
      </w:r>
      <w:proofErr w:type="gramEnd"/>
      <w:r>
        <w:rPr>
          <w:rFonts w:ascii="Calibri" w:hAnsi="Calibri" w:cs="Calibri"/>
          <w:color w:val="0D0D0D"/>
          <w:sz w:val="20"/>
          <w:szCs w:val="20"/>
        </w:rPr>
        <w:t xml:space="preserve"> hydro </w:t>
      </w:r>
      <w:proofErr w:type="spellStart"/>
      <w:r>
        <w:rPr>
          <w:rFonts w:ascii="Calibri" w:hAnsi="Calibri" w:cs="Calibri"/>
          <w:color w:val="0D0D0D"/>
          <w:sz w:val="20"/>
          <w:szCs w:val="20"/>
        </w:rPr>
        <w:t>sanitation</w:t>
      </w:r>
      <w:proofErr w:type="spellEnd"/>
      <w:r>
        <w:rPr>
          <w:rFonts w:ascii="Calibri" w:hAnsi="Calibri" w:cs="Calibri"/>
          <w:color w:val="0D0D0D"/>
          <w:sz w:val="20"/>
          <w:szCs w:val="20"/>
        </w:rPr>
        <w:t xml:space="preserve"> MODULE 3, 2015 15 pages.</w:t>
      </w:r>
    </w:p>
    <w:p w14:paraId="70F29C83" w14:textId="266B4840" w:rsidR="004338BE" w:rsidRPr="000E6BA9" w:rsidRDefault="004338BE" w:rsidP="00E6033C">
      <w:pPr>
        <w:pStyle w:val="Titre4"/>
        <w:widowControl w:val="0"/>
        <w:ind w:left="284" w:hanging="284"/>
        <w:jc w:val="both"/>
        <w:rPr>
          <w:b w:val="0"/>
          <w:sz w:val="2"/>
          <w:lang w:val="fr-CM"/>
        </w:rPr>
      </w:pPr>
    </w:p>
    <w:p w14:paraId="7CBF800F" w14:textId="59A0C439" w:rsidR="004338BE" w:rsidRPr="000E6BA9" w:rsidRDefault="004338BE" w:rsidP="00E6033C">
      <w:pPr>
        <w:pStyle w:val="Titre4"/>
        <w:widowControl w:val="0"/>
        <w:ind w:left="284" w:hanging="284"/>
        <w:jc w:val="both"/>
        <w:rPr>
          <w:b w:val="0"/>
          <w:sz w:val="2"/>
          <w:lang w:val="fr-CM"/>
        </w:rPr>
      </w:pPr>
    </w:p>
    <w:p w14:paraId="07949374" w14:textId="69E98D53" w:rsidR="004338BE" w:rsidRPr="000E6BA9" w:rsidRDefault="004338BE" w:rsidP="00E6033C">
      <w:pPr>
        <w:pStyle w:val="Titre4"/>
        <w:widowControl w:val="0"/>
        <w:ind w:left="284" w:hanging="284"/>
        <w:jc w:val="both"/>
        <w:rPr>
          <w:b w:val="0"/>
          <w:sz w:val="2"/>
          <w:lang w:val="fr-CM"/>
        </w:rPr>
      </w:pPr>
    </w:p>
    <w:p w14:paraId="3FDF8E3B" w14:textId="7E60488B" w:rsidR="004338BE" w:rsidRPr="000E6BA9" w:rsidRDefault="004338BE" w:rsidP="00E6033C">
      <w:pPr>
        <w:pStyle w:val="Titre4"/>
        <w:widowControl w:val="0"/>
        <w:ind w:left="284" w:hanging="284"/>
        <w:jc w:val="both"/>
        <w:rPr>
          <w:b w:val="0"/>
          <w:sz w:val="2"/>
          <w:lang w:val="fr-CM"/>
        </w:rPr>
      </w:pPr>
    </w:p>
    <w:p w14:paraId="4ECBF7E7" w14:textId="01F2390E" w:rsidR="004338BE" w:rsidRPr="000E6BA9" w:rsidRDefault="004338BE" w:rsidP="00E6033C">
      <w:pPr>
        <w:pStyle w:val="Titre4"/>
        <w:widowControl w:val="0"/>
        <w:ind w:left="284" w:hanging="284"/>
        <w:jc w:val="both"/>
        <w:rPr>
          <w:b w:val="0"/>
          <w:sz w:val="2"/>
          <w:lang w:val="fr-CM"/>
        </w:rPr>
      </w:pPr>
    </w:p>
    <w:p w14:paraId="44838349" w14:textId="04506004" w:rsidR="004338BE" w:rsidRPr="000E6BA9" w:rsidRDefault="004338BE" w:rsidP="00E6033C">
      <w:pPr>
        <w:pStyle w:val="Titre4"/>
        <w:widowControl w:val="0"/>
        <w:ind w:left="284" w:hanging="284"/>
        <w:jc w:val="both"/>
        <w:rPr>
          <w:b w:val="0"/>
          <w:sz w:val="2"/>
          <w:lang w:val="fr-CM"/>
        </w:rPr>
      </w:pPr>
    </w:p>
    <w:p w14:paraId="053042F1" w14:textId="2EF79BE8" w:rsidR="004338BE" w:rsidRPr="004338BE" w:rsidRDefault="004338BE" w:rsidP="004338BE">
      <w:pPr>
        <w:pStyle w:val="Titre4"/>
        <w:widowControl w:val="0"/>
        <w:ind w:left="284" w:hanging="284"/>
        <w:jc w:val="both"/>
        <w:rPr>
          <w:b w:val="0"/>
          <w:sz w:val="2"/>
          <w:lang w:val="en-US"/>
        </w:rPr>
      </w:pPr>
      <w:r w:rsidRPr="000B0D50">
        <w:rPr>
          <w:noProof/>
          <w:sz w:val="36"/>
          <w:szCs w:val="28"/>
        </w:rPr>
        <mc:AlternateContent>
          <mc:Choice Requires="wps">
            <w:drawing>
              <wp:inline distT="0" distB="0" distL="0" distR="0" wp14:anchorId="4003FF27" wp14:editId="74605707">
                <wp:extent cx="5871845" cy="359139"/>
                <wp:effectExtent l="63500" t="38100" r="59055" b="73025"/>
                <wp:docPr id="22"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71845" cy="359139"/>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2C199C97" w14:textId="77777777" w:rsidR="004338BE" w:rsidRPr="004338BE" w:rsidRDefault="004338BE" w:rsidP="004338BE">
                            <w:pPr>
                              <w:jc w:val="center"/>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4338BE">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BENEVOLAT</w:t>
                            </w:r>
                          </w:p>
                          <w:p w14:paraId="6D9918AE" w14:textId="77777777" w:rsidR="004338BE" w:rsidRDefault="004338BE" w:rsidP="004338BE"/>
                        </w:txbxContent>
                      </wps:txbx>
                      <wps:bodyPr vert="horz" lIns="91440" tIns="45720" rIns="91440" bIns="45720" rtlCol="0" anchor="ctr">
                        <a:noAutofit/>
                      </wps:bodyPr>
                    </wps:wsp>
                  </a:graphicData>
                </a:graphic>
              </wp:inline>
            </w:drawing>
          </mc:Choice>
          <mc:Fallback>
            <w:pict>
              <v:rect w14:anchorId="4003FF27" id="_x0000_s1032" style="width:462.3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" fillcolor="#454545" stroked="f">
                <v:fill color2="black" rotate="t" colors="0 #454545;.5 black;1 black" focus="100%" type="gradient">
                  <o:fill v:ext="view" type="gradientUnscaled"/>
                </v:fill>
                <v:shadow on="t" color="black" opacity="41287f" offset="0,1.5pt"/>
                <o:lock v:ext="edit" grouping="t"/>
                <v:textbox>
                  <w:txbxContent>
                    <w:p w14:paraId="2C199C97" w14:textId="77777777" w:rsidR="004338BE" w:rsidRPr="004338BE" w:rsidRDefault="004338BE" w:rsidP="004338BE">
                      <w:pPr>
                        <w:jc w:val="center"/>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4338BE">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BENEVOLAT</w:t>
                      </w:r>
                    </w:p>
                    <w:p w14:paraId="6D9918AE" w14:textId="77777777" w:rsidR="004338BE" w:rsidRDefault="004338BE" w:rsidP="004338BE"/>
                  </w:txbxContent>
                </v:textbox>
                <w10:anchorlock/>
              </v:rect>
            </w:pict>
          </mc:Fallback>
        </mc:AlternateContent>
      </w:r>
    </w:p>
    <w:p w14:paraId="58DFA6A4" w14:textId="14049545" w:rsidR="007C53ED" w:rsidRDefault="00ED3697" w:rsidP="00204A74">
      <w:pPr>
        <w:pStyle w:val="Titre4"/>
        <w:widowControl w:val="0"/>
        <w:ind w:firstLine="284"/>
        <w:jc w:val="both"/>
        <w:rPr>
          <w:b w:val="0"/>
        </w:rPr>
      </w:pPr>
      <w:r w:rsidRPr="00A23E30">
        <w:rPr>
          <w:b w:val="0"/>
        </w:rPr>
        <w:t xml:space="preserve">Mouvement humaniste au </w:t>
      </w:r>
      <w:proofErr w:type="spellStart"/>
      <w:r w:rsidRPr="00A23E30">
        <w:rPr>
          <w:b w:val="0"/>
        </w:rPr>
        <w:t>togo</w:t>
      </w:r>
      <w:proofErr w:type="spellEnd"/>
      <w:r w:rsidRPr="00A23E30">
        <w:rPr>
          <w:b w:val="0"/>
        </w:rPr>
        <w:t xml:space="preserve"> (2002-2004</w:t>
      </w:r>
      <w:r>
        <w:rPr>
          <w:b w:val="0"/>
        </w:rPr>
        <w:t>)</w:t>
      </w:r>
    </w:p>
    <w:p w14:paraId="465DFA48" w14:textId="71A8EB76" w:rsidR="007C53ED" w:rsidRDefault="00204A74" w:rsidP="007C53ED">
      <w:pPr>
        <w:pStyle w:val="Titre4"/>
        <w:widowControl w:val="0"/>
        <w:jc w:val="both"/>
        <w:rPr>
          <w:b w:val="0"/>
        </w:rPr>
      </w:pPr>
      <w:r w:rsidRPr="000B0D50">
        <w:rPr>
          <w:bCs w:val="0"/>
          <w:noProof/>
          <w:sz w:val="36"/>
          <w:szCs w:val="28"/>
        </w:rPr>
        <mc:AlternateContent>
          <mc:Choice Requires="wps">
            <w:drawing>
              <wp:inline distT="0" distB="0" distL="0" distR="0" wp14:anchorId="785DFB56" wp14:editId="487FFA9E">
                <wp:extent cx="5846445" cy="419100"/>
                <wp:effectExtent l="63500" t="38100" r="59055" b="76200"/>
                <wp:docPr id="23"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46445" cy="419100"/>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7AF05990" w14:textId="77777777" w:rsidR="00204A74" w:rsidRPr="00204A74" w:rsidRDefault="00204A74" w:rsidP="00204A74">
                            <w:pPr>
                              <w:jc w:val="center"/>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204A74">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HABILITATION</w:t>
                            </w:r>
                          </w:p>
                        </w:txbxContent>
                      </wps:txbx>
                      <wps:bodyPr vert="horz" lIns="91440" tIns="45720" rIns="91440" bIns="45720" rtlCol="0" anchor="ctr">
                        <a:noAutofit/>
                      </wps:bodyPr>
                    </wps:wsp>
                  </a:graphicData>
                </a:graphic>
              </wp:inline>
            </w:drawing>
          </mc:Choice>
          <mc:Fallback>
            <w:pict>
              <v:rect w14:anchorId="785DFB56" id="_x0000_s1033" style="width:460.3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" fillcolor="#454545" stroked="f">
                <v:fill color2="black" rotate="t" colors="0 #454545;.5 black;1 black" focus="100%" type="gradient">
                  <o:fill v:ext="view" type="gradientUnscaled"/>
                </v:fill>
                <v:shadow on="t" color="black" opacity="41287f" offset="0,1.5pt"/>
                <o:lock v:ext="edit" grouping="t"/>
                <v:textbox>
                  <w:txbxContent>
                    <w:p w14:paraId="7AF05990" w14:textId="77777777" w:rsidR="00204A74" w:rsidRPr="00204A74" w:rsidRDefault="00204A74" w:rsidP="00204A74">
                      <w:pPr>
                        <w:jc w:val="center"/>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204A74">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HABILITATION</w:t>
                      </w:r>
                    </w:p>
                  </w:txbxContent>
                </v:textbox>
                <w10:anchorlock/>
              </v:rect>
            </w:pict>
          </mc:Fallback>
        </mc:AlternateContent>
      </w:r>
    </w:p>
    <w:p w14:paraId="7A8AA10E" w14:textId="23D33074" w:rsidR="00A106C2" w:rsidRPr="00204A74" w:rsidRDefault="00A106C2" w:rsidP="00A106C2">
      <w:pPr>
        <w:pStyle w:val="Titre4"/>
        <w:widowControl w:val="0"/>
        <w:ind w:left="284"/>
        <w:jc w:val="both"/>
        <w:rPr>
          <w:b w:val="0"/>
          <w:bCs w:val="0"/>
          <w:sz w:val="8"/>
          <w:szCs w:val="8"/>
        </w:rPr>
      </w:pPr>
    </w:p>
    <w:p w14:paraId="33519D1C" w14:textId="77777777" w:rsidR="00ED3697" w:rsidRPr="00547E19" w:rsidRDefault="006658C9" w:rsidP="00303C5E">
      <w:pPr>
        <w:pStyle w:val="Titre4"/>
        <w:widowControl w:val="0"/>
        <w:numPr>
          <w:ilvl w:val="0"/>
          <w:numId w:val="6"/>
        </w:numPr>
        <w:ind w:left="567" w:hanging="207"/>
        <w:jc w:val="both"/>
        <w:rPr>
          <w:b w:val="0"/>
          <w:bCs w:val="0"/>
        </w:rPr>
      </w:pPr>
      <w:r>
        <w:rPr>
          <w:b w:val="0"/>
          <w:bCs w:val="0"/>
        </w:rPr>
        <w:t>L’Enseignement</w:t>
      </w:r>
    </w:p>
    <w:p w14:paraId="5D04FAEF" w14:textId="77777777" w:rsidR="00ED3697" w:rsidRPr="00547E19" w:rsidRDefault="006658C9" w:rsidP="00303C5E">
      <w:pPr>
        <w:pStyle w:val="Titre4"/>
        <w:widowControl w:val="0"/>
        <w:numPr>
          <w:ilvl w:val="0"/>
          <w:numId w:val="6"/>
        </w:numPr>
        <w:ind w:left="567" w:hanging="207"/>
        <w:jc w:val="both"/>
        <w:rPr>
          <w:b w:val="0"/>
          <w:bCs w:val="0"/>
        </w:rPr>
      </w:pPr>
      <w:r>
        <w:rPr>
          <w:b w:val="0"/>
          <w:bCs w:val="0"/>
        </w:rPr>
        <w:t>La recherche fondamentale</w:t>
      </w:r>
    </w:p>
    <w:p w14:paraId="231B92C5" w14:textId="508CFBF9" w:rsidR="00ED3697" w:rsidRDefault="00ED3697" w:rsidP="00303C5E">
      <w:pPr>
        <w:pStyle w:val="Titre4"/>
        <w:widowControl w:val="0"/>
        <w:numPr>
          <w:ilvl w:val="0"/>
          <w:numId w:val="6"/>
        </w:numPr>
        <w:ind w:left="567" w:hanging="207"/>
        <w:jc w:val="both"/>
        <w:rPr>
          <w:b w:val="0"/>
          <w:bCs w:val="0"/>
        </w:rPr>
      </w:pPr>
      <w:r w:rsidRPr="00547E19">
        <w:rPr>
          <w:b w:val="0"/>
          <w:bCs w:val="0"/>
        </w:rPr>
        <w:t>Élaboration et direction de projets</w:t>
      </w:r>
    </w:p>
    <w:p w14:paraId="4BAB50C1" w14:textId="1149E12F" w:rsidR="00AD30E9" w:rsidRDefault="00AD30E9" w:rsidP="00303C5E">
      <w:pPr>
        <w:pStyle w:val="Titre4"/>
        <w:widowControl w:val="0"/>
        <w:numPr>
          <w:ilvl w:val="0"/>
          <w:numId w:val="6"/>
        </w:numPr>
        <w:ind w:left="567" w:hanging="207"/>
        <w:jc w:val="both"/>
        <w:rPr>
          <w:b w:val="0"/>
          <w:bCs w:val="0"/>
        </w:rPr>
      </w:pPr>
      <w:r>
        <w:rPr>
          <w:b w:val="0"/>
          <w:bCs w:val="0"/>
        </w:rPr>
        <w:t>Missions D’Expertises sur les bonnes pratiques pour la production du Manioc</w:t>
      </w:r>
    </w:p>
    <w:p w14:paraId="2D33FDDA" w14:textId="0CB8AA42" w:rsidR="005D5C5B" w:rsidRPr="000307B3" w:rsidRDefault="00ED3697" w:rsidP="00303C5E">
      <w:pPr>
        <w:pStyle w:val="Titre4"/>
        <w:widowControl w:val="0"/>
        <w:numPr>
          <w:ilvl w:val="0"/>
          <w:numId w:val="6"/>
        </w:numPr>
        <w:ind w:left="567" w:hanging="207"/>
        <w:jc w:val="both"/>
        <w:rPr>
          <w:b w:val="0"/>
          <w:bCs w:val="0"/>
        </w:rPr>
      </w:pPr>
      <w:r>
        <w:rPr>
          <w:b w:val="0"/>
          <w:bCs w:val="0"/>
        </w:rPr>
        <w:t xml:space="preserve">cohésion sociale, réconciliation </w:t>
      </w:r>
    </w:p>
    <w:p w14:paraId="196CF619" w14:textId="77777777" w:rsidR="000904D3" w:rsidRPr="005B5053" w:rsidRDefault="000904D3" w:rsidP="00A36ACA">
      <w:pPr>
        <w:pStyle w:val="Titre4"/>
        <w:widowControl w:val="0"/>
        <w:ind w:left="720"/>
        <w:jc w:val="both"/>
        <w:rPr>
          <w:b w:val="0"/>
          <w:bCs w:val="0"/>
          <w:sz w:val="8"/>
        </w:rPr>
      </w:pPr>
    </w:p>
    <w:p w14:paraId="0429E6BE" w14:textId="77777777" w:rsidR="006A34AD" w:rsidRPr="006A34AD" w:rsidRDefault="00312709" w:rsidP="00882746">
      <w:pPr>
        <w:pStyle w:val="Titre4"/>
        <w:widowControl w:val="0"/>
        <w:ind w:left="142"/>
        <w:jc w:val="both"/>
        <w:rPr>
          <w:b w:val="0"/>
          <w:bCs w:val="0"/>
        </w:rPr>
      </w:pPr>
      <w:r w:rsidRPr="000B0D50">
        <w:rPr>
          <w:noProof/>
          <w:sz w:val="36"/>
          <w:szCs w:val="28"/>
        </w:rPr>
        <mc:AlternateContent>
          <mc:Choice Requires="wps">
            <w:drawing>
              <wp:inline distT="0" distB="0" distL="0" distR="0" wp14:anchorId="7CD348D6" wp14:editId="72E30205">
                <wp:extent cx="5928360" cy="444500"/>
                <wp:effectExtent l="63500" t="38100" r="66040" b="76200"/>
                <wp:docPr id="2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28360" cy="444500"/>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5DAACA65" w14:textId="77777777" w:rsidR="00312709" w:rsidRPr="000251E1"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0251E1">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EXPERIENCES PROFESSIONNELLES</w:t>
                            </w:r>
                          </w:p>
                        </w:txbxContent>
                      </wps:txbx>
                      <wps:bodyPr vert="horz" lIns="91440" tIns="45720" rIns="91440" bIns="45720" rtlCol="0" anchor="ctr">
                        <a:noAutofit/>
                      </wps:bodyPr>
                    </wps:wsp>
                  </a:graphicData>
                </a:graphic>
              </wp:inline>
            </w:drawing>
          </mc:Choice>
          <mc:Fallback>
            <w:pict>
              <v:rect w14:anchorId="7CD348D6" id="_x0000_s1034" style="width:466.8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" fillcolor="#454545" stroked="f">
                <v:fill color2="black" rotate="t" colors="0 #454545;.5 black;1 black" focus="100%" type="gradient">
                  <o:fill v:ext="view" type="gradientUnscaled"/>
                </v:fill>
                <v:shadow on="t" color="black" opacity="41287f" offset="0,1.5pt"/>
                <o:lock v:ext="edit" grouping="t"/>
                <v:textbox>
                  <w:txbxContent>
                    <w:p w14:paraId="5DAACA65" w14:textId="77777777" w:rsidR="00312709" w:rsidRPr="000251E1"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0251E1">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EXPERIENCES PROFESSIONNELLES</w:t>
                      </w:r>
                    </w:p>
                  </w:txbxContent>
                </v:textbox>
                <w10:anchorlock/>
              </v:rect>
            </w:pict>
          </mc:Fallback>
        </mc:AlternateContent>
      </w:r>
    </w:p>
    <w:p w14:paraId="5685A957" w14:textId="77777777" w:rsidR="00ED3697" w:rsidRDefault="00ED3697" w:rsidP="00BF59EA">
      <w:pPr>
        <w:pStyle w:val="Titre4"/>
        <w:widowControl w:val="0"/>
        <w:numPr>
          <w:ilvl w:val="0"/>
          <w:numId w:val="7"/>
        </w:numPr>
        <w:ind w:left="426" w:hanging="142"/>
        <w:jc w:val="both"/>
        <w:rPr>
          <w:b w:val="0"/>
          <w:bCs w:val="0"/>
        </w:rPr>
      </w:pPr>
      <w:r>
        <w:rPr>
          <w:b w:val="0"/>
          <w:bCs w:val="0"/>
        </w:rPr>
        <w:t>1999-</w:t>
      </w:r>
      <w:proofErr w:type="gramStart"/>
      <w:r>
        <w:rPr>
          <w:b w:val="0"/>
          <w:bCs w:val="0"/>
        </w:rPr>
        <w:t>2000:</w:t>
      </w:r>
      <w:proofErr w:type="gramEnd"/>
      <w:r>
        <w:rPr>
          <w:b w:val="0"/>
          <w:bCs w:val="0"/>
        </w:rPr>
        <w:t xml:space="preserve"> Enseignant vacataire (2ème cycle) au Lycée Barthelemy </w:t>
      </w:r>
      <w:proofErr w:type="spellStart"/>
      <w:r>
        <w:rPr>
          <w:b w:val="0"/>
          <w:bCs w:val="0"/>
        </w:rPr>
        <w:t>Boganda</w:t>
      </w:r>
      <w:proofErr w:type="spellEnd"/>
      <w:r>
        <w:rPr>
          <w:b w:val="0"/>
          <w:bCs w:val="0"/>
        </w:rPr>
        <w:t>)</w:t>
      </w:r>
    </w:p>
    <w:p w14:paraId="60BE4FC9" w14:textId="77777777" w:rsidR="006A34AD" w:rsidRDefault="00ED3697" w:rsidP="00BF59EA">
      <w:pPr>
        <w:pStyle w:val="Titre4"/>
        <w:widowControl w:val="0"/>
        <w:numPr>
          <w:ilvl w:val="0"/>
          <w:numId w:val="7"/>
        </w:numPr>
        <w:ind w:left="426" w:hanging="142"/>
        <w:jc w:val="both"/>
        <w:rPr>
          <w:b w:val="0"/>
          <w:bCs w:val="0"/>
        </w:rPr>
      </w:pPr>
      <w:r>
        <w:rPr>
          <w:b w:val="0"/>
          <w:bCs w:val="0"/>
        </w:rPr>
        <w:t>2006-</w:t>
      </w:r>
      <w:proofErr w:type="gramStart"/>
      <w:r>
        <w:rPr>
          <w:b w:val="0"/>
          <w:bCs w:val="0"/>
        </w:rPr>
        <w:t>2007:</w:t>
      </w:r>
      <w:proofErr w:type="gramEnd"/>
      <w:r>
        <w:rPr>
          <w:b w:val="0"/>
          <w:bCs w:val="0"/>
        </w:rPr>
        <w:t xml:space="preserve"> Chef du projet PCST « les virus une menace pour l’humanité » à l’université de </w:t>
      </w:r>
      <w:r w:rsidR="006A34AD">
        <w:rPr>
          <w:b w:val="0"/>
          <w:bCs w:val="0"/>
        </w:rPr>
        <w:t xml:space="preserve">  </w:t>
      </w:r>
    </w:p>
    <w:p w14:paraId="0007C26B" w14:textId="77777777" w:rsidR="00ED3697" w:rsidRDefault="006A34AD" w:rsidP="00BF59EA">
      <w:pPr>
        <w:pStyle w:val="Titre4"/>
        <w:widowControl w:val="0"/>
        <w:ind w:left="426" w:hanging="142"/>
        <w:jc w:val="both"/>
        <w:rPr>
          <w:b w:val="0"/>
          <w:bCs w:val="0"/>
        </w:rPr>
      </w:pPr>
      <w:r>
        <w:rPr>
          <w:b w:val="0"/>
          <w:bCs w:val="0"/>
        </w:rPr>
        <w:t xml:space="preserve">     </w:t>
      </w:r>
      <w:r w:rsidR="00ED3697">
        <w:rPr>
          <w:b w:val="0"/>
          <w:bCs w:val="0"/>
        </w:rPr>
        <w:t>Bangui</w:t>
      </w:r>
      <w:r>
        <w:rPr>
          <w:b w:val="0"/>
          <w:bCs w:val="0"/>
        </w:rPr>
        <w:t>/RCA</w:t>
      </w:r>
    </w:p>
    <w:p w14:paraId="44BA21AB" w14:textId="77777777" w:rsidR="00A24E9E" w:rsidRDefault="001442A5" w:rsidP="00BF59EA">
      <w:pPr>
        <w:pStyle w:val="Titre4"/>
        <w:widowControl w:val="0"/>
        <w:numPr>
          <w:ilvl w:val="0"/>
          <w:numId w:val="8"/>
        </w:numPr>
        <w:ind w:left="426" w:hanging="142"/>
        <w:jc w:val="both"/>
        <w:rPr>
          <w:b w:val="0"/>
          <w:bCs w:val="0"/>
        </w:rPr>
      </w:pPr>
      <w:r>
        <w:rPr>
          <w:b w:val="0"/>
          <w:bCs w:val="0"/>
        </w:rPr>
        <w:t xml:space="preserve">2011-2012 : Responsable du module 2 projet manioc PRASAC en Centrafrique </w:t>
      </w:r>
      <w:r w:rsidRPr="007F69C0">
        <w:rPr>
          <w:b w:val="0"/>
          <w:bCs w:val="0"/>
          <w:sz w:val="20"/>
          <w:szCs w:val="20"/>
        </w:rPr>
        <w:t>(INVENTAIRE</w:t>
      </w:r>
      <w:r>
        <w:rPr>
          <w:b w:val="0"/>
          <w:bCs w:val="0"/>
        </w:rPr>
        <w:t xml:space="preserve"> </w:t>
      </w:r>
    </w:p>
    <w:p w14:paraId="33AA69B3" w14:textId="77777777" w:rsidR="001442A5" w:rsidRDefault="00A24E9E" w:rsidP="00BF59EA">
      <w:pPr>
        <w:pStyle w:val="Titre4"/>
        <w:widowControl w:val="0"/>
        <w:ind w:left="426" w:hanging="142"/>
        <w:jc w:val="both"/>
        <w:rPr>
          <w:b w:val="0"/>
          <w:bCs w:val="0"/>
        </w:rPr>
      </w:pPr>
      <w:r>
        <w:rPr>
          <w:b w:val="0"/>
          <w:bCs w:val="0"/>
        </w:rPr>
        <w:t xml:space="preserve">      </w:t>
      </w:r>
      <w:r w:rsidR="001442A5">
        <w:rPr>
          <w:b w:val="0"/>
          <w:bCs w:val="0"/>
        </w:rPr>
        <w:t xml:space="preserve">des variétés </w:t>
      </w:r>
    </w:p>
    <w:p w14:paraId="2BA5D191" w14:textId="77777777" w:rsidR="001442A5" w:rsidRPr="001442A5" w:rsidRDefault="001442A5" w:rsidP="00BF59EA">
      <w:pPr>
        <w:pStyle w:val="Titre4"/>
        <w:widowControl w:val="0"/>
        <w:ind w:left="426" w:hanging="142"/>
        <w:jc w:val="both"/>
        <w:rPr>
          <w:b w:val="0"/>
          <w:bCs w:val="0"/>
        </w:rPr>
      </w:pPr>
      <w:r>
        <w:rPr>
          <w:b w:val="0"/>
          <w:bCs w:val="0"/>
        </w:rPr>
        <w:t xml:space="preserve">     localement cultivé en </w:t>
      </w:r>
      <w:r w:rsidRPr="007F69C0">
        <w:rPr>
          <w:b w:val="0"/>
          <w:bCs w:val="0"/>
          <w:sz w:val="20"/>
          <w:szCs w:val="20"/>
        </w:rPr>
        <w:t>RCA</w:t>
      </w:r>
      <w:r>
        <w:rPr>
          <w:b w:val="0"/>
          <w:bCs w:val="0"/>
        </w:rPr>
        <w:t>)</w:t>
      </w:r>
    </w:p>
    <w:p w14:paraId="136583D7" w14:textId="77777777" w:rsidR="006A34AD" w:rsidRDefault="00ED3697" w:rsidP="00BF59EA">
      <w:pPr>
        <w:pStyle w:val="Titre4"/>
        <w:widowControl w:val="0"/>
        <w:numPr>
          <w:ilvl w:val="0"/>
          <w:numId w:val="7"/>
        </w:numPr>
        <w:ind w:left="426" w:hanging="142"/>
        <w:jc w:val="both"/>
        <w:rPr>
          <w:b w:val="0"/>
          <w:bCs w:val="0"/>
        </w:rPr>
      </w:pPr>
      <w:r>
        <w:rPr>
          <w:b w:val="0"/>
          <w:bCs w:val="0"/>
        </w:rPr>
        <w:t xml:space="preserve">2012-2013 (deux ans) : Coordonnateur national du projet Web Radio Environnement, </w:t>
      </w:r>
    </w:p>
    <w:p w14:paraId="387F929E" w14:textId="77777777" w:rsidR="00ED3697" w:rsidRDefault="006A34AD" w:rsidP="00BF59EA">
      <w:pPr>
        <w:pStyle w:val="Titre4"/>
        <w:widowControl w:val="0"/>
        <w:ind w:left="426" w:hanging="142"/>
        <w:jc w:val="both"/>
        <w:rPr>
          <w:b w:val="0"/>
          <w:bCs w:val="0"/>
        </w:rPr>
      </w:pPr>
      <w:r>
        <w:rPr>
          <w:b w:val="0"/>
          <w:bCs w:val="0"/>
        </w:rPr>
        <w:t xml:space="preserve">     </w:t>
      </w:r>
      <w:r w:rsidR="00ED3697">
        <w:rPr>
          <w:b w:val="0"/>
          <w:bCs w:val="0"/>
        </w:rPr>
        <w:t xml:space="preserve">Bangui/RCA </w:t>
      </w:r>
    </w:p>
    <w:p w14:paraId="11288421" w14:textId="77777777" w:rsidR="00ED3697" w:rsidRDefault="00ED3697" w:rsidP="00BF59EA">
      <w:pPr>
        <w:pStyle w:val="Titre4"/>
        <w:widowControl w:val="0"/>
        <w:numPr>
          <w:ilvl w:val="0"/>
          <w:numId w:val="7"/>
        </w:numPr>
        <w:ind w:left="426" w:hanging="142"/>
        <w:jc w:val="both"/>
        <w:rPr>
          <w:b w:val="0"/>
          <w:bCs w:val="0"/>
        </w:rPr>
      </w:pPr>
      <w:r>
        <w:rPr>
          <w:b w:val="0"/>
          <w:bCs w:val="0"/>
        </w:rPr>
        <w:t xml:space="preserve">Chef de Département de Botanique du CERPHAMETA </w:t>
      </w:r>
    </w:p>
    <w:p w14:paraId="5A619976" w14:textId="77777777" w:rsidR="00ED3697" w:rsidRDefault="001750EF" w:rsidP="00BF59EA">
      <w:pPr>
        <w:pStyle w:val="Titre4"/>
        <w:widowControl w:val="0"/>
        <w:numPr>
          <w:ilvl w:val="0"/>
          <w:numId w:val="7"/>
        </w:numPr>
        <w:ind w:left="426" w:hanging="142"/>
        <w:jc w:val="both"/>
        <w:rPr>
          <w:b w:val="0"/>
          <w:bCs w:val="0"/>
        </w:rPr>
      </w:pPr>
      <w:r>
        <w:rPr>
          <w:b w:val="0"/>
          <w:bCs w:val="0"/>
        </w:rPr>
        <w:t>Sept</w:t>
      </w:r>
      <w:r w:rsidR="00ED3697">
        <w:rPr>
          <w:b w:val="0"/>
          <w:bCs w:val="0"/>
        </w:rPr>
        <w:t xml:space="preserve"> fois président de jury de baccalauréat en Centrafrique</w:t>
      </w:r>
    </w:p>
    <w:p w14:paraId="6D493BE6" w14:textId="77777777" w:rsidR="00ED3697" w:rsidRDefault="00ED3697" w:rsidP="00BF59EA">
      <w:pPr>
        <w:pStyle w:val="Titre4"/>
        <w:widowControl w:val="0"/>
        <w:numPr>
          <w:ilvl w:val="0"/>
          <w:numId w:val="7"/>
        </w:numPr>
        <w:ind w:left="426" w:hanging="142"/>
        <w:jc w:val="both"/>
        <w:rPr>
          <w:b w:val="0"/>
          <w:bCs w:val="0"/>
        </w:rPr>
      </w:pPr>
      <w:r>
        <w:rPr>
          <w:b w:val="0"/>
          <w:bCs w:val="0"/>
        </w:rPr>
        <w:t xml:space="preserve">Mars 2015 : Membre de la commission préparatoire du forum de </w:t>
      </w:r>
      <w:proofErr w:type="spellStart"/>
      <w:r>
        <w:rPr>
          <w:b w:val="0"/>
          <w:bCs w:val="0"/>
        </w:rPr>
        <w:t>bangui</w:t>
      </w:r>
      <w:proofErr w:type="spellEnd"/>
    </w:p>
    <w:p w14:paraId="2D8BE64F" w14:textId="77777777" w:rsidR="006A34AD" w:rsidRDefault="00ED3697" w:rsidP="00BF59EA">
      <w:pPr>
        <w:pStyle w:val="Titre4"/>
        <w:widowControl w:val="0"/>
        <w:numPr>
          <w:ilvl w:val="0"/>
          <w:numId w:val="7"/>
        </w:numPr>
        <w:ind w:left="426" w:hanging="142"/>
        <w:jc w:val="both"/>
        <w:rPr>
          <w:b w:val="0"/>
          <w:bCs w:val="0"/>
        </w:rPr>
      </w:pPr>
      <w:r>
        <w:rPr>
          <w:b w:val="0"/>
          <w:bCs w:val="0"/>
        </w:rPr>
        <w:t xml:space="preserve">mars 2015 : vice-président du groupe thématique justice et réconciliation dans le cadre du </w:t>
      </w:r>
    </w:p>
    <w:p w14:paraId="6B0F32FF" w14:textId="77777777" w:rsidR="00ED3697" w:rsidRDefault="006A34AD" w:rsidP="00BF59EA">
      <w:pPr>
        <w:pStyle w:val="Titre4"/>
        <w:widowControl w:val="0"/>
        <w:ind w:left="426" w:hanging="142"/>
        <w:jc w:val="both"/>
        <w:rPr>
          <w:b w:val="0"/>
          <w:bCs w:val="0"/>
        </w:rPr>
      </w:pPr>
      <w:r>
        <w:rPr>
          <w:b w:val="0"/>
          <w:bCs w:val="0"/>
        </w:rPr>
        <w:t xml:space="preserve">     </w:t>
      </w:r>
      <w:r w:rsidR="00ED3697">
        <w:rPr>
          <w:b w:val="0"/>
          <w:bCs w:val="0"/>
        </w:rPr>
        <w:t xml:space="preserve">forum de </w:t>
      </w:r>
      <w:proofErr w:type="spellStart"/>
      <w:r w:rsidR="00ED3697">
        <w:rPr>
          <w:b w:val="0"/>
          <w:bCs w:val="0"/>
        </w:rPr>
        <w:t>bangui</w:t>
      </w:r>
      <w:proofErr w:type="spellEnd"/>
      <w:r w:rsidR="00ED3697">
        <w:rPr>
          <w:b w:val="0"/>
          <w:bCs w:val="0"/>
        </w:rPr>
        <w:t xml:space="preserve"> </w:t>
      </w:r>
    </w:p>
    <w:p w14:paraId="412459B9" w14:textId="77777777" w:rsidR="00656534" w:rsidRDefault="00ED3697" w:rsidP="00BF59EA">
      <w:pPr>
        <w:pStyle w:val="Titre4"/>
        <w:widowControl w:val="0"/>
        <w:numPr>
          <w:ilvl w:val="0"/>
          <w:numId w:val="7"/>
        </w:numPr>
        <w:ind w:left="426" w:hanging="142"/>
        <w:jc w:val="both"/>
        <w:rPr>
          <w:b w:val="0"/>
          <w:bCs w:val="0"/>
        </w:rPr>
      </w:pPr>
      <w:r>
        <w:rPr>
          <w:b w:val="0"/>
          <w:bCs w:val="0"/>
        </w:rPr>
        <w:t xml:space="preserve">Directeur des Etudes au Centre d’Etudes et de Recherches sur la Pharmacopée et la Médecine </w:t>
      </w:r>
    </w:p>
    <w:p w14:paraId="2A92D611" w14:textId="77777777" w:rsidR="00ED3697" w:rsidRDefault="00656534" w:rsidP="00BF59EA">
      <w:pPr>
        <w:pStyle w:val="Titre4"/>
        <w:widowControl w:val="0"/>
        <w:ind w:left="426" w:hanging="142"/>
        <w:jc w:val="both"/>
        <w:rPr>
          <w:b w:val="0"/>
          <w:bCs w:val="0"/>
          <w:sz w:val="20"/>
          <w:szCs w:val="20"/>
        </w:rPr>
      </w:pPr>
      <w:r>
        <w:rPr>
          <w:b w:val="0"/>
          <w:bCs w:val="0"/>
        </w:rPr>
        <w:lastRenderedPageBreak/>
        <w:t xml:space="preserve">     </w:t>
      </w:r>
      <w:r w:rsidR="00ED3697">
        <w:rPr>
          <w:b w:val="0"/>
          <w:bCs w:val="0"/>
        </w:rPr>
        <w:t xml:space="preserve">Traditionnelle Africaine </w:t>
      </w:r>
      <w:r w:rsidR="00ED3697" w:rsidRPr="007F69C0">
        <w:rPr>
          <w:b w:val="0"/>
          <w:bCs w:val="0"/>
          <w:sz w:val="20"/>
          <w:szCs w:val="20"/>
        </w:rPr>
        <w:t>(CERPHAMETA)</w:t>
      </w:r>
    </w:p>
    <w:p w14:paraId="5E2B0511" w14:textId="77777777" w:rsidR="001F47EE" w:rsidRPr="001F47EE" w:rsidRDefault="002E5906" w:rsidP="001F47EE">
      <w:pPr>
        <w:pStyle w:val="Titre4"/>
        <w:widowControl w:val="0"/>
        <w:numPr>
          <w:ilvl w:val="0"/>
          <w:numId w:val="7"/>
        </w:numPr>
        <w:ind w:left="426" w:hanging="142"/>
        <w:jc w:val="both"/>
        <w:rPr>
          <w:b w:val="0"/>
          <w:bCs w:val="0"/>
        </w:rPr>
      </w:pPr>
      <w:r>
        <w:rPr>
          <w:b w:val="0"/>
          <w:bCs w:val="0"/>
        </w:rPr>
        <w:t>Ancien Directeur de Cabinet au Ministère de la Réconciliation Nationale, du Dialogue Politique et de Promotion de la Culture Civique</w:t>
      </w:r>
    </w:p>
    <w:p w14:paraId="336E548A" w14:textId="77777777" w:rsidR="002E5906" w:rsidRDefault="002E5906" w:rsidP="00BF59EA">
      <w:pPr>
        <w:pStyle w:val="Titre4"/>
        <w:widowControl w:val="0"/>
        <w:numPr>
          <w:ilvl w:val="0"/>
          <w:numId w:val="7"/>
        </w:numPr>
        <w:ind w:left="426" w:hanging="142"/>
        <w:jc w:val="both"/>
        <w:rPr>
          <w:b w:val="0"/>
          <w:bCs w:val="0"/>
        </w:rPr>
      </w:pPr>
      <w:r w:rsidRPr="002E5906">
        <w:rPr>
          <w:b w:val="0"/>
          <w:bCs w:val="0"/>
        </w:rPr>
        <w:t>Ancien Directeur de Cabinet au Ministère</w:t>
      </w:r>
      <w:r>
        <w:rPr>
          <w:b w:val="0"/>
          <w:bCs w:val="0"/>
        </w:rPr>
        <w:t xml:space="preserve"> des Affaires Sociales et de la réconciliation </w:t>
      </w:r>
    </w:p>
    <w:p w14:paraId="2AADF32C" w14:textId="77777777" w:rsidR="003F6B7D" w:rsidRDefault="002E5906" w:rsidP="00BF59EA">
      <w:pPr>
        <w:pStyle w:val="Titre4"/>
        <w:widowControl w:val="0"/>
        <w:ind w:left="426" w:hanging="142"/>
        <w:jc w:val="both"/>
        <w:rPr>
          <w:b w:val="0"/>
          <w:bCs w:val="0"/>
        </w:rPr>
      </w:pPr>
      <w:r>
        <w:rPr>
          <w:b w:val="0"/>
          <w:bCs w:val="0"/>
        </w:rPr>
        <w:t xml:space="preserve">     Nationale</w:t>
      </w:r>
    </w:p>
    <w:p w14:paraId="6E56ABEF" w14:textId="1E215561" w:rsidR="001F47EE" w:rsidRDefault="001F47EE" w:rsidP="001F47EE">
      <w:pPr>
        <w:pStyle w:val="Titre4"/>
        <w:widowControl w:val="0"/>
        <w:numPr>
          <w:ilvl w:val="0"/>
          <w:numId w:val="8"/>
        </w:numPr>
        <w:ind w:left="426" w:hanging="142"/>
        <w:jc w:val="both"/>
        <w:rPr>
          <w:b w:val="0"/>
          <w:bCs w:val="0"/>
        </w:rPr>
      </w:pPr>
      <w:r>
        <w:rPr>
          <w:b w:val="0"/>
          <w:bCs w:val="0"/>
        </w:rPr>
        <w:t xml:space="preserve">Vice-Doyen de la Faculté des Sciences de l’Université de Bangui </w:t>
      </w:r>
    </w:p>
    <w:p w14:paraId="7FD5280D" w14:textId="3B8A4DCE" w:rsidR="00E970AE" w:rsidRPr="00E970AE" w:rsidRDefault="00E970AE" w:rsidP="007D460B">
      <w:pPr>
        <w:pStyle w:val="Titre4"/>
        <w:widowControl w:val="0"/>
        <w:numPr>
          <w:ilvl w:val="0"/>
          <w:numId w:val="8"/>
        </w:numPr>
        <w:ind w:left="426" w:hanging="142"/>
        <w:jc w:val="both"/>
        <w:rPr>
          <w:b w:val="0"/>
          <w:bCs w:val="0"/>
        </w:rPr>
      </w:pPr>
      <w:r>
        <w:rPr>
          <w:b w:val="0"/>
          <w:bCs w:val="0"/>
        </w:rPr>
        <w:t xml:space="preserve">Coordonnateur du Projet AIEA (CAF5011) sur la fertilisation minérale du sol (fixation biologique de l’azote) </w:t>
      </w:r>
    </w:p>
    <w:p w14:paraId="0778D2A4" w14:textId="77777777" w:rsidR="007C53ED" w:rsidRPr="007C53ED" w:rsidRDefault="007C53ED" w:rsidP="00B667CA">
      <w:pPr>
        <w:pStyle w:val="Titre4"/>
        <w:widowControl w:val="0"/>
        <w:jc w:val="both"/>
        <w:rPr>
          <w:bCs w:val="0"/>
          <w:sz w:val="10"/>
          <w:szCs w:val="10"/>
        </w:rPr>
      </w:pPr>
    </w:p>
    <w:p w14:paraId="0E0EDE92" w14:textId="12B6BCE2" w:rsidR="006A34AD" w:rsidRPr="006A34AD" w:rsidRDefault="00312709" w:rsidP="00B667CA">
      <w:pPr>
        <w:pStyle w:val="Titre4"/>
        <w:widowControl w:val="0"/>
        <w:jc w:val="both"/>
        <w:rPr>
          <w:b w:val="0"/>
          <w:bCs w:val="0"/>
        </w:rPr>
      </w:pPr>
      <w:r w:rsidRPr="000B0D50">
        <w:rPr>
          <w:bCs w:val="0"/>
          <w:noProof/>
        </w:rPr>
        <mc:AlternateContent>
          <mc:Choice Requires="wps">
            <w:drawing>
              <wp:inline distT="0" distB="0" distL="0" distR="0" wp14:anchorId="5EF703B2" wp14:editId="4555A0BA">
                <wp:extent cx="5808980" cy="344805"/>
                <wp:effectExtent l="63500" t="38100" r="45720" b="61595"/>
                <wp:docPr id="25"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08980" cy="344805"/>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2173DADC" w14:textId="77777777" w:rsidR="00312709" w:rsidRPr="000251E1"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0251E1">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FONCTIONS ACTUELLES</w:t>
                            </w:r>
                          </w:p>
                        </w:txbxContent>
                      </wps:txbx>
                      <wps:bodyPr vert="horz" lIns="91440" tIns="45720" rIns="91440" bIns="45720" rtlCol="0" anchor="ctr">
                        <a:noAutofit/>
                      </wps:bodyPr>
                    </wps:wsp>
                  </a:graphicData>
                </a:graphic>
              </wp:inline>
            </w:drawing>
          </mc:Choice>
          <mc:Fallback>
            <w:pict>
              <v:rect w14:anchorId="5EF703B2" id="_x0000_s1035" style="width:457.4pt;height:2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" fillcolor="#454545" stroked="f">
                <v:fill color2="black" rotate="t" colors="0 #454545;.5 black;1 black" focus="100%" type="gradient">
                  <o:fill v:ext="view" type="gradientUnscaled"/>
                </v:fill>
                <v:shadow on="t" color="black" opacity="41287f" offset="0,1.5pt"/>
                <o:lock v:ext="edit" grouping="t"/>
                <v:textbox>
                  <w:txbxContent>
                    <w:p w14:paraId="2173DADC" w14:textId="77777777" w:rsidR="00312709" w:rsidRPr="000251E1"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0251E1">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FONCTIONS ACTUELLES</w:t>
                      </w:r>
                    </w:p>
                  </w:txbxContent>
                </v:textbox>
                <w10:anchorlock/>
              </v:rect>
            </w:pict>
          </mc:Fallback>
        </mc:AlternateContent>
      </w:r>
    </w:p>
    <w:p w14:paraId="6B7D4C7F" w14:textId="77777777" w:rsidR="00ED3697" w:rsidRPr="001442A5" w:rsidRDefault="00ED3697" w:rsidP="00BF59EA">
      <w:pPr>
        <w:pStyle w:val="Titre4"/>
        <w:widowControl w:val="0"/>
        <w:numPr>
          <w:ilvl w:val="0"/>
          <w:numId w:val="8"/>
        </w:numPr>
        <w:ind w:left="142" w:hanging="142"/>
        <w:jc w:val="both"/>
        <w:rPr>
          <w:b w:val="0"/>
          <w:bCs w:val="0"/>
        </w:rPr>
      </w:pPr>
      <w:r>
        <w:rPr>
          <w:b w:val="0"/>
          <w:bCs w:val="0"/>
        </w:rPr>
        <w:t>Membre du co</w:t>
      </w:r>
      <w:r w:rsidR="001750EF">
        <w:rPr>
          <w:b w:val="0"/>
          <w:bCs w:val="0"/>
        </w:rPr>
        <w:t>rps Académique, Maître Conférences CAMES</w:t>
      </w:r>
      <w:r>
        <w:rPr>
          <w:b w:val="0"/>
          <w:bCs w:val="0"/>
        </w:rPr>
        <w:t xml:space="preserve"> de biologie végétale (Université de Bangui)</w:t>
      </w:r>
    </w:p>
    <w:p w14:paraId="40EC8C96" w14:textId="77777777" w:rsidR="00ED3697" w:rsidRDefault="00ED3697" w:rsidP="00BF59EA">
      <w:pPr>
        <w:pStyle w:val="Titre4"/>
        <w:widowControl w:val="0"/>
        <w:numPr>
          <w:ilvl w:val="0"/>
          <w:numId w:val="8"/>
        </w:numPr>
        <w:ind w:left="142" w:hanging="142"/>
        <w:jc w:val="both"/>
        <w:rPr>
          <w:b w:val="0"/>
          <w:bCs w:val="0"/>
        </w:rPr>
      </w:pPr>
      <w:r>
        <w:rPr>
          <w:b w:val="0"/>
          <w:bCs w:val="0"/>
        </w:rPr>
        <w:t xml:space="preserve">Vice Président du Réseau des associations centre et clubs UNESCO de l’Université </w:t>
      </w:r>
      <w:proofErr w:type="gramStart"/>
      <w:r>
        <w:rPr>
          <w:b w:val="0"/>
          <w:bCs w:val="0"/>
        </w:rPr>
        <w:t>de  Bangui</w:t>
      </w:r>
      <w:proofErr w:type="gramEnd"/>
    </w:p>
    <w:p w14:paraId="49F2ECCE" w14:textId="738D1388" w:rsidR="00BF59EA" w:rsidRDefault="00BF59EA" w:rsidP="00BF59EA">
      <w:pPr>
        <w:pStyle w:val="Titre4"/>
        <w:widowControl w:val="0"/>
        <w:numPr>
          <w:ilvl w:val="0"/>
          <w:numId w:val="8"/>
        </w:numPr>
        <w:ind w:left="142" w:hanging="142"/>
        <w:jc w:val="both"/>
        <w:rPr>
          <w:b w:val="0"/>
          <w:bCs w:val="0"/>
        </w:rPr>
      </w:pPr>
      <w:r w:rsidRPr="00BF59EA">
        <w:rPr>
          <w:b w:val="0"/>
          <w:bCs w:val="0"/>
        </w:rPr>
        <w:t>Président du comité-</w:t>
      </w:r>
      <w:proofErr w:type="gramStart"/>
      <w:r w:rsidRPr="00BF59EA">
        <w:rPr>
          <w:b w:val="0"/>
          <w:bCs w:val="0"/>
        </w:rPr>
        <w:t>ado  Leadership</w:t>
      </w:r>
      <w:proofErr w:type="gramEnd"/>
      <w:r w:rsidRPr="00BF59EA">
        <w:rPr>
          <w:b w:val="0"/>
          <w:bCs w:val="0"/>
        </w:rPr>
        <w:t xml:space="preserve"> de Transformation et la Gouverna</w:t>
      </w:r>
      <w:r w:rsidR="000E6BA9">
        <w:rPr>
          <w:b w:val="0"/>
          <w:bCs w:val="0"/>
        </w:rPr>
        <w:t xml:space="preserve"> </w:t>
      </w:r>
      <w:proofErr w:type="spellStart"/>
      <w:r w:rsidRPr="00BF59EA">
        <w:rPr>
          <w:b w:val="0"/>
          <w:bCs w:val="0"/>
        </w:rPr>
        <w:t>nce</w:t>
      </w:r>
      <w:proofErr w:type="spellEnd"/>
      <w:r>
        <w:rPr>
          <w:b w:val="0"/>
          <w:bCs w:val="0"/>
        </w:rPr>
        <w:t xml:space="preserve"> (Université de Bangui)</w:t>
      </w:r>
    </w:p>
    <w:p w14:paraId="15CE0934" w14:textId="76B75525" w:rsidR="00660D04" w:rsidRDefault="00E970AE" w:rsidP="007C53ED">
      <w:pPr>
        <w:pStyle w:val="Titre4"/>
        <w:widowControl w:val="0"/>
        <w:numPr>
          <w:ilvl w:val="0"/>
          <w:numId w:val="8"/>
        </w:numPr>
        <w:ind w:left="142" w:hanging="142"/>
        <w:jc w:val="both"/>
        <w:rPr>
          <w:b w:val="0"/>
          <w:bCs w:val="0"/>
        </w:rPr>
      </w:pPr>
      <w:r>
        <w:rPr>
          <w:b w:val="0"/>
          <w:bCs w:val="0"/>
        </w:rPr>
        <w:t xml:space="preserve">Expert International pour l’Agence Internationale de l’Energie Atomique (AIEA) : Gestion de </w:t>
      </w:r>
      <w:proofErr w:type="spellStart"/>
      <w:r>
        <w:rPr>
          <w:b w:val="0"/>
          <w:bCs w:val="0"/>
        </w:rPr>
        <w:t>Fertilite</w:t>
      </w:r>
      <w:proofErr w:type="spellEnd"/>
      <w:r>
        <w:rPr>
          <w:b w:val="0"/>
          <w:bCs w:val="0"/>
        </w:rPr>
        <w:t xml:space="preserve"> du Sol pour l’Agriculture et </w:t>
      </w:r>
      <w:proofErr w:type="spellStart"/>
      <w:r>
        <w:rPr>
          <w:b w:val="0"/>
          <w:bCs w:val="0"/>
        </w:rPr>
        <w:t>Agricuture</w:t>
      </w:r>
      <w:proofErr w:type="spellEnd"/>
      <w:r>
        <w:rPr>
          <w:b w:val="0"/>
          <w:bCs w:val="0"/>
        </w:rPr>
        <w:t xml:space="preserve"> Intelligente face au Climat (AIC)</w:t>
      </w:r>
    </w:p>
    <w:p w14:paraId="0C60214C" w14:textId="6DD85CF4" w:rsidR="000E6BA9" w:rsidRDefault="000E6BA9" w:rsidP="007C53ED">
      <w:pPr>
        <w:pStyle w:val="Titre4"/>
        <w:widowControl w:val="0"/>
        <w:numPr>
          <w:ilvl w:val="0"/>
          <w:numId w:val="8"/>
        </w:numPr>
        <w:ind w:left="142" w:hanging="142"/>
        <w:jc w:val="both"/>
        <w:rPr>
          <w:b w:val="0"/>
          <w:bCs w:val="0"/>
        </w:rPr>
      </w:pPr>
      <w:r>
        <w:rPr>
          <w:b w:val="0"/>
          <w:bCs w:val="0"/>
        </w:rPr>
        <w:t>Directeur du Laboratoire Sol et Environnement (LSE) de la faculté des Sciences de L’Université de Bangui</w:t>
      </w:r>
    </w:p>
    <w:p w14:paraId="3D691B3E" w14:textId="77777777" w:rsidR="00204A74" w:rsidRPr="007C53ED" w:rsidRDefault="00204A74" w:rsidP="00204A74">
      <w:pPr>
        <w:pStyle w:val="Titre4"/>
        <w:widowControl w:val="0"/>
        <w:ind w:left="142"/>
        <w:jc w:val="both"/>
        <w:rPr>
          <w:b w:val="0"/>
          <w:bCs w:val="0"/>
        </w:rPr>
      </w:pPr>
    </w:p>
    <w:p w14:paraId="07736B2A" w14:textId="77777777" w:rsidR="00414F0A" w:rsidRPr="005B5053" w:rsidRDefault="00414F0A" w:rsidP="00414F0A">
      <w:pPr>
        <w:pStyle w:val="Titre4"/>
        <w:widowControl w:val="0"/>
        <w:ind w:left="142"/>
        <w:jc w:val="both"/>
        <w:rPr>
          <w:b w:val="0"/>
          <w:bCs w:val="0"/>
          <w:sz w:val="4"/>
        </w:rPr>
      </w:pPr>
    </w:p>
    <w:p w14:paraId="71E2D2F1" w14:textId="77777777" w:rsidR="003F6B7D" w:rsidRPr="00BF59EA" w:rsidRDefault="00BF59EA" w:rsidP="00BF59EA">
      <w:pPr>
        <w:pStyle w:val="Titre4"/>
        <w:widowControl w:val="0"/>
        <w:tabs>
          <w:tab w:val="left" w:pos="7200"/>
        </w:tabs>
        <w:ind w:left="284"/>
        <w:jc w:val="both"/>
        <w:rPr>
          <w:b w:val="0"/>
          <w:bCs w:val="0"/>
          <w:sz w:val="8"/>
        </w:rPr>
      </w:pPr>
      <w:r>
        <w:rPr>
          <w:b w:val="0"/>
          <w:bCs w:val="0"/>
        </w:rPr>
        <w:tab/>
      </w:r>
    </w:p>
    <w:p w14:paraId="25C35998" w14:textId="77777777" w:rsidR="00B667CA" w:rsidRPr="00B667CA" w:rsidRDefault="00312709" w:rsidP="00B667CA">
      <w:pPr>
        <w:pStyle w:val="Titre4"/>
        <w:widowControl w:val="0"/>
        <w:ind w:left="284" w:hanging="142"/>
        <w:jc w:val="both"/>
        <w:rPr>
          <w:b w:val="0"/>
          <w:bCs w:val="0"/>
        </w:rPr>
      </w:pPr>
      <w:r w:rsidRPr="000B0D50">
        <w:rPr>
          <w:bCs w:val="0"/>
          <w:noProof/>
          <w:sz w:val="36"/>
          <w:szCs w:val="28"/>
        </w:rPr>
        <mc:AlternateContent>
          <mc:Choice Requires="wps">
            <w:drawing>
              <wp:inline distT="0" distB="0" distL="0" distR="0" wp14:anchorId="0103C9FA" wp14:editId="3FD0FAC0">
                <wp:extent cx="5846445" cy="444500"/>
                <wp:effectExtent l="63500" t="38100" r="59055" b="76200"/>
                <wp:docPr id="26"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46445" cy="444500"/>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3E982544" w14:textId="77777777" w:rsidR="00312709" w:rsidRPr="0046594D"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46594D">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CENTRE D’INTERETS ET ACTIVITES</w:t>
                            </w:r>
                          </w:p>
                        </w:txbxContent>
                      </wps:txbx>
                      <wps:bodyPr vert="horz" lIns="91440" tIns="45720" rIns="91440" bIns="45720" rtlCol="0" anchor="ctr">
                        <a:noAutofit/>
                      </wps:bodyPr>
                    </wps:wsp>
                  </a:graphicData>
                </a:graphic>
              </wp:inline>
            </w:drawing>
          </mc:Choice>
          <mc:Fallback>
            <w:pict>
              <v:rect w14:anchorId="0103C9FA" id="_x0000_s1036" style="width:460.3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" fillcolor="#454545" stroked="f">
                <v:fill color2="black" rotate="t" colors="0 #454545;.5 black;1 black" focus="100%" type="gradient">
                  <o:fill v:ext="view" type="gradientUnscaled"/>
                </v:fill>
                <v:shadow on="t" color="black" opacity="41287f" offset="0,1.5pt"/>
                <o:lock v:ext="edit" grouping="t"/>
                <v:textbox>
                  <w:txbxContent>
                    <w:p w14:paraId="3E982544" w14:textId="77777777" w:rsidR="00312709" w:rsidRPr="0046594D"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46594D">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CENTRE D’INTERETS ET ACTIVITES</w:t>
                      </w:r>
                    </w:p>
                  </w:txbxContent>
                </v:textbox>
                <w10:anchorlock/>
              </v:rect>
            </w:pict>
          </mc:Fallback>
        </mc:AlternateContent>
      </w:r>
    </w:p>
    <w:p w14:paraId="5250E160" w14:textId="6D1C4396" w:rsidR="00E97172" w:rsidRDefault="00E97172" w:rsidP="00B667CA">
      <w:pPr>
        <w:pStyle w:val="Titre4"/>
        <w:widowControl w:val="0"/>
        <w:numPr>
          <w:ilvl w:val="0"/>
          <w:numId w:val="9"/>
        </w:numPr>
        <w:ind w:left="284" w:hanging="284"/>
        <w:jc w:val="both"/>
        <w:rPr>
          <w:b w:val="0"/>
          <w:bCs w:val="0"/>
        </w:rPr>
      </w:pPr>
      <w:r w:rsidRPr="00547E19">
        <w:rPr>
          <w:b w:val="0"/>
          <w:bCs w:val="0"/>
        </w:rPr>
        <w:t xml:space="preserve">Etude de la </w:t>
      </w:r>
      <w:proofErr w:type="gramStart"/>
      <w:r w:rsidRPr="00547E19">
        <w:rPr>
          <w:b w:val="0"/>
          <w:bCs w:val="0"/>
        </w:rPr>
        <w:t xml:space="preserve">diversité </w:t>
      </w:r>
      <w:r>
        <w:rPr>
          <w:b w:val="0"/>
          <w:bCs w:val="0"/>
        </w:rPr>
        <w:t xml:space="preserve"> de</w:t>
      </w:r>
      <w:proofErr w:type="gramEnd"/>
      <w:r>
        <w:rPr>
          <w:b w:val="0"/>
          <w:bCs w:val="0"/>
        </w:rPr>
        <w:t xml:space="preserve"> ressources </w:t>
      </w:r>
      <w:proofErr w:type="spellStart"/>
      <w:r>
        <w:rPr>
          <w:b w:val="0"/>
          <w:bCs w:val="0"/>
        </w:rPr>
        <w:t>phytogénétiques</w:t>
      </w:r>
      <w:proofErr w:type="spellEnd"/>
    </w:p>
    <w:p w14:paraId="7059C64E" w14:textId="7A4DCDA8" w:rsidR="00B27D94" w:rsidRPr="00547E19" w:rsidRDefault="00B27D94" w:rsidP="00B667CA">
      <w:pPr>
        <w:pStyle w:val="Titre4"/>
        <w:widowControl w:val="0"/>
        <w:numPr>
          <w:ilvl w:val="0"/>
          <w:numId w:val="9"/>
        </w:numPr>
        <w:ind w:left="284" w:hanging="284"/>
        <w:jc w:val="both"/>
        <w:rPr>
          <w:b w:val="0"/>
          <w:bCs w:val="0"/>
        </w:rPr>
      </w:pPr>
      <w:r>
        <w:rPr>
          <w:b w:val="0"/>
          <w:bCs w:val="0"/>
        </w:rPr>
        <w:t>Production végétale</w:t>
      </w:r>
    </w:p>
    <w:p w14:paraId="03E312D2" w14:textId="77777777" w:rsidR="00E97172" w:rsidRPr="00E97172" w:rsidRDefault="00E97172" w:rsidP="00B667CA">
      <w:pPr>
        <w:pStyle w:val="Titre4"/>
        <w:widowControl w:val="0"/>
        <w:numPr>
          <w:ilvl w:val="0"/>
          <w:numId w:val="9"/>
        </w:numPr>
        <w:ind w:left="284" w:hanging="284"/>
        <w:jc w:val="both"/>
        <w:rPr>
          <w:b w:val="0"/>
          <w:bCs w:val="0"/>
        </w:rPr>
      </w:pPr>
      <w:r w:rsidRPr="00547E19">
        <w:rPr>
          <w:b w:val="0"/>
          <w:bCs w:val="0"/>
        </w:rPr>
        <w:t>Biodiversité (Membre du comi</w:t>
      </w:r>
      <w:r>
        <w:rPr>
          <w:b w:val="0"/>
          <w:bCs w:val="0"/>
        </w:rPr>
        <w:t>té de pilotage en Centrafrique)</w:t>
      </w:r>
    </w:p>
    <w:p w14:paraId="3955A7D4" w14:textId="77777777" w:rsidR="00F5522A" w:rsidRDefault="006F6559" w:rsidP="00B667CA">
      <w:pPr>
        <w:pStyle w:val="Titre4"/>
        <w:widowControl w:val="0"/>
        <w:numPr>
          <w:ilvl w:val="0"/>
          <w:numId w:val="9"/>
        </w:numPr>
        <w:ind w:left="284" w:hanging="284"/>
        <w:jc w:val="both"/>
        <w:rPr>
          <w:b w:val="0"/>
          <w:bCs w:val="0"/>
        </w:rPr>
      </w:pPr>
      <w:r>
        <w:rPr>
          <w:b w:val="0"/>
          <w:bCs w:val="0"/>
        </w:rPr>
        <w:t>Les plantes médicinales</w:t>
      </w:r>
    </w:p>
    <w:p w14:paraId="261449EE" w14:textId="77777777" w:rsidR="00121B2E" w:rsidRPr="00547E19" w:rsidRDefault="00121B2E" w:rsidP="00B667CA">
      <w:pPr>
        <w:pStyle w:val="Titre4"/>
        <w:widowControl w:val="0"/>
        <w:numPr>
          <w:ilvl w:val="0"/>
          <w:numId w:val="9"/>
        </w:numPr>
        <w:ind w:left="284" w:hanging="284"/>
        <w:jc w:val="both"/>
        <w:rPr>
          <w:b w:val="0"/>
          <w:bCs w:val="0"/>
        </w:rPr>
      </w:pPr>
      <w:r>
        <w:rPr>
          <w:b w:val="0"/>
          <w:bCs w:val="0"/>
        </w:rPr>
        <w:t>Promotion de la culture scientifique</w:t>
      </w:r>
    </w:p>
    <w:p w14:paraId="73650819" w14:textId="77777777" w:rsidR="00121B2E" w:rsidRDefault="00121B2E" w:rsidP="00B667CA">
      <w:pPr>
        <w:pStyle w:val="Titre4"/>
        <w:widowControl w:val="0"/>
        <w:numPr>
          <w:ilvl w:val="0"/>
          <w:numId w:val="9"/>
        </w:numPr>
        <w:ind w:left="284" w:hanging="284"/>
        <w:jc w:val="both"/>
        <w:rPr>
          <w:b w:val="0"/>
          <w:bCs w:val="0"/>
        </w:rPr>
      </w:pPr>
      <w:r>
        <w:rPr>
          <w:b w:val="0"/>
          <w:bCs w:val="0"/>
        </w:rPr>
        <w:t>Promotion de la culture civique</w:t>
      </w:r>
    </w:p>
    <w:p w14:paraId="05F4A2B8" w14:textId="77777777" w:rsidR="00121B2E" w:rsidRDefault="00121B2E" w:rsidP="00B667CA">
      <w:pPr>
        <w:pStyle w:val="Titre4"/>
        <w:widowControl w:val="0"/>
        <w:numPr>
          <w:ilvl w:val="0"/>
          <w:numId w:val="9"/>
        </w:numPr>
        <w:ind w:left="284" w:hanging="284"/>
        <w:jc w:val="both"/>
        <w:rPr>
          <w:b w:val="0"/>
          <w:bCs w:val="0"/>
        </w:rPr>
      </w:pPr>
      <w:r>
        <w:rPr>
          <w:b w:val="0"/>
          <w:bCs w:val="0"/>
        </w:rPr>
        <w:t>cohésion sociale et réconciliation nationale</w:t>
      </w:r>
    </w:p>
    <w:p w14:paraId="47AFE67A" w14:textId="369FF7C4" w:rsidR="00AE4F96" w:rsidRPr="00660D04" w:rsidRDefault="00121B2E" w:rsidP="00660D04">
      <w:pPr>
        <w:pStyle w:val="Titre4"/>
        <w:widowControl w:val="0"/>
        <w:numPr>
          <w:ilvl w:val="0"/>
          <w:numId w:val="9"/>
        </w:numPr>
        <w:ind w:left="284" w:hanging="284"/>
        <w:jc w:val="both"/>
        <w:rPr>
          <w:b w:val="0"/>
          <w:bCs w:val="0"/>
        </w:rPr>
      </w:pPr>
      <w:r>
        <w:rPr>
          <w:b w:val="0"/>
          <w:bCs w:val="0"/>
        </w:rPr>
        <w:t>Dialogue intercommunautaire</w:t>
      </w:r>
    </w:p>
    <w:p w14:paraId="772E3F6F" w14:textId="78D30DAE" w:rsidR="00B667CA" w:rsidRPr="00E970AE" w:rsidRDefault="00E970AE" w:rsidP="00E970AE">
      <w:pPr>
        <w:pStyle w:val="Titre4"/>
        <w:widowControl w:val="0"/>
        <w:jc w:val="both"/>
        <w:rPr>
          <w:bCs w:val="0"/>
          <w:sz w:val="36"/>
          <w:szCs w:val="28"/>
        </w:rPr>
      </w:pPr>
      <w:r w:rsidRPr="000B0D50">
        <w:rPr>
          <w:bCs w:val="0"/>
          <w:noProof/>
          <w:sz w:val="36"/>
          <w:szCs w:val="28"/>
        </w:rPr>
        <mc:AlternateContent>
          <mc:Choice Requires="wps">
            <w:drawing>
              <wp:inline distT="0" distB="0" distL="0" distR="0" wp14:anchorId="34566A1D" wp14:editId="7231BAAA">
                <wp:extent cx="5868670" cy="344805"/>
                <wp:effectExtent l="63500" t="38100" r="49530" b="61595"/>
                <wp:docPr id="27"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8670" cy="344805"/>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5AB1C44A" w14:textId="77777777" w:rsidR="00E970AE" w:rsidRPr="00E970AE" w:rsidRDefault="00E970AE" w:rsidP="00E970AE">
                            <w:pPr>
                              <w:jc w:val="center"/>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E970AE">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LANGUES</w:t>
                            </w:r>
                          </w:p>
                        </w:txbxContent>
                      </wps:txbx>
                      <wps:bodyPr vert="horz" lIns="91440" tIns="45720" rIns="91440" bIns="45720" rtlCol="0" anchor="ctr">
                        <a:noAutofit/>
                      </wps:bodyPr>
                    </wps:wsp>
                  </a:graphicData>
                </a:graphic>
              </wp:inline>
            </w:drawing>
          </mc:Choice>
          <mc:Fallback>
            <w:pict>
              <v:rect w14:anchorId="34566A1D" id="_x0000_s1037" style="width:462.1pt;height:2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" fillcolor="#454545" stroked="f">
                <v:fill color2="black" rotate="t" colors="0 #454545;.5 black;1 black" focus="100%" type="gradient">
                  <o:fill v:ext="view" type="gradientUnscaled"/>
                </v:fill>
                <v:shadow on="t" color="black" opacity="41287f" offset="0,1.5pt"/>
                <o:lock v:ext="edit" grouping="t"/>
                <v:textbox>
                  <w:txbxContent>
                    <w:p w14:paraId="5AB1C44A" w14:textId="77777777" w:rsidR="00E970AE" w:rsidRPr="00E970AE" w:rsidRDefault="00E970AE" w:rsidP="00E970AE">
                      <w:pPr>
                        <w:jc w:val="center"/>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E970AE">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LANGUES</w:t>
                      </w:r>
                    </w:p>
                  </w:txbxContent>
                </v:textbox>
                <w10:anchorlock/>
              </v:rect>
            </w:pict>
          </mc:Fallback>
        </mc:AlternateContent>
      </w:r>
    </w:p>
    <w:p w14:paraId="44448F31" w14:textId="77777777" w:rsidR="00E249C0" w:rsidRDefault="00E249C0" w:rsidP="006E3875">
      <w:pPr>
        <w:pStyle w:val="Titre4"/>
        <w:widowControl w:val="0"/>
        <w:numPr>
          <w:ilvl w:val="0"/>
          <w:numId w:val="10"/>
        </w:numPr>
        <w:ind w:left="284" w:hanging="284"/>
        <w:jc w:val="both"/>
        <w:rPr>
          <w:b w:val="0"/>
          <w:bCs w:val="0"/>
        </w:rPr>
      </w:pPr>
      <w:r>
        <w:rPr>
          <w:b w:val="0"/>
          <w:bCs w:val="0"/>
        </w:rPr>
        <w:t>Français : Parlé (très bon) ; Ecrit (très bon) ; Lecture (très bon) </w:t>
      </w:r>
    </w:p>
    <w:p w14:paraId="15362D09" w14:textId="77777777" w:rsidR="00E249C0" w:rsidRDefault="00E249C0" w:rsidP="006E3875">
      <w:pPr>
        <w:pStyle w:val="Titre4"/>
        <w:widowControl w:val="0"/>
        <w:numPr>
          <w:ilvl w:val="0"/>
          <w:numId w:val="10"/>
        </w:numPr>
        <w:ind w:left="284" w:hanging="284"/>
        <w:jc w:val="both"/>
        <w:rPr>
          <w:b w:val="0"/>
          <w:bCs w:val="0"/>
        </w:rPr>
      </w:pPr>
      <w:r>
        <w:rPr>
          <w:b w:val="0"/>
          <w:bCs w:val="0"/>
        </w:rPr>
        <w:t>Anglais : Parlé (moyen) ; Ecrit (moyen) ; Lecture (moyen) </w:t>
      </w:r>
    </w:p>
    <w:p w14:paraId="5A6A6AC4" w14:textId="77777777" w:rsidR="003F6B7D" w:rsidRDefault="00E249C0" w:rsidP="006E3875">
      <w:pPr>
        <w:pStyle w:val="Titre4"/>
        <w:widowControl w:val="0"/>
        <w:numPr>
          <w:ilvl w:val="0"/>
          <w:numId w:val="10"/>
        </w:numPr>
        <w:ind w:left="284" w:hanging="284"/>
        <w:jc w:val="both"/>
        <w:rPr>
          <w:b w:val="0"/>
          <w:bCs w:val="0"/>
        </w:rPr>
      </w:pPr>
      <w:r>
        <w:rPr>
          <w:b w:val="0"/>
          <w:bCs w:val="0"/>
        </w:rPr>
        <w:t>Sango : Parlé (très bon) ; Ecrit (moyen) ; Lecture (très bon)</w:t>
      </w:r>
    </w:p>
    <w:p w14:paraId="3F8EB965" w14:textId="77777777" w:rsidR="00E249C0" w:rsidRPr="001F47EE" w:rsidRDefault="00E249C0" w:rsidP="003F6B7D">
      <w:pPr>
        <w:pStyle w:val="Titre4"/>
        <w:widowControl w:val="0"/>
        <w:ind w:left="284"/>
        <w:jc w:val="both"/>
        <w:rPr>
          <w:b w:val="0"/>
          <w:bCs w:val="0"/>
          <w:sz w:val="12"/>
        </w:rPr>
      </w:pPr>
      <w:r>
        <w:rPr>
          <w:b w:val="0"/>
          <w:bCs w:val="0"/>
        </w:rPr>
        <w:t> </w:t>
      </w:r>
    </w:p>
    <w:p w14:paraId="616B2983" w14:textId="77777777" w:rsidR="00886245" w:rsidRDefault="00312709" w:rsidP="00E96E80">
      <w:pPr>
        <w:pStyle w:val="Titre4"/>
        <w:widowControl w:val="0"/>
        <w:ind w:left="142" w:hanging="142"/>
        <w:jc w:val="both"/>
        <w:rPr>
          <w:b w:val="0"/>
          <w:bCs w:val="0"/>
        </w:rPr>
      </w:pPr>
      <w:r w:rsidRPr="000B0D50">
        <w:rPr>
          <w:bCs w:val="0"/>
          <w:noProof/>
          <w:sz w:val="36"/>
          <w:szCs w:val="28"/>
        </w:rPr>
        <mc:AlternateContent>
          <mc:Choice Requires="wps">
            <w:drawing>
              <wp:inline distT="0" distB="0" distL="0" distR="0" wp14:anchorId="66DDFA97" wp14:editId="6CE36EA2">
                <wp:extent cx="5943600" cy="344805"/>
                <wp:effectExtent l="63500" t="38100" r="50800" b="61595"/>
                <wp:docPr id="28"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3600" cy="344805"/>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439F7254" w14:textId="77777777" w:rsidR="00312709" w:rsidRPr="0046594D"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46594D">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PERMIS DIVERS</w:t>
                            </w:r>
                          </w:p>
                        </w:txbxContent>
                      </wps:txbx>
                      <wps:bodyPr vert="horz" lIns="91440" tIns="45720" rIns="91440" bIns="45720" rtlCol="0" anchor="ctr">
                        <a:noAutofit/>
                      </wps:bodyPr>
                    </wps:wsp>
                  </a:graphicData>
                </a:graphic>
              </wp:inline>
            </w:drawing>
          </mc:Choice>
          <mc:Fallback>
            <w:pict>
              <v:rect w14:anchorId="66DDFA97" id="_x0000_s1038" style="width:468pt;height:2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" fillcolor="#454545" stroked="f">
                <v:fill color2="black" rotate="t" colors="0 #454545;.5 black;1 black" focus="100%" type="gradient">
                  <o:fill v:ext="view" type="gradientUnscaled"/>
                </v:fill>
                <v:shadow on="t" color="black" opacity="41287f" offset="0,1.5pt"/>
                <o:lock v:ext="edit" grouping="t"/>
                <v:textbox>
                  <w:txbxContent>
                    <w:p w14:paraId="439F7254" w14:textId="77777777" w:rsidR="00312709" w:rsidRPr="0046594D"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46594D">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PERMIS DIVERS</w:t>
                      </w:r>
                    </w:p>
                  </w:txbxContent>
                </v:textbox>
                <w10:anchorlock/>
              </v:rect>
            </w:pict>
          </mc:Fallback>
        </mc:AlternateContent>
      </w:r>
      <w:r w:rsidR="00886245" w:rsidRPr="00547E19">
        <w:rPr>
          <w:b w:val="0"/>
          <w:bCs w:val="0"/>
        </w:rPr>
        <w:t>Permis de conduire Centrafricain (Catégorie B)</w:t>
      </w:r>
    </w:p>
    <w:p w14:paraId="4E29ED8F" w14:textId="54DE9B7F" w:rsidR="006E3875" w:rsidRPr="006E3875" w:rsidRDefault="007C53ED" w:rsidP="007C53ED">
      <w:pPr>
        <w:pStyle w:val="Titre4"/>
        <w:widowControl w:val="0"/>
        <w:ind w:left="142" w:hanging="142"/>
        <w:jc w:val="both"/>
        <w:rPr>
          <w:b w:val="0"/>
          <w:bCs w:val="0"/>
        </w:rPr>
      </w:pPr>
      <w:r w:rsidRPr="000B0D50">
        <w:rPr>
          <w:bCs w:val="0"/>
          <w:noProof/>
          <w:sz w:val="36"/>
          <w:szCs w:val="28"/>
        </w:rPr>
        <mc:AlternateContent>
          <mc:Choice Requires="wps">
            <w:drawing>
              <wp:inline distT="0" distB="0" distL="0" distR="0" wp14:anchorId="3574D679" wp14:editId="2FE3E540">
                <wp:extent cx="5940425" cy="427567"/>
                <wp:effectExtent l="63500" t="38100" r="66675" b="80645"/>
                <wp:docPr id="29"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0425" cy="427567"/>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1DB3749D" w14:textId="77777777" w:rsidR="007C53ED" w:rsidRPr="007C53ED" w:rsidRDefault="007C53ED" w:rsidP="007C53ED">
                            <w:pPr>
                              <w:jc w:val="center"/>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7C53ED">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PASSE-TEMPS</w:t>
                            </w:r>
                          </w:p>
                        </w:txbxContent>
                      </wps:txbx>
                      <wps:bodyPr vert="horz" lIns="91440" tIns="45720" rIns="91440" bIns="45720" rtlCol="0" anchor="ctr">
                        <a:noAutofit/>
                      </wps:bodyPr>
                    </wps:wsp>
                  </a:graphicData>
                </a:graphic>
              </wp:inline>
            </w:drawing>
          </mc:Choice>
          <mc:Fallback>
            <w:pict>
              <v:rect w14:anchorId="3574D679" id="_x0000_s1039" style="width:467.75pt;height:3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" fillcolor="#454545" stroked="f">
                <v:fill color2="black" rotate="t" colors="0 #454545;.5 black;1 black" focus="100%" type="gradient">
                  <o:fill v:ext="view" type="gradientUnscaled"/>
                </v:fill>
                <v:shadow on="t" color="black" opacity="41287f" offset="0,1.5pt"/>
                <o:lock v:ext="edit" grouping="t"/>
                <v:textbox>
                  <w:txbxContent>
                    <w:p w14:paraId="1DB3749D" w14:textId="77777777" w:rsidR="007C53ED" w:rsidRPr="007C53ED" w:rsidRDefault="007C53ED" w:rsidP="007C53ED">
                      <w:pPr>
                        <w:jc w:val="center"/>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7C53ED">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PASSE-TEMPS</w:t>
                      </w:r>
                    </w:p>
                  </w:txbxContent>
                </v:textbox>
                <w10:anchorlock/>
              </v:rect>
            </w:pict>
          </mc:Fallback>
        </mc:AlternateContent>
      </w:r>
    </w:p>
    <w:p w14:paraId="398B7252" w14:textId="77777777" w:rsidR="00E96E80" w:rsidRDefault="00E96E80" w:rsidP="006E3875">
      <w:pPr>
        <w:pStyle w:val="Titre4"/>
        <w:widowControl w:val="0"/>
        <w:numPr>
          <w:ilvl w:val="0"/>
          <w:numId w:val="11"/>
        </w:numPr>
        <w:ind w:left="284" w:hanging="284"/>
        <w:jc w:val="both"/>
        <w:rPr>
          <w:b w:val="0"/>
          <w:bCs w:val="0"/>
        </w:rPr>
      </w:pPr>
      <w:r>
        <w:rPr>
          <w:b w:val="0"/>
          <w:bCs w:val="0"/>
        </w:rPr>
        <w:t xml:space="preserve">Guitariste </w:t>
      </w:r>
    </w:p>
    <w:p w14:paraId="35AD98CB" w14:textId="77777777" w:rsidR="00886245" w:rsidRPr="00547E19" w:rsidRDefault="00886245" w:rsidP="006E3875">
      <w:pPr>
        <w:pStyle w:val="Titre4"/>
        <w:widowControl w:val="0"/>
        <w:numPr>
          <w:ilvl w:val="0"/>
          <w:numId w:val="11"/>
        </w:numPr>
        <w:ind w:left="284" w:hanging="284"/>
        <w:jc w:val="both"/>
        <w:rPr>
          <w:b w:val="0"/>
          <w:bCs w:val="0"/>
        </w:rPr>
      </w:pPr>
      <w:r w:rsidRPr="00547E19">
        <w:rPr>
          <w:b w:val="0"/>
          <w:bCs w:val="0"/>
        </w:rPr>
        <w:t xml:space="preserve"> membre d’un Groupe Musical Chrétien</w:t>
      </w:r>
    </w:p>
    <w:p w14:paraId="5FCB77E4" w14:textId="77777777" w:rsidR="00ED3697" w:rsidRDefault="00886245" w:rsidP="006E3875">
      <w:pPr>
        <w:pStyle w:val="Titre4"/>
        <w:widowControl w:val="0"/>
        <w:numPr>
          <w:ilvl w:val="0"/>
          <w:numId w:val="11"/>
        </w:numPr>
        <w:ind w:left="284" w:hanging="284"/>
        <w:jc w:val="both"/>
        <w:rPr>
          <w:b w:val="0"/>
          <w:bCs w:val="0"/>
        </w:rPr>
      </w:pPr>
      <w:r w:rsidRPr="00547E19">
        <w:rPr>
          <w:b w:val="0"/>
          <w:bCs w:val="0"/>
        </w:rPr>
        <w:t>Sportif (Athlétisme et Basket Ball)</w:t>
      </w:r>
    </w:p>
    <w:p w14:paraId="4AFD401D" w14:textId="2D5F7B94" w:rsidR="00886245" w:rsidRPr="0046594D" w:rsidRDefault="0046594D" w:rsidP="0046594D">
      <w:pPr>
        <w:pStyle w:val="Titre4"/>
        <w:widowControl w:val="0"/>
        <w:jc w:val="both"/>
        <w:rPr>
          <w:b w:val="0"/>
          <w:bCs w:val="0"/>
        </w:rPr>
      </w:pPr>
      <w:r w:rsidRPr="000B0D50">
        <w:rPr>
          <w:bCs w:val="0"/>
          <w:noProof/>
          <w:sz w:val="36"/>
          <w:szCs w:val="28"/>
        </w:rPr>
        <mc:AlternateContent>
          <mc:Choice Requires="wps">
            <w:drawing>
              <wp:inline distT="0" distB="0" distL="0" distR="0" wp14:anchorId="45AA855F" wp14:editId="74039A18">
                <wp:extent cx="5940425" cy="427567"/>
                <wp:effectExtent l="63500" t="38100" r="66675" b="80645"/>
                <wp:docPr id="30"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0425" cy="427567"/>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0DB9B623" w14:textId="77777777" w:rsidR="0046594D" w:rsidRPr="0046594D" w:rsidRDefault="0046594D" w:rsidP="0046594D">
                            <w:pPr>
                              <w:jc w:val="center"/>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46594D">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COMPETENCES EN INFORMATIQUE</w:t>
                            </w:r>
                          </w:p>
                        </w:txbxContent>
                      </wps:txbx>
                      <wps:bodyPr vert="horz" lIns="91440" tIns="45720" rIns="91440" bIns="45720" rtlCol="0" anchor="ctr">
                        <a:noAutofit/>
                      </wps:bodyPr>
                    </wps:wsp>
                  </a:graphicData>
                </a:graphic>
              </wp:inline>
            </w:drawing>
          </mc:Choice>
          <mc:Fallback>
            <w:pict>
              <v:rect w14:anchorId="45AA855F" id="_x0000_s1040" style="width:467.75pt;height:3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" fillcolor="#454545" stroked="f">
                <v:fill color2="black" rotate="t" colors="0 #454545;.5 black;1 black" focus="100%" type="gradient">
                  <o:fill v:ext="view" type="gradientUnscaled"/>
                </v:fill>
                <v:shadow on="t" color="black" opacity="41287f" offset="0,1.5pt"/>
                <o:lock v:ext="edit" grouping="t"/>
                <v:textbox>
                  <w:txbxContent>
                    <w:p w14:paraId="0DB9B623" w14:textId="77777777" w:rsidR="0046594D" w:rsidRPr="0046594D" w:rsidRDefault="0046594D" w:rsidP="0046594D">
                      <w:pPr>
                        <w:jc w:val="center"/>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46594D">
                        <w:rPr>
                          <w:rFonts w:ascii="Calibri" w:hAnsi="Calibri" w:cs="Calibri"/>
                          <w:b/>
                          <w:bCs/>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COMPETENCES EN INFORMATIQUE</w:t>
                      </w:r>
                    </w:p>
                  </w:txbxContent>
                </v:textbox>
                <w10:anchorlock/>
              </v:rect>
            </w:pict>
          </mc:Fallback>
        </mc:AlternateContent>
      </w:r>
    </w:p>
    <w:p w14:paraId="709183FB" w14:textId="77777777" w:rsidR="001A2223" w:rsidRPr="00974596" w:rsidRDefault="006F6559" w:rsidP="00656534">
      <w:pPr>
        <w:pStyle w:val="Titre4"/>
        <w:widowControl w:val="0"/>
        <w:numPr>
          <w:ilvl w:val="0"/>
          <w:numId w:val="12"/>
        </w:numPr>
        <w:ind w:left="284" w:hanging="284"/>
        <w:rPr>
          <w:b w:val="0"/>
          <w:bCs w:val="0"/>
          <w:lang w:val="en-US"/>
        </w:rPr>
      </w:pPr>
      <w:r>
        <w:rPr>
          <w:b w:val="0"/>
          <w:bCs w:val="0"/>
          <w:lang w:val="en-US"/>
        </w:rPr>
        <w:t>Word</w:t>
      </w:r>
    </w:p>
    <w:p w14:paraId="19812028" w14:textId="77777777" w:rsidR="001A2223" w:rsidRPr="00974596" w:rsidRDefault="006F6559" w:rsidP="00656534">
      <w:pPr>
        <w:pStyle w:val="Titre4"/>
        <w:widowControl w:val="0"/>
        <w:numPr>
          <w:ilvl w:val="0"/>
          <w:numId w:val="12"/>
        </w:numPr>
        <w:ind w:left="284" w:hanging="284"/>
        <w:rPr>
          <w:b w:val="0"/>
          <w:bCs w:val="0"/>
          <w:lang w:val="en-US"/>
        </w:rPr>
      </w:pPr>
      <w:r>
        <w:rPr>
          <w:b w:val="0"/>
          <w:bCs w:val="0"/>
          <w:lang w:val="en-US"/>
        </w:rPr>
        <w:t>Excel</w:t>
      </w:r>
    </w:p>
    <w:p w14:paraId="09BB6EA2" w14:textId="77777777" w:rsidR="001A2223" w:rsidRPr="00FC6AF1" w:rsidRDefault="006F6559" w:rsidP="00656534">
      <w:pPr>
        <w:pStyle w:val="Titre4"/>
        <w:widowControl w:val="0"/>
        <w:numPr>
          <w:ilvl w:val="0"/>
          <w:numId w:val="12"/>
        </w:numPr>
        <w:ind w:left="284" w:hanging="284"/>
        <w:rPr>
          <w:b w:val="0"/>
          <w:bCs w:val="0"/>
          <w:lang w:val="en-US"/>
        </w:rPr>
      </w:pPr>
      <w:r>
        <w:rPr>
          <w:b w:val="0"/>
          <w:bCs w:val="0"/>
          <w:lang w:val="en-US"/>
        </w:rPr>
        <w:t>Power point</w:t>
      </w:r>
    </w:p>
    <w:p w14:paraId="768FF6FE" w14:textId="77777777" w:rsidR="001A2223" w:rsidRPr="00FC6AF1" w:rsidRDefault="001A2223" w:rsidP="00656534">
      <w:pPr>
        <w:pStyle w:val="Titre4"/>
        <w:widowControl w:val="0"/>
        <w:numPr>
          <w:ilvl w:val="0"/>
          <w:numId w:val="12"/>
        </w:numPr>
        <w:ind w:left="284" w:hanging="284"/>
        <w:rPr>
          <w:b w:val="0"/>
          <w:bCs w:val="0"/>
          <w:lang w:val="en-US"/>
        </w:rPr>
      </w:pPr>
      <w:r w:rsidRPr="00FC6AF1">
        <w:rPr>
          <w:b w:val="0"/>
          <w:bCs w:val="0"/>
          <w:lang w:val="en-US"/>
        </w:rPr>
        <w:t>Publisher</w:t>
      </w:r>
    </w:p>
    <w:p w14:paraId="0C036CAE" w14:textId="77777777" w:rsidR="00F30C67" w:rsidRPr="00C64E77" w:rsidRDefault="00F30C67" w:rsidP="002F37EA">
      <w:pPr>
        <w:pStyle w:val="Titre4"/>
        <w:widowControl w:val="0"/>
        <w:jc w:val="both"/>
        <w:rPr>
          <w:b w:val="0"/>
          <w:bCs w:val="0"/>
          <w:sz w:val="10"/>
          <w:lang w:val="en-US"/>
        </w:rPr>
      </w:pPr>
    </w:p>
    <w:p w14:paraId="7A6D132B" w14:textId="77777777" w:rsidR="0004789B" w:rsidRPr="00D83B13" w:rsidRDefault="00D83B13" w:rsidP="00D83B13">
      <w:pPr>
        <w:pStyle w:val="Titre4"/>
        <w:widowControl w:val="0"/>
        <w:jc w:val="center"/>
        <w:rPr>
          <w:b w:val="0"/>
          <w:bCs w:val="0"/>
        </w:rPr>
      </w:pPr>
      <w:r w:rsidRPr="00D83B13">
        <w:rPr>
          <w:b w:val="0"/>
          <w:bCs w:val="0"/>
        </w:rPr>
        <w:lastRenderedPageBreak/>
        <w:t>Je certifie l’</w:t>
      </w:r>
      <w:r w:rsidR="00E96E80" w:rsidRPr="00D83B13">
        <w:rPr>
          <w:b w:val="0"/>
          <w:bCs w:val="0"/>
        </w:rPr>
        <w:t>authenticité</w:t>
      </w:r>
      <w:r w:rsidRPr="00D83B13">
        <w:rPr>
          <w:b w:val="0"/>
          <w:bCs w:val="0"/>
        </w:rPr>
        <w:t xml:space="preserve"> des renseignements fournis ci-dessus</w:t>
      </w:r>
    </w:p>
    <w:p w14:paraId="45854F28" w14:textId="77777777" w:rsidR="0004789B" w:rsidRPr="00C64E77" w:rsidRDefault="0004789B" w:rsidP="003A325C">
      <w:pPr>
        <w:pStyle w:val="Titre4"/>
        <w:widowControl w:val="0"/>
        <w:jc w:val="center"/>
        <w:rPr>
          <w:b w:val="0"/>
          <w:bCs w:val="0"/>
          <w:sz w:val="2"/>
        </w:rPr>
      </w:pPr>
    </w:p>
    <w:p w14:paraId="263A9929" w14:textId="77777777" w:rsidR="0004789B" w:rsidRPr="00D83B13" w:rsidRDefault="00312709" w:rsidP="00974596">
      <w:pPr>
        <w:pStyle w:val="Titre4"/>
        <w:widowControl w:val="0"/>
        <w:rPr>
          <w:b w:val="0"/>
          <w:bCs w:val="0"/>
        </w:rPr>
      </w:pPr>
      <w:r>
        <w:rPr>
          <w:noProof/>
        </w:rPr>
        <w:drawing>
          <wp:anchor distT="36576" distB="36576" distL="36576" distR="36576" simplePos="0" relativeHeight="251657728" behindDoc="0" locked="0" layoutInCell="1" allowOverlap="1" wp14:anchorId="79A2AC72" wp14:editId="70BE9CEE">
            <wp:simplePos x="0" y="0"/>
            <wp:positionH relativeFrom="column">
              <wp:posOffset>1170940</wp:posOffset>
            </wp:positionH>
            <wp:positionV relativeFrom="paragraph">
              <wp:posOffset>20320</wp:posOffset>
            </wp:positionV>
            <wp:extent cx="3128010" cy="1590040"/>
            <wp:effectExtent l="0" t="0" r="0" b="0"/>
            <wp:wrapNone/>
            <wp:docPr id="1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pic:cNvPicPr>
                  </pic:nvPicPr>
                  <pic:blipFill>
                    <a:blip r:embed="rId9">
                      <a:extLst>
                        <a:ext uri="{28A0092B-C50C-407E-A947-70E740481C1C}">
                          <a14:useLocalDpi xmlns:a14="http://schemas.microsoft.com/office/drawing/2010/main" val="0"/>
                        </a:ext>
                      </a:extLst>
                    </a:blip>
                    <a:srcRect l="53255" t="80466" r="13438" b="3757"/>
                    <a:stretch>
                      <a:fillRect/>
                    </a:stretch>
                  </pic:blipFill>
                  <pic:spPr bwMode="auto">
                    <a:xfrm>
                      <a:off x="0" y="0"/>
                      <a:ext cx="312801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27564" w14:textId="77777777" w:rsidR="00656534" w:rsidRPr="00D83B13" w:rsidRDefault="00656534" w:rsidP="00974596">
      <w:pPr>
        <w:pStyle w:val="Titre4"/>
        <w:widowControl w:val="0"/>
        <w:rPr>
          <w:b w:val="0"/>
          <w:bCs w:val="0"/>
        </w:rPr>
      </w:pPr>
    </w:p>
    <w:p w14:paraId="2C2E3959" w14:textId="77777777" w:rsidR="00656534" w:rsidRPr="00D83B13" w:rsidRDefault="00656534" w:rsidP="00974596">
      <w:pPr>
        <w:pStyle w:val="Titre4"/>
        <w:widowControl w:val="0"/>
        <w:rPr>
          <w:b w:val="0"/>
          <w:bCs w:val="0"/>
        </w:rPr>
      </w:pPr>
    </w:p>
    <w:p w14:paraId="045AD1C5" w14:textId="77777777" w:rsidR="00656534" w:rsidRPr="00D83B13" w:rsidRDefault="00656534" w:rsidP="00974596">
      <w:pPr>
        <w:pStyle w:val="Titre4"/>
        <w:widowControl w:val="0"/>
        <w:rPr>
          <w:b w:val="0"/>
          <w:bCs w:val="0"/>
        </w:rPr>
      </w:pPr>
    </w:p>
    <w:p w14:paraId="2B2E1C27" w14:textId="77777777" w:rsidR="00656534" w:rsidRPr="00D83B13" w:rsidRDefault="00656534" w:rsidP="00974596">
      <w:pPr>
        <w:pStyle w:val="Titre4"/>
        <w:widowControl w:val="0"/>
        <w:rPr>
          <w:b w:val="0"/>
          <w:bCs w:val="0"/>
        </w:rPr>
      </w:pPr>
    </w:p>
    <w:p w14:paraId="22FAD6BE" w14:textId="77777777" w:rsidR="00656534" w:rsidRPr="00D83B13" w:rsidRDefault="00656534" w:rsidP="00974596">
      <w:pPr>
        <w:pStyle w:val="Titre4"/>
        <w:widowControl w:val="0"/>
        <w:rPr>
          <w:b w:val="0"/>
          <w:bCs w:val="0"/>
        </w:rPr>
      </w:pPr>
    </w:p>
    <w:p w14:paraId="0C0CF0F2" w14:textId="77777777" w:rsidR="00656534" w:rsidRPr="00D83B13" w:rsidRDefault="00656534" w:rsidP="00974596">
      <w:pPr>
        <w:pStyle w:val="Titre4"/>
        <w:widowControl w:val="0"/>
        <w:rPr>
          <w:b w:val="0"/>
          <w:bCs w:val="0"/>
        </w:rPr>
      </w:pPr>
    </w:p>
    <w:p w14:paraId="6784370C" w14:textId="77777777" w:rsidR="00F30C67" w:rsidRPr="00D83B13" w:rsidRDefault="00F30C67" w:rsidP="00F5522A">
      <w:pPr>
        <w:pStyle w:val="Titre4"/>
        <w:widowControl w:val="0"/>
        <w:rPr>
          <w:b w:val="0"/>
          <w:bCs w:val="0"/>
        </w:rPr>
      </w:pPr>
    </w:p>
    <w:p w14:paraId="5640BDF8" w14:textId="77777777" w:rsidR="00656534" w:rsidRPr="00C64E77" w:rsidRDefault="00656534" w:rsidP="0004789B">
      <w:pPr>
        <w:widowControl w:val="0"/>
        <w:ind w:left="566" w:hanging="566"/>
        <w:jc w:val="center"/>
        <w:rPr>
          <w:rFonts w:ascii="Tw Cen MT" w:hAnsi="Tw Cen MT"/>
          <w:b/>
          <w:i/>
          <w:sz w:val="2"/>
        </w:rPr>
      </w:pPr>
    </w:p>
    <w:p w14:paraId="0CC4C18B" w14:textId="77777777" w:rsidR="00CB61E3" w:rsidRPr="004338BE" w:rsidRDefault="00CB61E3" w:rsidP="00656534">
      <w:pPr>
        <w:widowControl w:val="0"/>
        <w:ind w:left="566" w:hanging="566"/>
        <w:jc w:val="center"/>
        <w:rPr>
          <w:rFonts w:ascii="Tw Cen MT" w:hAnsi="Tw Cen MT"/>
          <w:b/>
          <w:i/>
          <w:lang w:val="fr-CM"/>
        </w:rPr>
      </w:pPr>
    </w:p>
    <w:p w14:paraId="73419AEE" w14:textId="77777777" w:rsidR="00CB61E3" w:rsidRPr="004338BE" w:rsidRDefault="00CB61E3" w:rsidP="00656534">
      <w:pPr>
        <w:widowControl w:val="0"/>
        <w:ind w:left="566" w:hanging="566"/>
        <w:jc w:val="center"/>
        <w:rPr>
          <w:rFonts w:ascii="Tw Cen MT" w:hAnsi="Tw Cen MT"/>
          <w:b/>
          <w:i/>
          <w:lang w:val="fr-CM"/>
        </w:rPr>
      </w:pPr>
    </w:p>
    <w:p w14:paraId="36E18776" w14:textId="77777777" w:rsidR="00B51E55" w:rsidRDefault="00414F0A" w:rsidP="00CB61E3">
      <w:pPr>
        <w:widowControl w:val="0"/>
        <w:ind w:left="566" w:hanging="566"/>
        <w:jc w:val="center"/>
        <w:rPr>
          <w:rFonts w:ascii="Tw Cen MT" w:hAnsi="Tw Cen MT"/>
          <w:b/>
          <w:i/>
          <w:lang w:val="en-US"/>
        </w:rPr>
      </w:pPr>
      <w:proofErr w:type="spellStart"/>
      <w:r>
        <w:rPr>
          <w:rFonts w:ascii="Tw Cen MT" w:hAnsi="Tw Cen MT"/>
          <w:b/>
          <w:i/>
          <w:lang w:val="en-US"/>
        </w:rPr>
        <w:t>P</w:t>
      </w:r>
      <w:r w:rsidR="00656534">
        <w:rPr>
          <w:rFonts w:ascii="Tw Cen MT" w:hAnsi="Tw Cen MT"/>
          <w:b/>
          <w:i/>
          <w:lang w:val="en-US"/>
        </w:rPr>
        <w:t>r</w:t>
      </w:r>
      <w:proofErr w:type="spellEnd"/>
      <w:r w:rsidR="00656534">
        <w:rPr>
          <w:rFonts w:ascii="Tw Cen MT" w:hAnsi="Tw Cen MT"/>
          <w:b/>
          <w:i/>
          <w:lang w:val="en-US"/>
        </w:rPr>
        <w:t xml:space="preserve"> E. KOSH-KOMBA</w:t>
      </w:r>
    </w:p>
    <w:p w14:paraId="46FA9EA1" w14:textId="77777777" w:rsidR="00191CEB" w:rsidRDefault="00191CEB" w:rsidP="00CB61E3">
      <w:pPr>
        <w:widowControl w:val="0"/>
        <w:ind w:left="566" w:hanging="566"/>
        <w:jc w:val="center"/>
        <w:rPr>
          <w:rFonts w:ascii="Tw Cen MT" w:hAnsi="Tw Cen MT"/>
          <w:b/>
          <w:i/>
          <w:lang w:val="en-US"/>
        </w:rPr>
      </w:pPr>
    </w:p>
    <w:p w14:paraId="1997369A" w14:textId="77777777" w:rsidR="00191CEB" w:rsidRDefault="00191CEB" w:rsidP="00CB61E3">
      <w:pPr>
        <w:widowControl w:val="0"/>
        <w:ind w:left="566" w:hanging="566"/>
        <w:jc w:val="center"/>
        <w:rPr>
          <w:rFonts w:ascii="Tw Cen MT" w:hAnsi="Tw Cen MT"/>
          <w:b/>
          <w:i/>
          <w:lang w:val="en-US"/>
        </w:rPr>
      </w:pPr>
    </w:p>
    <w:p w14:paraId="4D6B58D1" w14:textId="77777777" w:rsidR="00191CEB" w:rsidRDefault="00191CEB" w:rsidP="00CB61E3">
      <w:pPr>
        <w:widowControl w:val="0"/>
        <w:ind w:left="566" w:hanging="566"/>
        <w:jc w:val="center"/>
        <w:rPr>
          <w:rFonts w:ascii="Tw Cen MT" w:hAnsi="Tw Cen MT"/>
          <w:b/>
          <w:i/>
          <w:lang w:val="en-US"/>
        </w:rPr>
      </w:pPr>
    </w:p>
    <w:p w14:paraId="3AB25E0C" w14:textId="77777777" w:rsidR="00191CEB" w:rsidRDefault="00191CEB" w:rsidP="00CB61E3">
      <w:pPr>
        <w:widowControl w:val="0"/>
        <w:ind w:left="566" w:hanging="566"/>
        <w:jc w:val="center"/>
        <w:rPr>
          <w:rFonts w:ascii="Tw Cen MT" w:hAnsi="Tw Cen MT"/>
          <w:b/>
          <w:i/>
          <w:lang w:val="en-US"/>
        </w:rPr>
      </w:pPr>
    </w:p>
    <w:p w14:paraId="0279DDD8" w14:textId="77777777" w:rsidR="00191CEB" w:rsidRDefault="00191CEB" w:rsidP="00CB61E3">
      <w:pPr>
        <w:widowControl w:val="0"/>
        <w:ind w:left="566" w:hanging="566"/>
        <w:jc w:val="center"/>
        <w:rPr>
          <w:rFonts w:ascii="Tw Cen MT" w:hAnsi="Tw Cen MT"/>
          <w:b/>
          <w:i/>
          <w:lang w:val="en-US"/>
        </w:rPr>
      </w:pPr>
    </w:p>
    <w:p w14:paraId="75F3DE59" w14:textId="77777777" w:rsidR="00191CEB" w:rsidRDefault="00191CEB" w:rsidP="00CB61E3">
      <w:pPr>
        <w:widowControl w:val="0"/>
        <w:ind w:left="566" w:hanging="566"/>
        <w:jc w:val="center"/>
        <w:rPr>
          <w:rFonts w:ascii="Tw Cen MT" w:hAnsi="Tw Cen MT"/>
          <w:b/>
          <w:i/>
          <w:lang w:val="en-US"/>
        </w:rPr>
      </w:pPr>
    </w:p>
    <w:p w14:paraId="22ED66F0" w14:textId="77777777" w:rsidR="00191CEB" w:rsidRPr="00CB61E3" w:rsidRDefault="00191CEB" w:rsidP="00CB61E3">
      <w:pPr>
        <w:widowControl w:val="0"/>
        <w:ind w:left="566" w:hanging="566"/>
        <w:jc w:val="center"/>
        <w:rPr>
          <w:rFonts w:ascii="Tw Cen MT" w:hAnsi="Tw Cen MT"/>
          <w:b/>
          <w:i/>
          <w:lang w:val="en-US"/>
        </w:rPr>
      </w:pPr>
    </w:p>
    <w:p w14:paraId="3AFF8610" w14:textId="694D2E2E" w:rsidR="00656534" w:rsidRDefault="00312709" w:rsidP="00CD7AA4">
      <w:pPr>
        <w:pStyle w:val="Titre4"/>
        <w:widowControl w:val="0"/>
        <w:rPr>
          <w:b w:val="0"/>
          <w:bCs w:val="0"/>
        </w:rPr>
      </w:pPr>
      <w:r w:rsidRPr="00391E25">
        <w:rPr>
          <w:noProof/>
        </w:rPr>
        <mc:AlternateContent>
          <mc:Choice Requires="wps">
            <w:drawing>
              <wp:inline distT="0" distB="0" distL="0" distR="0" wp14:anchorId="5B9738B1" wp14:editId="5366BD3C">
                <wp:extent cx="6176010" cy="374650"/>
                <wp:effectExtent l="63500" t="38100" r="46990" b="69850"/>
                <wp:docPr id="31"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76010" cy="374650"/>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78C9B1FD" w14:textId="21201DA0" w:rsidR="00312709" w:rsidRPr="007907F5"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7907F5">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REFERENCE</w:t>
                            </w:r>
                            <w:r w:rsidR="00191CEB">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S</w:t>
                            </w:r>
                          </w:p>
                        </w:txbxContent>
                      </wps:txbx>
                      <wps:bodyPr vert="horz" lIns="91440" tIns="45720" rIns="91440" bIns="45720" rtlCol="0" anchor="ctr">
                        <a:noAutofit/>
                      </wps:bodyPr>
                    </wps:wsp>
                  </a:graphicData>
                </a:graphic>
              </wp:inline>
            </w:drawing>
          </mc:Choice>
          <mc:Fallback>
            <w:pict>
              <v:rect w14:anchorId="5B9738B1" id="_x0000_s1041" style="width:486.3pt;height: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" fillcolor="#454545" stroked="f">
                <v:fill color2="black" rotate="t" colors="0 #454545;.5 black;1 black" focus="100%" type="gradient">
                  <o:fill v:ext="view" type="gradientUnscaled"/>
                </v:fill>
                <v:shadow on="t" color="black" opacity="41287f" offset="0,1.5pt"/>
                <o:lock v:ext="edit" grouping="t"/>
                <v:textbox>
                  <w:txbxContent>
                    <w:p w14:paraId="78C9B1FD" w14:textId="21201DA0" w:rsidR="00312709" w:rsidRPr="007907F5" w:rsidRDefault="00312709" w:rsidP="00312709">
                      <w:pPr>
                        <w:jc w:val="center"/>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pPr>
                      <w:r w:rsidRPr="007907F5">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REFERENCE</w:t>
                      </w:r>
                      <w:r w:rsidR="00191CEB">
                        <w:rPr>
                          <w:rFonts w:ascii="Calibri" w:hAnsi="Calibri" w:cs="Calibri"/>
                          <w:b/>
                          <w:bCs/>
                          <w:shadow/>
                          <w:color w:val="EBEAEA"/>
                          <w:kern w:val="24"/>
                          <w:sz w:val="40"/>
                          <w:szCs w:val="40"/>
                          <w:lang w:val="en-US"/>
                          <w14:shadow w14:blurRad="41275" w14:dist="20320" w14:dir="1800000" w14:sx="100000" w14:sy="100000" w14:kx="0" w14:ky="0" w14:algn="tl">
                            <w14:srgbClr w14:val="000000">
                              <w14:alpha w14:val="60000"/>
                            </w14:srgbClr>
                          </w14:shadow>
                          <w14:textOutline w14:w="12700" w14:cap="flat" w14:cmpd="sng" w14:algn="ctr">
                            <w14:solidFill>
                              <w14:srgbClr w14:val="3A5274">
                                <w14:satMod w14:val="155000"/>
                              </w14:srgbClr>
                            </w14:solidFill>
                            <w14:prstDash w14:val="solid"/>
                            <w14:round/>
                          </w14:textOutline>
                          <w14:textFill>
                            <w14:solidFill>
                              <w14:srgbClr w14:val="EBEAEA">
                                <w14:tint w14:val="85000"/>
                                <w14:satMod w14:val="155000"/>
                              </w14:srgbClr>
                            </w14:solidFill>
                          </w14:textFill>
                        </w:rPr>
                        <w:t>S</w:t>
                      </w:r>
                    </w:p>
                  </w:txbxContent>
                </v:textbox>
                <w10:anchorlock/>
              </v:rect>
            </w:pict>
          </mc:Fallback>
        </mc:AlternateContent>
      </w:r>
      <w:r w:rsidR="0073282D">
        <w:rPr>
          <w:b w:val="0"/>
          <w:bCs w:val="0"/>
        </w:rPr>
        <w:br w:type="textWrapping" w:clear="all"/>
      </w:r>
    </w:p>
    <w:p w14:paraId="77C6DFDD" w14:textId="77777777" w:rsidR="00D91282" w:rsidRPr="00E97172" w:rsidRDefault="00D91282" w:rsidP="00656534">
      <w:pPr>
        <w:pStyle w:val="Titre4"/>
        <w:widowControl w:val="0"/>
        <w:rPr>
          <w:bCs w:val="0"/>
          <w:i/>
          <w:sz w:val="8"/>
          <w:szCs w:val="8"/>
        </w:rPr>
      </w:pPr>
    </w:p>
    <w:p w14:paraId="23870923" w14:textId="77777777" w:rsidR="007F69C0" w:rsidRDefault="00882746" w:rsidP="003A325C">
      <w:pPr>
        <w:pStyle w:val="Titre4"/>
        <w:widowControl w:val="0"/>
        <w:jc w:val="center"/>
        <w:rPr>
          <w:bCs w:val="0"/>
          <w:i/>
        </w:rPr>
      </w:pPr>
      <w:r>
        <w:rPr>
          <w:bCs w:val="0"/>
          <w:i/>
        </w:rPr>
        <w:t>Professeur</w:t>
      </w:r>
      <w:r w:rsidR="007F69C0" w:rsidRPr="007F69C0">
        <w:rPr>
          <w:bCs w:val="0"/>
          <w:i/>
        </w:rPr>
        <w:t xml:space="preserve"> </w:t>
      </w:r>
      <w:proofErr w:type="spellStart"/>
      <w:r w:rsidR="007F69C0" w:rsidRPr="007F69C0">
        <w:rPr>
          <w:bCs w:val="0"/>
          <w:i/>
        </w:rPr>
        <w:t>Semballa</w:t>
      </w:r>
      <w:proofErr w:type="spellEnd"/>
      <w:r w:rsidR="007F69C0" w:rsidRPr="007F69C0">
        <w:rPr>
          <w:bCs w:val="0"/>
          <w:i/>
        </w:rPr>
        <w:t xml:space="preserve"> SILLA</w:t>
      </w:r>
    </w:p>
    <w:p w14:paraId="0E765444" w14:textId="7D96FA5C" w:rsidR="00EC09A1" w:rsidRDefault="0046594D" w:rsidP="003A325C">
      <w:pPr>
        <w:pStyle w:val="Titre4"/>
        <w:widowControl w:val="0"/>
        <w:jc w:val="center"/>
        <w:rPr>
          <w:bCs w:val="0"/>
        </w:rPr>
      </w:pPr>
      <w:r>
        <w:rPr>
          <w:bCs w:val="0"/>
        </w:rPr>
        <w:t>Vice-Recteur de l’</w:t>
      </w:r>
      <w:proofErr w:type="spellStart"/>
      <w:r>
        <w:rPr>
          <w:bCs w:val="0"/>
        </w:rPr>
        <w:t>Universite</w:t>
      </w:r>
      <w:proofErr w:type="spellEnd"/>
      <w:r>
        <w:rPr>
          <w:bCs w:val="0"/>
        </w:rPr>
        <w:t xml:space="preserve"> de Bangui</w:t>
      </w:r>
      <w:r w:rsidR="00EC09A1">
        <w:rPr>
          <w:bCs w:val="0"/>
        </w:rPr>
        <w:t xml:space="preserve"> </w:t>
      </w:r>
    </w:p>
    <w:p w14:paraId="6C8B724B" w14:textId="1FCD5203" w:rsidR="007F69C0" w:rsidRDefault="0046594D" w:rsidP="003A325C">
      <w:pPr>
        <w:pStyle w:val="Titre4"/>
        <w:widowControl w:val="0"/>
        <w:jc w:val="center"/>
        <w:rPr>
          <w:bCs w:val="0"/>
        </w:rPr>
      </w:pPr>
      <w:r>
        <w:rPr>
          <w:bCs w:val="0"/>
        </w:rPr>
        <w:t>Superviseur</w:t>
      </w:r>
      <w:r w:rsidR="007F69C0">
        <w:rPr>
          <w:bCs w:val="0"/>
        </w:rPr>
        <w:t xml:space="preserve"> du laboratoire des Sciences Biologiques et Agronomiques pour le Développement</w:t>
      </w:r>
    </w:p>
    <w:p w14:paraId="3CAC8CED" w14:textId="77777777" w:rsidR="007F69C0" w:rsidRDefault="00384E09" w:rsidP="003A325C">
      <w:pPr>
        <w:pStyle w:val="Titre4"/>
        <w:widowControl w:val="0"/>
        <w:jc w:val="center"/>
        <w:rPr>
          <w:bCs w:val="0"/>
        </w:rPr>
      </w:pPr>
      <w:proofErr w:type="spellStart"/>
      <w:r>
        <w:rPr>
          <w:bCs w:val="0"/>
        </w:rPr>
        <w:t>Lasbad</w:t>
      </w:r>
      <w:proofErr w:type="spellEnd"/>
      <w:r>
        <w:rPr>
          <w:bCs w:val="0"/>
        </w:rPr>
        <w:t>-Bou</w:t>
      </w:r>
      <w:r w:rsidR="007F69C0">
        <w:rPr>
          <w:bCs w:val="0"/>
        </w:rPr>
        <w:t>ssingault</w:t>
      </w:r>
    </w:p>
    <w:p w14:paraId="42A7264E" w14:textId="77777777" w:rsidR="007F69C0" w:rsidRPr="007F69C0" w:rsidRDefault="007F69C0" w:rsidP="003A325C">
      <w:pPr>
        <w:pStyle w:val="Titre4"/>
        <w:widowControl w:val="0"/>
        <w:jc w:val="center"/>
        <w:rPr>
          <w:bCs w:val="0"/>
        </w:rPr>
      </w:pPr>
      <w:r>
        <w:rPr>
          <w:bCs w:val="0"/>
        </w:rPr>
        <w:t>Faculté des Sciences, Université de Bangui</w:t>
      </w:r>
    </w:p>
    <w:p w14:paraId="21755FBF" w14:textId="77777777" w:rsidR="007F69C0" w:rsidRDefault="007F69C0" w:rsidP="003A325C">
      <w:pPr>
        <w:pStyle w:val="Titre4"/>
        <w:widowControl w:val="0"/>
        <w:jc w:val="center"/>
        <w:rPr>
          <w:bCs w:val="0"/>
        </w:rPr>
      </w:pPr>
      <w:r>
        <w:rPr>
          <w:bCs w:val="0"/>
        </w:rPr>
        <w:t>Cél. 75 04 71 45</w:t>
      </w:r>
    </w:p>
    <w:p w14:paraId="2EE6DAF5" w14:textId="727B423D" w:rsidR="007F4E71" w:rsidRDefault="007F69C0" w:rsidP="006023F4">
      <w:pPr>
        <w:pStyle w:val="Titre4"/>
        <w:widowControl w:val="0"/>
        <w:jc w:val="center"/>
        <w:rPr>
          <w:bCs w:val="0"/>
        </w:rPr>
      </w:pPr>
      <w:proofErr w:type="spellStart"/>
      <w:proofErr w:type="gramStart"/>
      <w:r>
        <w:rPr>
          <w:bCs w:val="0"/>
        </w:rPr>
        <w:t>E.mail</w:t>
      </w:r>
      <w:proofErr w:type="spellEnd"/>
      <w:proofErr w:type="gramEnd"/>
      <w:r>
        <w:rPr>
          <w:bCs w:val="0"/>
        </w:rPr>
        <w:t xml:space="preserve"> : </w:t>
      </w:r>
      <w:hyperlink r:id="rId10" w:history="1">
        <w:r w:rsidR="00191CEB" w:rsidRPr="00582623">
          <w:rPr>
            <w:rStyle w:val="Lienhypertexte"/>
            <w:bCs w:val="0"/>
          </w:rPr>
          <w:t>semballa.silla1@yahoo.fr</w:t>
        </w:r>
      </w:hyperlink>
    </w:p>
    <w:p w14:paraId="046C0DC3" w14:textId="77777777" w:rsidR="00191CEB" w:rsidRDefault="00191CEB" w:rsidP="006023F4">
      <w:pPr>
        <w:pStyle w:val="Titre4"/>
        <w:widowControl w:val="0"/>
        <w:jc w:val="center"/>
        <w:rPr>
          <w:bCs w:val="0"/>
        </w:rPr>
      </w:pPr>
    </w:p>
    <w:p w14:paraId="519D56A6" w14:textId="77777777" w:rsidR="00191CEB" w:rsidRPr="00191CEB" w:rsidRDefault="00191CEB" w:rsidP="00191CEB">
      <w:pPr>
        <w:pStyle w:val="Titre4"/>
        <w:widowControl w:val="0"/>
        <w:jc w:val="center"/>
        <w:rPr>
          <w:bCs w:val="0"/>
        </w:rPr>
      </w:pPr>
      <w:r w:rsidRPr="00191CEB">
        <w:rPr>
          <w:bCs w:val="0"/>
        </w:rPr>
        <w:t xml:space="preserve">Laurent LAPLAZE </w:t>
      </w:r>
    </w:p>
    <w:p w14:paraId="1C11FF31" w14:textId="77777777" w:rsidR="00191CEB" w:rsidRPr="00191CEB" w:rsidRDefault="00191CEB" w:rsidP="00191CEB">
      <w:pPr>
        <w:pStyle w:val="Titre4"/>
        <w:widowControl w:val="0"/>
        <w:jc w:val="center"/>
        <w:rPr>
          <w:bCs w:val="0"/>
        </w:rPr>
      </w:pPr>
      <w:proofErr w:type="spellStart"/>
      <w:r w:rsidRPr="00191CEB">
        <w:rPr>
          <w:bCs w:val="0"/>
        </w:rPr>
        <w:t>Research</w:t>
      </w:r>
      <w:proofErr w:type="spellEnd"/>
      <w:r w:rsidRPr="00191CEB">
        <w:rPr>
          <w:bCs w:val="0"/>
        </w:rPr>
        <w:t xml:space="preserve"> </w:t>
      </w:r>
      <w:proofErr w:type="spellStart"/>
      <w:r w:rsidRPr="00191CEB">
        <w:rPr>
          <w:bCs w:val="0"/>
        </w:rPr>
        <w:t>Director</w:t>
      </w:r>
      <w:proofErr w:type="spellEnd"/>
      <w:r w:rsidRPr="00191CEB">
        <w:rPr>
          <w:bCs w:val="0"/>
        </w:rPr>
        <w:t xml:space="preserve">, IRD </w:t>
      </w:r>
    </w:p>
    <w:p w14:paraId="7977A8F4" w14:textId="77777777" w:rsidR="00191CEB" w:rsidRPr="00191CEB" w:rsidRDefault="00191CEB" w:rsidP="00191CEB">
      <w:pPr>
        <w:pStyle w:val="Titre4"/>
        <w:widowControl w:val="0"/>
        <w:jc w:val="center"/>
        <w:rPr>
          <w:bCs w:val="0"/>
        </w:rPr>
      </w:pPr>
      <w:r w:rsidRPr="00191CEB">
        <w:rPr>
          <w:bCs w:val="0"/>
        </w:rPr>
        <w:t xml:space="preserve">UMR </w:t>
      </w:r>
      <w:proofErr w:type="spellStart"/>
      <w:r w:rsidRPr="00191CEB">
        <w:rPr>
          <w:bCs w:val="0"/>
        </w:rPr>
        <w:t>Diversite</w:t>
      </w:r>
      <w:proofErr w:type="spellEnd"/>
      <w:r w:rsidRPr="00191CEB">
        <w:rPr>
          <w:bCs w:val="0"/>
        </w:rPr>
        <w:t xml:space="preserve">́ Adaptation et </w:t>
      </w:r>
      <w:proofErr w:type="spellStart"/>
      <w:r w:rsidRPr="00191CEB">
        <w:rPr>
          <w:bCs w:val="0"/>
        </w:rPr>
        <w:t>Développement</w:t>
      </w:r>
      <w:proofErr w:type="spellEnd"/>
      <w:r w:rsidRPr="00191CEB">
        <w:rPr>
          <w:bCs w:val="0"/>
        </w:rPr>
        <w:t xml:space="preserve"> des plantes (DIADE, IRD/</w:t>
      </w:r>
      <w:proofErr w:type="gramStart"/>
      <w:r w:rsidRPr="00191CEB">
        <w:rPr>
          <w:bCs w:val="0"/>
        </w:rPr>
        <w:t>UM;</w:t>
      </w:r>
      <w:proofErr w:type="gramEnd"/>
      <w:r w:rsidRPr="00191CEB">
        <w:rPr>
          <w:bCs w:val="0"/>
        </w:rPr>
        <w:t xml:space="preserve"> http://diade.ird.fr/) laurent.laplaze@ird.fr </w:t>
      </w:r>
    </w:p>
    <w:p w14:paraId="69792D92" w14:textId="77777777" w:rsidR="00191CEB" w:rsidRDefault="00191CEB" w:rsidP="006023F4">
      <w:pPr>
        <w:pStyle w:val="Titre4"/>
        <w:widowControl w:val="0"/>
        <w:jc w:val="center"/>
        <w:rPr>
          <w:bCs w:val="0"/>
        </w:rPr>
      </w:pPr>
    </w:p>
    <w:p w14:paraId="706EF3E7" w14:textId="77777777" w:rsidR="000E6BA9" w:rsidRPr="006023F4" w:rsidRDefault="000E6BA9" w:rsidP="006023F4">
      <w:pPr>
        <w:pStyle w:val="Titre4"/>
        <w:widowControl w:val="0"/>
        <w:jc w:val="center"/>
        <w:rPr>
          <w:bCs w:val="0"/>
        </w:rPr>
      </w:pPr>
    </w:p>
    <w:sectPr w:rsidR="000E6BA9" w:rsidRPr="006023F4" w:rsidSect="00B95638">
      <w:footerReference w:type="default" r:id="rId11"/>
      <w:pgSz w:w="11906" w:h="16838"/>
      <w:pgMar w:top="709" w:right="1417" w:bottom="993" w:left="1134" w:header="708" w:footer="1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E9562" w14:textId="77777777" w:rsidR="0001185D" w:rsidRDefault="0001185D" w:rsidP="007F4E71">
      <w:r>
        <w:separator/>
      </w:r>
    </w:p>
  </w:endnote>
  <w:endnote w:type="continuationSeparator" w:id="0">
    <w:p w14:paraId="294BC405" w14:textId="77777777" w:rsidR="0001185D" w:rsidRDefault="0001185D" w:rsidP="007F4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w Cen MT">
    <w:panose1 w:val="020B06020201040206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4D"/>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E7634" w14:textId="25A88FC9" w:rsidR="003F6B7D" w:rsidRDefault="000E551C" w:rsidP="000E551C">
    <w:pPr>
      <w:pStyle w:val="Pieddepage"/>
      <w:pBdr>
        <w:top w:val="thinThickSmallGap" w:sz="24" w:space="1" w:color="622423"/>
      </w:pBdr>
      <w:tabs>
        <w:tab w:val="clear" w:pos="4536"/>
        <w:tab w:val="clear" w:pos="9072"/>
        <w:tab w:val="right" w:pos="9355"/>
      </w:tabs>
      <w:jc w:val="center"/>
      <w:rPr>
        <w:rFonts w:ascii="Cambria" w:hAnsi="Cambria"/>
      </w:rPr>
    </w:pPr>
    <w:r>
      <w:rPr>
        <w:rFonts w:ascii="Cambria" w:hAnsi="Cambria"/>
        <w:i/>
        <w:lang w:val="fr-FR"/>
      </w:rPr>
      <w:t xml:space="preserve">                   </w:t>
    </w:r>
    <w:r w:rsidR="00B658FB">
      <w:rPr>
        <w:rFonts w:ascii="Cambria" w:hAnsi="Cambria"/>
        <w:i/>
        <w:lang w:val="fr-FR"/>
      </w:rPr>
      <w:t>Curriculum Vitae/</w:t>
    </w:r>
    <w:r w:rsidR="00CB61E3">
      <w:rPr>
        <w:rFonts w:ascii="Cambria" w:hAnsi="Cambria"/>
        <w:i/>
        <w:lang w:val="fr-FR"/>
      </w:rPr>
      <w:t>P</w:t>
    </w:r>
    <w:r w:rsidR="003F6B7D" w:rsidRPr="003F6B7D">
      <w:rPr>
        <w:rFonts w:ascii="Cambria" w:hAnsi="Cambria"/>
        <w:i/>
        <w:lang w:val="fr-FR"/>
      </w:rPr>
      <w:t>r E. KOSH-KOMBA/version</w:t>
    </w:r>
    <w:r w:rsidR="00AE4F96">
      <w:rPr>
        <w:rFonts w:ascii="Cambria" w:hAnsi="Cambria"/>
        <w:i/>
        <w:lang w:val="fr-FR"/>
      </w:rPr>
      <w:t xml:space="preserve"> </w:t>
    </w:r>
    <w:r w:rsidR="000E6BA9">
      <w:rPr>
        <w:rFonts w:ascii="Cambria" w:hAnsi="Cambria"/>
        <w:i/>
        <w:lang w:val="fr-FR"/>
      </w:rPr>
      <w:t>février</w:t>
    </w:r>
    <w:r w:rsidR="00B658FB">
      <w:rPr>
        <w:rFonts w:ascii="Cambria" w:hAnsi="Cambria"/>
        <w:i/>
        <w:lang w:val="fr-FR"/>
      </w:rPr>
      <w:t xml:space="preserve"> 202</w:t>
    </w:r>
    <w:r w:rsidR="000E6BA9">
      <w:rPr>
        <w:rFonts w:ascii="Cambria" w:hAnsi="Cambria"/>
        <w:i/>
        <w:lang w:val="fr-FR"/>
      </w:rPr>
      <w:t>4</w:t>
    </w:r>
    <w:r w:rsidR="003F6B7D">
      <w:rPr>
        <w:rFonts w:ascii="Cambria" w:hAnsi="Cambria"/>
      </w:rPr>
      <w:tab/>
      <w:t xml:space="preserve"> </w:t>
    </w:r>
    <w:r w:rsidR="003F6B7D">
      <w:fldChar w:fldCharType="begin"/>
    </w:r>
    <w:r w:rsidR="003F6B7D">
      <w:instrText xml:space="preserve"> PAGE   \* MERGEFORMAT </w:instrText>
    </w:r>
    <w:r w:rsidR="003F6B7D">
      <w:fldChar w:fldCharType="separate"/>
    </w:r>
    <w:r w:rsidR="00D863C3" w:rsidRPr="00D863C3">
      <w:rPr>
        <w:rFonts w:ascii="Cambria" w:hAnsi="Cambria"/>
        <w:noProof/>
      </w:rPr>
      <w:t>1</w:t>
    </w:r>
    <w:r w:rsidR="003F6B7D">
      <w:fldChar w:fldCharType="end"/>
    </w:r>
  </w:p>
  <w:p w14:paraId="3BE9814E" w14:textId="77777777" w:rsidR="003F6B7D" w:rsidRDefault="003F6B7D" w:rsidP="000E551C">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A88BF" w14:textId="77777777" w:rsidR="0001185D" w:rsidRDefault="0001185D" w:rsidP="007F4E71">
      <w:r>
        <w:separator/>
      </w:r>
    </w:p>
  </w:footnote>
  <w:footnote w:type="continuationSeparator" w:id="0">
    <w:p w14:paraId="2D5CFD6A" w14:textId="77777777" w:rsidR="0001185D" w:rsidRDefault="0001185D" w:rsidP="007F4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03D91"/>
    <w:multiLevelType w:val="hybridMultilevel"/>
    <w:tmpl w:val="482AC2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B63857"/>
    <w:multiLevelType w:val="hybridMultilevel"/>
    <w:tmpl w:val="54F6CD9A"/>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84494C"/>
    <w:multiLevelType w:val="hybridMultilevel"/>
    <w:tmpl w:val="6E484F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090885"/>
    <w:multiLevelType w:val="hybridMultilevel"/>
    <w:tmpl w:val="D21028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A63CA5"/>
    <w:multiLevelType w:val="hybridMultilevel"/>
    <w:tmpl w:val="7E6A26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5D3F85"/>
    <w:multiLevelType w:val="hybridMultilevel"/>
    <w:tmpl w:val="30C2C906"/>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3211788A"/>
    <w:multiLevelType w:val="hybridMultilevel"/>
    <w:tmpl w:val="CACCB32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9EA7719"/>
    <w:multiLevelType w:val="hybridMultilevel"/>
    <w:tmpl w:val="889C5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055E2A"/>
    <w:multiLevelType w:val="hybridMultilevel"/>
    <w:tmpl w:val="85D253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1E042E"/>
    <w:multiLevelType w:val="hybridMultilevel"/>
    <w:tmpl w:val="F6584E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491BD5"/>
    <w:multiLevelType w:val="hybridMultilevel"/>
    <w:tmpl w:val="FB4C55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BA6FCF"/>
    <w:multiLevelType w:val="hybridMultilevel"/>
    <w:tmpl w:val="59466D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08276D"/>
    <w:multiLevelType w:val="hybridMultilevel"/>
    <w:tmpl w:val="853610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5E67CE4"/>
    <w:multiLevelType w:val="hybridMultilevel"/>
    <w:tmpl w:val="19B0DA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9A053E3"/>
    <w:multiLevelType w:val="hybridMultilevel"/>
    <w:tmpl w:val="D3B2F2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D54F46"/>
    <w:multiLevelType w:val="hybridMultilevel"/>
    <w:tmpl w:val="F61E68E0"/>
    <w:lvl w:ilvl="0" w:tplc="040C0005">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num w:numId="1" w16cid:durableId="649096900">
    <w:abstractNumId w:val="10"/>
  </w:num>
  <w:num w:numId="2" w16cid:durableId="577248827">
    <w:abstractNumId w:val="2"/>
  </w:num>
  <w:num w:numId="3" w16cid:durableId="1845629344">
    <w:abstractNumId w:val="8"/>
  </w:num>
  <w:num w:numId="4" w16cid:durableId="1542012343">
    <w:abstractNumId w:val="13"/>
  </w:num>
  <w:num w:numId="5" w16cid:durableId="1560819196">
    <w:abstractNumId w:val="4"/>
  </w:num>
  <w:num w:numId="6" w16cid:durableId="966617535">
    <w:abstractNumId w:val="12"/>
  </w:num>
  <w:num w:numId="7" w16cid:durableId="351106660">
    <w:abstractNumId w:val="5"/>
  </w:num>
  <w:num w:numId="8" w16cid:durableId="589698095">
    <w:abstractNumId w:val="1"/>
  </w:num>
  <w:num w:numId="9" w16cid:durableId="45763447">
    <w:abstractNumId w:val="3"/>
  </w:num>
  <w:num w:numId="10" w16cid:durableId="1206067110">
    <w:abstractNumId w:val="14"/>
  </w:num>
  <w:num w:numId="11" w16cid:durableId="1298873458">
    <w:abstractNumId w:val="6"/>
  </w:num>
  <w:num w:numId="12" w16cid:durableId="427585845">
    <w:abstractNumId w:val="0"/>
  </w:num>
  <w:num w:numId="13" w16cid:durableId="1041713373">
    <w:abstractNumId w:val="15"/>
  </w:num>
  <w:num w:numId="14" w16cid:durableId="135610522">
    <w:abstractNumId w:val="7"/>
  </w:num>
  <w:num w:numId="15" w16cid:durableId="367296145">
    <w:abstractNumId w:val="11"/>
  </w:num>
  <w:num w:numId="16" w16cid:durableId="12288760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692"/>
    <w:rsid w:val="0001185D"/>
    <w:rsid w:val="000175F9"/>
    <w:rsid w:val="00020E00"/>
    <w:rsid w:val="000251E1"/>
    <w:rsid w:val="000307B3"/>
    <w:rsid w:val="000324EF"/>
    <w:rsid w:val="00044035"/>
    <w:rsid w:val="0004789B"/>
    <w:rsid w:val="00070DC6"/>
    <w:rsid w:val="0007574E"/>
    <w:rsid w:val="00076DD1"/>
    <w:rsid w:val="000820C2"/>
    <w:rsid w:val="000904D3"/>
    <w:rsid w:val="000A0284"/>
    <w:rsid w:val="000B0D50"/>
    <w:rsid w:val="000B468B"/>
    <w:rsid w:val="000B5499"/>
    <w:rsid w:val="000C53F7"/>
    <w:rsid w:val="000E0858"/>
    <w:rsid w:val="000E4C5A"/>
    <w:rsid w:val="000E551C"/>
    <w:rsid w:val="000E6BA9"/>
    <w:rsid w:val="000F0043"/>
    <w:rsid w:val="00100815"/>
    <w:rsid w:val="00121B2E"/>
    <w:rsid w:val="0012236B"/>
    <w:rsid w:val="001236B5"/>
    <w:rsid w:val="00131DB8"/>
    <w:rsid w:val="00141293"/>
    <w:rsid w:val="001442A5"/>
    <w:rsid w:val="00151323"/>
    <w:rsid w:val="00152A32"/>
    <w:rsid w:val="0016710C"/>
    <w:rsid w:val="001719E1"/>
    <w:rsid w:val="00173EBD"/>
    <w:rsid w:val="001750EF"/>
    <w:rsid w:val="00191CEB"/>
    <w:rsid w:val="00197488"/>
    <w:rsid w:val="001A1E78"/>
    <w:rsid w:val="001A2223"/>
    <w:rsid w:val="001A360B"/>
    <w:rsid w:val="001A68D5"/>
    <w:rsid w:val="001D6E9C"/>
    <w:rsid w:val="001E0BA3"/>
    <w:rsid w:val="001E1E61"/>
    <w:rsid w:val="001F47EE"/>
    <w:rsid w:val="001F6017"/>
    <w:rsid w:val="00200FED"/>
    <w:rsid w:val="00204A74"/>
    <w:rsid w:val="002128FE"/>
    <w:rsid w:val="00240F4A"/>
    <w:rsid w:val="00250F81"/>
    <w:rsid w:val="002558EB"/>
    <w:rsid w:val="0026619F"/>
    <w:rsid w:val="00274DA8"/>
    <w:rsid w:val="00276C96"/>
    <w:rsid w:val="00284B0E"/>
    <w:rsid w:val="00285462"/>
    <w:rsid w:val="002966EB"/>
    <w:rsid w:val="002A4FF7"/>
    <w:rsid w:val="002D0D82"/>
    <w:rsid w:val="002E5906"/>
    <w:rsid w:val="002F2952"/>
    <w:rsid w:val="002F37EA"/>
    <w:rsid w:val="002F52ED"/>
    <w:rsid w:val="002F6633"/>
    <w:rsid w:val="00303663"/>
    <w:rsid w:val="00303C5E"/>
    <w:rsid w:val="00312709"/>
    <w:rsid w:val="00313B1E"/>
    <w:rsid w:val="003417CA"/>
    <w:rsid w:val="00371A68"/>
    <w:rsid w:val="003728D6"/>
    <w:rsid w:val="00377A6C"/>
    <w:rsid w:val="00384E09"/>
    <w:rsid w:val="00395286"/>
    <w:rsid w:val="00395AA6"/>
    <w:rsid w:val="003A325C"/>
    <w:rsid w:val="003A36D7"/>
    <w:rsid w:val="003E1191"/>
    <w:rsid w:val="003E4ECE"/>
    <w:rsid w:val="003F6B7D"/>
    <w:rsid w:val="00414F0A"/>
    <w:rsid w:val="00425B25"/>
    <w:rsid w:val="0043090E"/>
    <w:rsid w:val="00431AA7"/>
    <w:rsid w:val="004338BE"/>
    <w:rsid w:val="0044213A"/>
    <w:rsid w:val="00446677"/>
    <w:rsid w:val="0046587A"/>
    <w:rsid w:val="0046594D"/>
    <w:rsid w:val="00465F85"/>
    <w:rsid w:val="004862E3"/>
    <w:rsid w:val="004B1EBA"/>
    <w:rsid w:val="004B623F"/>
    <w:rsid w:val="004B73D3"/>
    <w:rsid w:val="004C15E7"/>
    <w:rsid w:val="004C2996"/>
    <w:rsid w:val="004C600F"/>
    <w:rsid w:val="004D0532"/>
    <w:rsid w:val="004D0A84"/>
    <w:rsid w:val="004E0B11"/>
    <w:rsid w:val="004F0451"/>
    <w:rsid w:val="005000B1"/>
    <w:rsid w:val="005026EA"/>
    <w:rsid w:val="00514742"/>
    <w:rsid w:val="0052409D"/>
    <w:rsid w:val="00531E1F"/>
    <w:rsid w:val="00534D6B"/>
    <w:rsid w:val="0053683E"/>
    <w:rsid w:val="00547E19"/>
    <w:rsid w:val="005533CE"/>
    <w:rsid w:val="00555E99"/>
    <w:rsid w:val="005702F7"/>
    <w:rsid w:val="00575797"/>
    <w:rsid w:val="005803E8"/>
    <w:rsid w:val="00583E96"/>
    <w:rsid w:val="00591692"/>
    <w:rsid w:val="005A1703"/>
    <w:rsid w:val="005A6A78"/>
    <w:rsid w:val="005B0571"/>
    <w:rsid w:val="005B5053"/>
    <w:rsid w:val="005C0FCE"/>
    <w:rsid w:val="005C296A"/>
    <w:rsid w:val="005C2CD4"/>
    <w:rsid w:val="005D228E"/>
    <w:rsid w:val="005D30BF"/>
    <w:rsid w:val="005D5C5B"/>
    <w:rsid w:val="006023F4"/>
    <w:rsid w:val="00606BEE"/>
    <w:rsid w:val="006107E2"/>
    <w:rsid w:val="00612333"/>
    <w:rsid w:val="00621FE4"/>
    <w:rsid w:val="00656534"/>
    <w:rsid w:val="00660D04"/>
    <w:rsid w:val="006658C9"/>
    <w:rsid w:val="006746C9"/>
    <w:rsid w:val="006814EE"/>
    <w:rsid w:val="006A34AD"/>
    <w:rsid w:val="006B014A"/>
    <w:rsid w:val="006B0541"/>
    <w:rsid w:val="006C3B76"/>
    <w:rsid w:val="006E3875"/>
    <w:rsid w:val="006F0504"/>
    <w:rsid w:val="006F36A9"/>
    <w:rsid w:val="006F6559"/>
    <w:rsid w:val="00711F7D"/>
    <w:rsid w:val="00720695"/>
    <w:rsid w:val="00725779"/>
    <w:rsid w:val="0073282D"/>
    <w:rsid w:val="00736FFF"/>
    <w:rsid w:val="00741F41"/>
    <w:rsid w:val="0074751A"/>
    <w:rsid w:val="00753F34"/>
    <w:rsid w:val="00755DAA"/>
    <w:rsid w:val="007907F5"/>
    <w:rsid w:val="00791534"/>
    <w:rsid w:val="007A50C7"/>
    <w:rsid w:val="007C53ED"/>
    <w:rsid w:val="007D460B"/>
    <w:rsid w:val="007F1CF5"/>
    <w:rsid w:val="007F4E71"/>
    <w:rsid w:val="007F69C0"/>
    <w:rsid w:val="008120D6"/>
    <w:rsid w:val="008122E8"/>
    <w:rsid w:val="008215B3"/>
    <w:rsid w:val="00822450"/>
    <w:rsid w:val="00853049"/>
    <w:rsid w:val="00862553"/>
    <w:rsid w:val="0086283B"/>
    <w:rsid w:val="00882746"/>
    <w:rsid w:val="00884303"/>
    <w:rsid w:val="00886245"/>
    <w:rsid w:val="00895406"/>
    <w:rsid w:val="00896EA3"/>
    <w:rsid w:val="008A5130"/>
    <w:rsid w:val="008A6B88"/>
    <w:rsid w:val="008C21AE"/>
    <w:rsid w:val="008C4028"/>
    <w:rsid w:val="008C46A7"/>
    <w:rsid w:val="008D7547"/>
    <w:rsid w:val="008E03FD"/>
    <w:rsid w:val="00904BA0"/>
    <w:rsid w:val="00906C25"/>
    <w:rsid w:val="00950F4B"/>
    <w:rsid w:val="00955ED2"/>
    <w:rsid w:val="00963AB9"/>
    <w:rsid w:val="0097300A"/>
    <w:rsid w:val="00973E06"/>
    <w:rsid w:val="00974596"/>
    <w:rsid w:val="009A0174"/>
    <w:rsid w:val="009B5DA8"/>
    <w:rsid w:val="009C49FC"/>
    <w:rsid w:val="009D1C94"/>
    <w:rsid w:val="009E36EA"/>
    <w:rsid w:val="00A01DB8"/>
    <w:rsid w:val="00A0227F"/>
    <w:rsid w:val="00A106C2"/>
    <w:rsid w:val="00A23E30"/>
    <w:rsid w:val="00A24E9E"/>
    <w:rsid w:val="00A36904"/>
    <w:rsid w:val="00A36ACA"/>
    <w:rsid w:val="00A444B5"/>
    <w:rsid w:val="00A7088B"/>
    <w:rsid w:val="00A87261"/>
    <w:rsid w:val="00A900AD"/>
    <w:rsid w:val="00A97941"/>
    <w:rsid w:val="00AD30E9"/>
    <w:rsid w:val="00AD63CC"/>
    <w:rsid w:val="00AE4F96"/>
    <w:rsid w:val="00AE7ADE"/>
    <w:rsid w:val="00AF2EFC"/>
    <w:rsid w:val="00AF3E8A"/>
    <w:rsid w:val="00B01900"/>
    <w:rsid w:val="00B025D4"/>
    <w:rsid w:val="00B1075D"/>
    <w:rsid w:val="00B27D94"/>
    <w:rsid w:val="00B32B25"/>
    <w:rsid w:val="00B4341C"/>
    <w:rsid w:val="00B452F5"/>
    <w:rsid w:val="00B467D7"/>
    <w:rsid w:val="00B50B53"/>
    <w:rsid w:val="00B51E55"/>
    <w:rsid w:val="00B601E6"/>
    <w:rsid w:val="00B655E2"/>
    <w:rsid w:val="00B658FB"/>
    <w:rsid w:val="00B667CA"/>
    <w:rsid w:val="00B75286"/>
    <w:rsid w:val="00B91369"/>
    <w:rsid w:val="00B95638"/>
    <w:rsid w:val="00B9574D"/>
    <w:rsid w:val="00BA4A66"/>
    <w:rsid w:val="00BB09AA"/>
    <w:rsid w:val="00BC09E7"/>
    <w:rsid w:val="00BC3B25"/>
    <w:rsid w:val="00BE0819"/>
    <w:rsid w:val="00BF2DBD"/>
    <w:rsid w:val="00BF59EA"/>
    <w:rsid w:val="00C210D4"/>
    <w:rsid w:val="00C30AB2"/>
    <w:rsid w:val="00C35C4D"/>
    <w:rsid w:val="00C45C07"/>
    <w:rsid w:val="00C50F5E"/>
    <w:rsid w:val="00C60F50"/>
    <w:rsid w:val="00C64E77"/>
    <w:rsid w:val="00C66348"/>
    <w:rsid w:val="00C7340A"/>
    <w:rsid w:val="00C937A1"/>
    <w:rsid w:val="00CA31BB"/>
    <w:rsid w:val="00CA496E"/>
    <w:rsid w:val="00CB61E3"/>
    <w:rsid w:val="00CC71CA"/>
    <w:rsid w:val="00CD7AA4"/>
    <w:rsid w:val="00CE6F66"/>
    <w:rsid w:val="00CF2E81"/>
    <w:rsid w:val="00D17918"/>
    <w:rsid w:val="00D33815"/>
    <w:rsid w:val="00D522F2"/>
    <w:rsid w:val="00D55855"/>
    <w:rsid w:val="00D800FB"/>
    <w:rsid w:val="00D83B13"/>
    <w:rsid w:val="00D85B7C"/>
    <w:rsid w:val="00D863C3"/>
    <w:rsid w:val="00D91282"/>
    <w:rsid w:val="00D95AAD"/>
    <w:rsid w:val="00DA15DF"/>
    <w:rsid w:val="00DA20F5"/>
    <w:rsid w:val="00DB0EEF"/>
    <w:rsid w:val="00DB185C"/>
    <w:rsid w:val="00DC2C66"/>
    <w:rsid w:val="00DC6565"/>
    <w:rsid w:val="00DC69CD"/>
    <w:rsid w:val="00DD6A33"/>
    <w:rsid w:val="00DF2B8A"/>
    <w:rsid w:val="00DF2D7D"/>
    <w:rsid w:val="00DF3621"/>
    <w:rsid w:val="00E13EE6"/>
    <w:rsid w:val="00E23725"/>
    <w:rsid w:val="00E249C0"/>
    <w:rsid w:val="00E27DAC"/>
    <w:rsid w:val="00E351E6"/>
    <w:rsid w:val="00E41BF3"/>
    <w:rsid w:val="00E46438"/>
    <w:rsid w:val="00E5460A"/>
    <w:rsid w:val="00E579BC"/>
    <w:rsid w:val="00E6033C"/>
    <w:rsid w:val="00E82C66"/>
    <w:rsid w:val="00E85483"/>
    <w:rsid w:val="00E96E80"/>
    <w:rsid w:val="00E970AE"/>
    <w:rsid w:val="00E97172"/>
    <w:rsid w:val="00EA5C81"/>
    <w:rsid w:val="00EC07AB"/>
    <w:rsid w:val="00EC09A1"/>
    <w:rsid w:val="00ED2037"/>
    <w:rsid w:val="00ED3697"/>
    <w:rsid w:val="00ED3DA0"/>
    <w:rsid w:val="00F05EF5"/>
    <w:rsid w:val="00F3080D"/>
    <w:rsid w:val="00F30C67"/>
    <w:rsid w:val="00F31C81"/>
    <w:rsid w:val="00F37FE4"/>
    <w:rsid w:val="00F41E27"/>
    <w:rsid w:val="00F45134"/>
    <w:rsid w:val="00F51035"/>
    <w:rsid w:val="00F5522A"/>
    <w:rsid w:val="00F91B87"/>
    <w:rsid w:val="00F96214"/>
    <w:rsid w:val="00FB153A"/>
    <w:rsid w:val="00FB1FC3"/>
    <w:rsid w:val="00FB3A3D"/>
    <w:rsid w:val="00FC2302"/>
    <w:rsid w:val="00FC5F10"/>
    <w:rsid w:val="00FC6AF1"/>
    <w:rsid w:val="00FC73A5"/>
    <w:rsid w:val="00FD4EDB"/>
    <w:rsid w:val="00FD643B"/>
    <w:rsid w:val="00FE5318"/>
    <w:rsid w:val="00FF1623"/>
    <w:rsid w:val="00FF4298"/>
    <w:rsid w:val="00FF79DB"/>
  </w:rsids>
  <m:mathPr>
    <m:mathFont m:val="Cambria Math"/>
    <m:brkBin m:val="before"/>
    <m:brkBinSub m:val="--"/>
    <m:smallFrac m:val="0"/>
    <m:dispDef/>
    <m:lMargin m:val="0"/>
    <m:rMargin m:val="0"/>
    <m:defJc m:val="centerGroup"/>
    <m:wrapIndent m:val="1440"/>
    <m:intLim m:val="subSup"/>
    <m:naryLim m:val="undOvr"/>
  </m:mathPr>
  <w:themeFontLang w:val="fr-CM"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4CC0B9"/>
  <w15:chartTrackingRefBased/>
  <w15:docId w15:val="{ECF466D7-EFB2-F640-8330-A1F94BAE2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M"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fr-FR"/>
    </w:rPr>
  </w:style>
  <w:style w:type="paragraph" w:styleId="Titre4">
    <w:name w:val="heading 4"/>
    <w:link w:val="Titre4Car"/>
    <w:qFormat/>
    <w:rsid w:val="00A0227F"/>
    <w:pPr>
      <w:outlineLvl w:val="3"/>
    </w:pPr>
    <w:rPr>
      <w:rFonts w:ascii="Tw Cen MT" w:hAnsi="Tw Cen MT"/>
      <w:b/>
      <w:bCs/>
      <w:smallCaps/>
      <w:color w:val="000000"/>
      <w:kern w:val="28"/>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link w:val="Corpsdetexte3Car"/>
    <w:rsid w:val="00591692"/>
    <w:rPr>
      <w:rFonts w:ascii="Tw Cen MT" w:hAnsi="Tw Cen MT"/>
      <w:color w:val="000000"/>
      <w:kern w:val="28"/>
      <w:sz w:val="22"/>
      <w:szCs w:val="22"/>
      <w:lang w:val="fr-FR"/>
    </w:rPr>
  </w:style>
  <w:style w:type="character" w:styleId="Lienhypertexte">
    <w:name w:val="Hyperlink"/>
    <w:rsid w:val="004D0A84"/>
    <w:rPr>
      <w:color w:val="0000FF"/>
      <w:u w:val="single"/>
    </w:rPr>
  </w:style>
  <w:style w:type="paragraph" w:styleId="En-tte">
    <w:name w:val="header"/>
    <w:basedOn w:val="Normal"/>
    <w:link w:val="En-tteCar"/>
    <w:rsid w:val="007F4E71"/>
    <w:pPr>
      <w:tabs>
        <w:tab w:val="center" w:pos="4536"/>
        <w:tab w:val="right" w:pos="9072"/>
      </w:tabs>
    </w:pPr>
    <w:rPr>
      <w:lang w:val="x-none" w:eastAsia="x-none"/>
    </w:rPr>
  </w:style>
  <w:style w:type="character" w:customStyle="1" w:styleId="En-tteCar">
    <w:name w:val="En-tête Car"/>
    <w:link w:val="En-tte"/>
    <w:rsid w:val="007F4E71"/>
    <w:rPr>
      <w:sz w:val="24"/>
      <w:szCs w:val="24"/>
    </w:rPr>
  </w:style>
  <w:style w:type="paragraph" w:styleId="Pieddepage">
    <w:name w:val="footer"/>
    <w:basedOn w:val="Normal"/>
    <w:link w:val="PieddepageCar"/>
    <w:uiPriority w:val="99"/>
    <w:rsid w:val="007F4E71"/>
    <w:pPr>
      <w:tabs>
        <w:tab w:val="center" w:pos="4536"/>
        <w:tab w:val="right" w:pos="9072"/>
      </w:tabs>
    </w:pPr>
    <w:rPr>
      <w:lang w:val="x-none" w:eastAsia="x-none"/>
    </w:rPr>
  </w:style>
  <w:style w:type="character" w:customStyle="1" w:styleId="PieddepageCar">
    <w:name w:val="Pied de page Car"/>
    <w:link w:val="Pieddepage"/>
    <w:uiPriority w:val="99"/>
    <w:rsid w:val="007F4E71"/>
    <w:rPr>
      <w:sz w:val="24"/>
      <w:szCs w:val="24"/>
    </w:rPr>
  </w:style>
  <w:style w:type="character" w:customStyle="1" w:styleId="Titre4Car">
    <w:name w:val="Titre 4 Car"/>
    <w:link w:val="Titre4"/>
    <w:rsid w:val="007F4E71"/>
    <w:rPr>
      <w:rFonts w:ascii="Tw Cen MT" w:hAnsi="Tw Cen MT"/>
      <w:b/>
      <w:bCs/>
      <w:smallCaps/>
      <w:color w:val="000000"/>
      <w:kern w:val="28"/>
      <w:sz w:val="24"/>
      <w:szCs w:val="24"/>
      <w:lang w:bidi="ar-SA"/>
    </w:rPr>
  </w:style>
  <w:style w:type="character" w:customStyle="1" w:styleId="Corpsdetexte3Car">
    <w:name w:val="Corps de texte 3 Car"/>
    <w:link w:val="Corpsdetexte3"/>
    <w:rsid w:val="007F4E71"/>
    <w:rPr>
      <w:rFonts w:ascii="Tw Cen MT" w:hAnsi="Tw Cen MT"/>
      <w:color w:val="000000"/>
      <w:kern w:val="28"/>
      <w:sz w:val="22"/>
      <w:szCs w:val="22"/>
      <w:lang w:bidi="ar-SA"/>
    </w:rPr>
  </w:style>
  <w:style w:type="paragraph" w:customStyle="1" w:styleId="Default">
    <w:name w:val="Default"/>
    <w:rsid w:val="00313B1E"/>
    <w:pPr>
      <w:autoSpaceDE w:val="0"/>
      <w:autoSpaceDN w:val="0"/>
      <w:adjustRightInd w:val="0"/>
    </w:pPr>
    <w:rPr>
      <w:rFonts w:ascii="Arial" w:hAnsi="Arial" w:cs="Arial"/>
      <w:color w:val="000000"/>
      <w:sz w:val="24"/>
      <w:szCs w:val="24"/>
      <w:lang w:val="fr-FR"/>
    </w:rPr>
  </w:style>
  <w:style w:type="paragraph" w:styleId="Textedebulles">
    <w:name w:val="Balloon Text"/>
    <w:basedOn w:val="Normal"/>
    <w:link w:val="TextedebullesCar"/>
    <w:rsid w:val="006F6559"/>
    <w:rPr>
      <w:rFonts w:ascii="Tahoma" w:hAnsi="Tahoma" w:cs="Tahoma"/>
      <w:sz w:val="16"/>
      <w:szCs w:val="16"/>
    </w:rPr>
  </w:style>
  <w:style w:type="character" w:customStyle="1" w:styleId="TextedebullesCar">
    <w:name w:val="Texte de bulles Car"/>
    <w:link w:val="Textedebulles"/>
    <w:rsid w:val="006F6559"/>
    <w:rPr>
      <w:rFonts w:ascii="Tahoma" w:hAnsi="Tahoma" w:cs="Tahoma"/>
      <w:sz w:val="16"/>
      <w:szCs w:val="16"/>
    </w:rPr>
  </w:style>
  <w:style w:type="character" w:styleId="Accentuation">
    <w:name w:val="Emphasis"/>
    <w:qFormat/>
    <w:rsid w:val="006F6559"/>
    <w:rPr>
      <w:i/>
      <w:iCs/>
    </w:rPr>
  </w:style>
  <w:style w:type="paragraph" w:styleId="Paragraphedeliste">
    <w:name w:val="List Paragraph"/>
    <w:basedOn w:val="Normal"/>
    <w:uiPriority w:val="34"/>
    <w:qFormat/>
    <w:rsid w:val="00B667CA"/>
    <w:pPr>
      <w:ind w:left="708"/>
    </w:pPr>
  </w:style>
  <w:style w:type="paragraph" w:styleId="NormalWeb">
    <w:name w:val="Normal (Web)"/>
    <w:basedOn w:val="Normal"/>
    <w:uiPriority w:val="99"/>
    <w:unhideWhenUsed/>
    <w:rsid w:val="00D863C3"/>
    <w:pPr>
      <w:spacing w:before="100" w:beforeAutospacing="1" w:after="100" w:afterAutospacing="1"/>
    </w:pPr>
  </w:style>
  <w:style w:type="character" w:styleId="Mentionnonrsolue">
    <w:name w:val="Unresolved Mention"/>
    <w:basedOn w:val="Policepardfaut"/>
    <w:uiPriority w:val="99"/>
    <w:semiHidden/>
    <w:unhideWhenUsed/>
    <w:rsid w:val="00A7088B"/>
    <w:rPr>
      <w:color w:val="605E5C"/>
      <w:shd w:val="clear" w:color="auto" w:fill="E1DFDD"/>
    </w:rPr>
  </w:style>
  <w:style w:type="character" w:styleId="Lienhypertextesuivivisit">
    <w:name w:val="FollowedHyperlink"/>
    <w:basedOn w:val="Policepardfaut"/>
    <w:rsid w:val="00BC3B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73253">
      <w:bodyDiv w:val="1"/>
      <w:marLeft w:val="0"/>
      <w:marRight w:val="0"/>
      <w:marTop w:val="0"/>
      <w:marBottom w:val="0"/>
      <w:divBdr>
        <w:top w:val="none" w:sz="0" w:space="0" w:color="auto"/>
        <w:left w:val="none" w:sz="0" w:space="0" w:color="auto"/>
        <w:bottom w:val="none" w:sz="0" w:space="0" w:color="auto"/>
        <w:right w:val="none" w:sz="0" w:space="0" w:color="auto"/>
      </w:divBdr>
      <w:divsChild>
        <w:div w:id="2141994232">
          <w:marLeft w:val="0"/>
          <w:marRight w:val="0"/>
          <w:marTop w:val="0"/>
          <w:marBottom w:val="0"/>
          <w:divBdr>
            <w:top w:val="none" w:sz="0" w:space="0" w:color="auto"/>
            <w:left w:val="none" w:sz="0" w:space="0" w:color="auto"/>
            <w:bottom w:val="none" w:sz="0" w:space="0" w:color="auto"/>
            <w:right w:val="none" w:sz="0" w:space="0" w:color="auto"/>
          </w:divBdr>
          <w:divsChild>
            <w:div w:id="267127041">
              <w:marLeft w:val="0"/>
              <w:marRight w:val="0"/>
              <w:marTop w:val="0"/>
              <w:marBottom w:val="0"/>
              <w:divBdr>
                <w:top w:val="none" w:sz="0" w:space="0" w:color="auto"/>
                <w:left w:val="none" w:sz="0" w:space="0" w:color="auto"/>
                <w:bottom w:val="none" w:sz="0" w:space="0" w:color="auto"/>
                <w:right w:val="none" w:sz="0" w:space="0" w:color="auto"/>
              </w:divBdr>
              <w:divsChild>
                <w:div w:id="990018609">
                  <w:marLeft w:val="0"/>
                  <w:marRight w:val="0"/>
                  <w:marTop w:val="0"/>
                  <w:marBottom w:val="0"/>
                  <w:divBdr>
                    <w:top w:val="none" w:sz="0" w:space="0" w:color="auto"/>
                    <w:left w:val="none" w:sz="0" w:space="0" w:color="auto"/>
                    <w:bottom w:val="none" w:sz="0" w:space="0" w:color="auto"/>
                    <w:right w:val="none" w:sz="0" w:space="0" w:color="auto"/>
                  </w:divBdr>
                  <w:divsChild>
                    <w:div w:id="11556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8698">
      <w:bodyDiv w:val="1"/>
      <w:marLeft w:val="0"/>
      <w:marRight w:val="0"/>
      <w:marTop w:val="0"/>
      <w:marBottom w:val="0"/>
      <w:divBdr>
        <w:top w:val="none" w:sz="0" w:space="0" w:color="auto"/>
        <w:left w:val="none" w:sz="0" w:space="0" w:color="auto"/>
        <w:bottom w:val="none" w:sz="0" w:space="0" w:color="auto"/>
        <w:right w:val="none" w:sz="0" w:space="0" w:color="auto"/>
      </w:divBdr>
    </w:div>
    <w:div w:id="281572058">
      <w:bodyDiv w:val="1"/>
      <w:marLeft w:val="0"/>
      <w:marRight w:val="0"/>
      <w:marTop w:val="0"/>
      <w:marBottom w:val="0"/>
      <w:divBdr>
        <w:top w:val="none" w:sz="0" w:space="0" w:color="auto"/>
        <w:left w:val="none" w:sz="0" w:space="0" w:color="auto"/>
        <w:bottom w:val="none" w:sz="0" w:space="0" w:color="auto"/>
        <w:right w:val="none" w:sz="0" w:space="0" w:color="auto"/>
      </w:divBdr>
      <w:divsChild>
        <w:div w:id="1392075126">
          <w:marLeft w:val="0"/>
          <w:marRight w:val="0"/>
          <w:marTop w:val="0"/>
          <w:marBottom w:val="0"/>
          <w:divBdr>
            <w:top w:val="none" w:sz="0" w:space="0" w:color="auto"/>
            <w:left w:val="none" w:sz="0" w:space="0" w:color="auto"/>
            <w:bottom w:val="none" w:sz="0" w:space="0" w:color="auto"/>
            <w:right w:val="none" w:sz="0" w:space="0" w:color="auto"/>
          </w:divBdr>
          <w:divsChild>
            <w:div w:id="1735543088">
              <w:marLeft w:val="0"/>
              <w:marRight w:val="0"/>
              <w:marTop w:val="0"/>
              <w:marBottom w:val="0"/>
              <w:divBdr>
                <w:top w:val="none" w:sz="0" w:space="0" w:color="auto"/>
                <w:left w:val="none" w:sz="0" w:space="0" w:color="auto"/>
                <w:bottom w:val="none" w:sz="0" w:space="0" w:color="auto"/>
                <w:right w:val="none" w:sz="0" w:space="0" w:color="auto"/>
              </w:divBdr>
              <w:divsChild>
                <w:div w:id="1605383364">
                  <w:marLeft w:val="0"/>
                  <w:marRight w:val="0"/>
                  <w:marTop w:val="0"/>
                  <w:marBottom w:val="0"/>
                  <w:divBdr>
                    <w:top w:val="none" w:sz="0" w:space="0" w:color="auto"/>
                    <w:left w:val="none" w:sz="0" w:space="0" w:color="auto"/>
                    <w:bottom w:val="none" w:sz="0" w:space="0" w:color="auto"/>
                    <w:right w:val="none" w:sz="0" w:space="0" w:color="auto"/>
                  </w:divBdr>
                  <w:divsChild>
                    <w:div w:id="2084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544563">
      <w:bodyDiv w:val="1"/>
      <w:marLeft w:val="0"/>
      <w:marRight w:val="0"/>
      <w:marTop w:val="0"/>
      <w:marBottom w:val="0"/>
      <w:divBdr>
        <w:top w:val="none" w:sz="0" w:space="0" w:color="auto"/>
        <w:left w:val="none" w:sz="0" w:space="0" w:color="auto"/>
        <w:bottom w:val="none" w:sz="0" w:space="0" w:color="auto"/>
        <w:right w:val="none" w:sz="0" w:space="0" w:color="auto"/>
      </w:divBdr>
      <w:divsChild>
        <w:div w:id="1419135695">
          <w:marLeft w:val="0"/>
          <w:marRight w:val="0"/>
          <w:marTop w:val="0"/>
          <w:marBottom w:val="0"/>
          <w:divBdr>
            <w:top w:val="none" w:sz="0" w:space="0" w:color="auto"/>
            <w:left w:val="none" w:sz="0" w:space="0" w:color="auto"/>
            <w:bottom w:val="none" w:sz="0" w:space="0" w:color="auto"/>
            <w:right w:val="none" w:sz="0" w:space="0" w:color="auto"/>
          </w:divBdr>
          <w:divsChild>
            <w:div w:id="2109541556">
              <w:marLeft w:val="0"/>
              <w:marRight w:val="0"/>
              <w:marTop w:val="0"/>
              <w:marBottom w:val="0"/>
              <w:divBdr>
                <w:top w:val="none" w:sz="0" w:space="0" w:color="auto"/>
                <w:left w:val="none" w:sz="0" w:space="0" w:color="auto"/>
                <w:bottom w:val="none" w:sz="0" w:space="0" w:color="auto"/>
                <w:right w:val="none" w:sz="0" w:space="0" w:color="auto"/>
              </w:divBdr>
              <w:divsChild>
                <w:div w:id="1010838357">
                  <w:marLeft w:val="0"/>
                  <w:marRight w:val="0"/>
                  <w:marTop w:val="0"/>
                  <w:marBottom w:val="0"/>
                  <w:divBdr>
                    <w:top w:val="none" w:sz="0" w:space="0" w:color="auto"/>
                    <w:left w:val="none" w:sz="0" w:space="0" w:color="auto"/>
                    <w:bottom w:val="none" w:sz="0" w:space="0" w:color="auto"/>
                    <w:right w:val="none" w:sz="0" w:space="0" w:color="auto"/>
                  </w:divBdr>
                  <w:divsChild>
                    <w:div w:id="8810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16629">
      <w:bodyDiv w:val="1"/>
      <w:marLeft w:val="0"/>
      <w:marRight w:val="0"/>
      <w:marTop w:val="0"/>
      <w:marBottom w:val="0"/>
      <w:divBdr>
        <w:top w:val="none" w:sz="0" w:space="0" w:color="auto"/>
        <w:left w:val="none" w:sz="0" w:space="0" w:color="auto"/>
        <w:bottom w:val="none" w:sz="0" w:space="0" w:color="auto"/>
        <w:right w:val="none" w:sz="0" w:space="0" w:color="auto"/>
      </w:divBdr>
      <w:divsChild>
        <w:div w:id="169760421">
          <w:marLeft w:val="0"/>
          <w:marRight w:val="0"/>
          <w:marTop w:val="0"/>
          <w:marBottom w:val="0"/>
          <w:divBdr>
            <w:top w:val="none" w:sz="0" w:space="0" w:color="auto"/>
            <w:left w:val="none" w:sz="0" w:space="0" w:color="auto"/>
            <w:bottom w:val="none" w:sz="0" w:space="0" w:color="auto"/>
            <w:right w:val="none" w:sz="0" w:space="0" w:color="auto"/>
          </w:divBdr>
          <w:divsChild>
            <w:div w:id="254704682">
              <w:marLeft w:val="0"/>
              <w:marRight w:val="0"/>
              <w:marTop w:val="0"/>
              <w:marBottom w:val="0"/>
              <w:divBdr>
                <w:top w:val="none" w:sz="0" w:space="0" w:color="auto"/>
                <w:left w:val="none" w:sz="0" w:space="0" w:color="auto"/>
                <w:bottom w:val="none" w:sz="0" w:space="0" w:color="auto"/>
                <w:right w:val="none" w:sz="0" w:space="0" w:color="auto"/>
              </w:divBdr>
              <w:divsChild>
                <w:div w:id="21136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9898">
      <w:bodyDiv w:val="1"/>
      <w:marLeft w:val="0"/>
      <w:marRight w:val="0"/>
      <w:marTop w:val="0"/>
      <w:marBottom w:val="0"/>
      <w:divBdr>
        <w:top w:val="none" w:sz="0" w:space="0" w:color="auto"/>
        <w:left w:val="none" w:sz="0" w:space="0" w:color="auto"/>
        <w:bottom w:val="none" w:sz="0" w:space="0" w:color="auto"/>
        <w:right w:val="none" w:sz="0" w:space="0" w:color="auto"/>
      </w:divBdr>
    </w:div>
    <w:div w:id="611130802">
      <w:bodyDiv w:val="1"/>
      <w:marLeft w:val="0"/>
      <w:marRight w:val="0"/>
      <w:marTop w:val="0"/>
      <w:marBottom w:val="0"/>
      <w:divBdr>
        <w:top w:val="none" w:sz="0" w:space="0" w:color="auto"/>
        <w:left w:val="none" w:sz="0" w:space="0" w:color="auto"/>
        <w:bottom w:val="none" w:sz="0" w:space="0" w:color="auto"/>
        <w:right w:val="none" w:sz="0" w:space="0" w:color="auto"/>
      </w:divBdr>
    </w:div>
    <w:div w:id="625815139">
      <w:bodyDiv w:val="1"/>
      <w:marLeft w:val="0"/>
      <w:marRight w:val="0"/>
      <w:marTop w:val="0"/>
      <w:marBottom w:val="0"/>
      <w:divBdr>
        <w:top w:val="none" w:sz="0" w:space="0" w:color="auto"/>
        <w:left w:val="none" w:sz="0" w:space="0" w:color="auto"/>
        <w:bottom w:val="none" w:sz="0" w:space="0" w:color="auto"/>
        <w:right w:val="none" w:sz="0" w:space="0" w:color="auto"/>
      </w:divBdr>
      <w:divsChild>
        <w:div w:id="247925985">
          <w:marLeft w:val="0"/>
          <w:marRight w:val="0"/>
          <w:marTop w:val="0"/>
          <w:marBottom w:val="0"/>
          <w:divBdr>
            <w:top w:val="none" w:sz="0" w:space="0" w:color="auto"/>
            <w:left w:val="none" w:sz="0" w:space="0" w:color="auto"/>
            <w:bottom w:val="none" w:sz="0" w:space="0" w:color="auto"/>
            <w:right w:val="none" w:sz="0" w:space="0" w:color="auto"/>
          </w:divBdr>
          <w:divsChild>
            <w:div w:id="493911272">
              <w:marLeft w:val="0"/>
              <w:marRight w:val="0"/>
              <w:marTop w:val="0"/>
              <w:marBottom w:val="0"/>
              <w:divBdr>
                <w:top w:val="none" w:sz="0" w:space="0" w:color="auto"/>
                <w:left w:val="none" w:sz="0" w:space="0" w:color="auto"/>
                <w:bottom w:val="none" w:sz="0" w:space="0" w:color="auto"/>
                <w:right w:val="none" w:sz="0" w:space="0" w:color="auto"/>
              </w:divBdr>
              <w:divsChild>
                <w:div w:id="1470127054">
                  <w:marLeft w:val="0"/>
                  <w:marRight w:val="0"/>
                  <w:marTop w:val="0"/>
                  <w:marBottom w:val="0"/>
                  <w:divBdr>
                    <w:top w:val="none" w:sz="0" w:space="0" w:color="auto"/>
                    <w:left w:val="none" w:sz="0" w:space="0" w:color="auto"/>
                    <w:bottom w:val="none" w:sz="0" w:space="0" w:color="auto"/>
                    <w:right w:val="none" w:sz="0" w:space="0" w:color="auto"/>
                  </w:divBdr>
                  <w:divsChild>
                    <w:div w:id="1938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135456">
      <w:bodyDiv w:val="1"/>
      <w:marLeft w:val="0"/>
      <w:marRight w:val="0"/>
      <w:marTop w:val="0"/>
      <w:marBottom w:val="0"/>
      <w:divBdr>
        <w:top w:val="none" w:sz="0" w:space="0" w:color="auto"/>
        <w:left w:val="none" w:sz="0" w:space="0" w:color="auto"/>
        <w:bottom w:val="none" w:sz="0" w:space="0" w:color="auto"/>
        <w:right w:val="none" w:sz="0" w:space="0" w:color="auto"/>
      </w:divBdr>
    </w:div>
    <w:div w:id="951130557">
      <w:bodyDiv w:val="1"/>
      <w:marLeft w:val="0"/>
      <w:marRight w:val="0"/>
      <w:marTop w:val="0"/>
      <w:marBottom w:val="0"/>
      <w:divBdr>
        <w:top w:val="none" w:sz="0" w:space="0" w:color="auto"/>
        <w:left w:val="none" w:sz="0" w:space="0" w:color="auto"/>
        <w:bottom w:val="none" w:sz="0" w:space="0" w:color="auto"/>
        <w:right w:val="none" w:sz="0" w:space="0" w:color="auto"/>
      </w:divBdr>
      <w:divsChild>
        <w:div w:id="1083339212">
          <w:marLeft w:val="0"/>
          <w:marRight w:val="0"/>
          <w:marTop w:val="0"/>
          <w:marBottom w:val="0"/>
          <w:divBdr>
            <w:top w:val="none" w:sz="0" w:space="0" w:color="auto"/>
            <w:left w:val="none" w:sz="0" w:space="0" w:color="auto"/>
            <w:bottom w:val="none" w:sz="0" w:space="0" w:color="auto"/>
            <w:right w:val="none" w:sz="0" w:space="0" w:color="auto"/>
          </w:divBdr>
          <w:divsChild>
            <w:div w:id="1377854302">
              <w:marLeft w:val="0"/>
              <w:marRight w:val="0"/>
              <w:marTop w:val="0"/>
              <w:marBottom w:val="0"/>
              <w:divBdr>
                <w:top w:val="none" w:sz="0" w:space="0" w:color="auto"/>
                <w:left w:val="none" w:sz="0" w:space="0" w:color="auto"/>
                <w:bottom w:val="none" w:sz="0" w:space="0" w:color="auto"/>
                <w:right w:val="none" w:sz="0" w:space="0" w:color="auto"/>
              </w:divBdr>
              <w:divsChild>
                <w:div w:id="679242218">
                  <w:marLeft w:val="0"/>
                  <w:marRight w:val="0"/>
                  <w:marTop w:val="0"/>
                  <w:marBottom w:val="0"/>
                  <w:divBdr>
                    <w:top w:val="none" w:sz="0" w:space="0" w:color="auto"/>
                    <w:left w:val="none" w:sz="0" w:space="0" w:color="auto"/>
                    <w:bottom w:val="none" w:sz="0" w:space="0" w:color="auto"/>
                    <w:right w:val="none" w:sz="0" w:space="0" w:color="auto"/>
                  </w:divBdr>
                  <w:divsChild>
                    <w:div w:id="16755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828993">
      <w:bodyDiv w:val="1"/>
      <w:marLeft w:val="0"/>
      <w:marRight w:val="0"/>
      <w:marTop w:val="0"/>
      <w:marBottom w:val="0"/>
      <w:divBdr>
        <w:top w:val="none" w:sz="0" w:space="0" w:color="auto"/>
        <w:left w:val="none" w:sz="0" w:space="0" w:color="auto"/>
        <w:bottom w:val="none" w:sz="0" w:space="0" w:color="auto"/>
        <w:right w:val="none" w:sz="0" w:space="0" w:color="auto"/>
      </w:divBdr>
      <w:divsChild>
        <w:div w:id="843132032">
          <w:marLeft w:val="0"/>
          <w:marRight w:val="0"/>
          <w:marTop w:val="0"/>
          <w:marBottom w:val="0"/>
          <w:divBdr>
            <w:top w:val="none" w:sz="0" w:space="0" w:color="auto"/>
            <w:left w:val="none" w:sz="0" w:space="0" w:color="auto"/>
            <w:bottom w:val="none" w:sz="0" w:space="0" w:color="auto"/>
            <w:right w:val="none" w:sz="0" w:space="0" w:color="auto"/>
          </w:divBdr>
          <w:divsChild>
            <w:div w:id="781413582">
              <w:marLeft w:val="0"/>
              <w:marRight w:val="0"/>
              <w:marTop w:val="0"/>
              <w:marBottom w:val="0"/>
              <w:divBdr>
                <w:top w:val="none" w:sz="0" w:space="0" w:color="auto"/>
                <w:left w:val="none" w:sz="0" w:space="0" w:color="auto"/>
                <w:bottom w:val="none" w:sz="0" w:space="0" w:color="auto"/>
                <w:right w:val="none" w:sz="0" w:space="0" w:color="auto"/>
              </w:divBdr>
              <w:divsChild>
                <w:div w:id="7965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5433">
      <w:bodyDiv w:val="1"/>
      <w:marLeft w:val="0"/>
      <w:marRight w:val="0"/>
      <w:marTop w:val="0"/>
      <w:marBottom w:val="0"/>
      <w:divBdr>
        <w:top w:val="none" w:sz="0" w:space="0" w:color="auto"/>
        <w:left w:val="none" w:sz="0" w:space="0" w:color="auto"/>
        <w:bottom w:val="none" w:sz="0" w:space="0" w:color="auto"/>
        <w:right w:val="none" w:sz="0" w:space="0" w:color="auto"/>
      </w:divBdr>
      <w:divsChild>
        <w:div w:id="1535650671">
          <w:marLeft w:val="0"/>
          <w:marRight w:val="0"/>
          <w:marTop w:val="0"/>
          <w:marBottom w:val="0"/>
          <w:divBdr>
            <w:top w:val="none" w:sz="0" w:space="0" w:color="auto"/>
            <w:left w:val="none" w:sz="0" w:space="0" w:color="auto"/>
            <w:bottom w:val="none" w:sz="0" w:space="0" w:color="auto"/>
            <w:right w:val="none" w:sz="0" w:space="0" w:color="auto"/>
          </w:divBdr>
          <w:divsChild>
            <w:div w:id="695037375">
              <w:marLeft w:val="0"/>
              <w:marRight w:val="0"/>
              <w:marTop w:val="0"/>
              <w:marBottom w:val="0"/>
              <w:divBdr>
                <w:top w:val="none" w:sz="0" w:space="0" w:color="auto"/>
                <w:left w:val="none" w:sz="0" w:space="0" w:color="auto"/>
                <w:bottom w:val="none" w:sz="0" w:space="0" w:color="auto"/>
                <w:right w:val="none" w:sz="0" w:space="0" w:color="auto"/>
              </w:divBdr>
              <w:divsChild>
                <w:div w:id="582377847">
                  <w:marLeft w:val="0"/>
                  <w:marRight w:val="0"/>
                  <w:marTop w:val="0"/>
                  <w:marBottom w:val="0"/>
                  <w:divBdr>
                    <w:top w:val="none" w:sz="0" w:space="0" w:color="auto"/>
                    <w:left w:val="none" w:sz="0" w:space="0" w:color="auto"/>
                    <w:bottom w:val="none" w:sz="0" w:space="0" w:color="auto"/>
                    <w:right w:val="none" w:sz="0" w:space="0" w:color="auto"/>
                  </w:divBdr>
                  <w:divsChild>
                    <w:div w:id="14171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83383">
      <w:bodyDiv w:val="1"/>
      <w:marLeft w:val="0"/>
      <w:marRight w:val="0"/>
      <w:marTop w:val="0"/>
      <w:marBottom w:val="0"/>
      <w:divBdr>
        <w:top w:val="none" w:sz="0" w:space="0" w:color="auto"/>
        <w:left w:val="none" w:sz="0" w:space="0" w:color="auto"/>
        <w:bottom w:val="none" w:sz="0" w:space="0" w:color="auto"/>
        <w:right w:val="none" w:sz="0" w:space="0" w:color="auto"/>
      </w:divBdr>
    </w:div>
    <w:div w:id="1674188551">
      <w:bodyDiv w:val="1"/>
      <w:marLeft w:val="0"/>
      <w:marRight w:val="0"/>
      <w:marTop w:val="0"/>
      <w:marBottom w:val="0"/>
      <w:divBdr>
        <w:top w:val="none" w:sz="0" w:space="0" w:color="auto"/>
        <w:left w:val="none" w:sz="0" w:space="0" w:color="auto"/>
        <w:bottom w:val="none" w:sz="0" w:space="0" w:color="auto"/>
        <w:right w:val="none" w:sz="0" w:space="0" w:color="auto"/>
      </w:divBdr>
    </w:div>
    <w:div w:id="1729643337">
      <w:bodyDiv w:val="1"/>
      <w:marLeft w:val="0"/>
      <w:marRight w:val="0"/>
      <w:marTop w:val="0"/>
      <w:marBottom w:val="0"/>
      <w:divBdr>
        <w:top w:val="none" w:sz="0" w:space="0" w:color="auto"/>
        <w:left w:val="none" w:sz="0" w:space="0" w:color="auto"/>
        <w:bottom w:val="none" w:sz="0" w:space="0" w:color="auto"/>
        <w:right w:val="none" w:sz="0" w:space="0" w:color="auto"/>
      </w:divBdr>
    </w:div>
    <w:div w:id="1836608453">
      <w:bodyDiv w:val="1"/>
      <w:marLeft w:val="0"/>
      <w:marRight w:val="0"/>
      <w:marTop w:val="0"/>
      <w:marBottom w:val="0"/>
      <w:divBdr>
        <w:top w:val="none" w:sz="0" w:space="0" w:color="auto"/>
        <w:left w:val="none" w:sz="0" w:space="0" w:color="auto"/>
        <w:bottom w:val="none" w:sz="0" w:space="0" w:color="auto"/>
        <w:right w:val="none" w:sz="0" w:space="0" w:color="auto"/>
      </w:divBdr>
      <w:divsChild>
        <w:div w:id="1537499466">
          <w:marLeft w:val="0"/>
          <w:marRight w:val="0"/>
          <w:marTop w:val="0"/>
          <w:marBottom w:val="0"/>
          <w:divBdr>
            <w:top w:val="none" w:sz="0" w:space="0" w:color="auto"/>
            <w:left w:val="none" w:sz="0" w:space="0" w:color="auto"/>
            <w:bottom w:val="none" w:sz="0" w:space="0" w:color="auto"/>
            <w:right w:val="none" w:sz="0" w:space="0" w:color="auto"/>
          </w:divBdr>
          <w:divsChild>
            <w:div w:id="1621718036">
              <w:marLeft w:val="0"/>
              <w:marRight w:val="0"/>
              <w:marTop w:val="0"/>
              <w:marBottom w:val="0"/>
              <w:divBdr>
                <w:top w:val="none" w:sz="0" w:space="0" w:color="auto"/>
                <w:left w:val="none" w:sz="0" w:space="0" w:color="auto"/>
                <w:bottom w:val="none" w:sz="0" w:space="0" w:color="auto"/>
                <w:right w:val="none" w:sz="0" w:space="0" w:color="auto"/>
              </w:divBdr>
              <w:divsChild>
                <w:div w:id="1224294464">
                  <w:marLeft w:val="0"/>
                  <w:marRight w:val="0"/>
                  <w:marTop w:val="0"/>
                  <w:marBottom w:val="0"/>
                  <w:divBdr>
                    <w:top w:val="none" w:sz="0" w:space="0" w:color="auto"/>
                    <w:left w:val="none" w:sz="0" w:space="0" w:color="auto"/>
                    <w:bottom w:val="none" w:sz="0" w:space="0" w:color="auto"/>
                    <w:right w:val="none" w:sz="0" w:space="0" w:color="auto"/>
                  </w:divBdr>
                  <w:divsChild>
                    <w:div w:id="19251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013051">
      <w:bodyDiv w:val="1"/>
      <w:marLeft w:val="0"/>
      <w:marRight w:val="0"/>
      <w:marTop w:val="0"/>
      <w:marBottom w:val="0"/>
      <w:divBdr>
        <w:top w:val="none" w:sz="0" w:space="0" w:color="auto"/>
        <w:left w:val="none" w:sz="0" w:space="0" w:color="auto"/>
        <w:bottom w:val="none" w:sz="0" w:space="0" w:color="auto"/>
        <w:right w:val="none" w:sz="0" w:space="0" w:color="auto"/>
      </w:divBdr>
      <w:divsChild>
        <w:div w:id="2080327221">
          <w:marLeft w:val="0"/>
          <w:marRight w:val="0"/>
          <w:marTop w:val="0"/>
          <w:marBottom w:val="0"/>
          <w:divBdr>
            <w:top w:val="none" w:sz="0" w:space="0" w:color="auto"/>
            <w:left w:val="none" w:sz="0" w:space="0" w:color="auto"/>
            <w:bottom w:val="none" w:sz="0" w:space="0" w:color="auto"/>
            <w:right w:val="none" w:sz="0" w:space="0" w:color="auto"/>
          </w:divBdr>
          <w:divsChild>
            <w:div w:id="771631634">
              <w:marLeft w:val="0"/>
              <w:marRight w:val="0"/>
              <w:marTop w:val="0"/>
              <w:marBottom w:val="0"/>
              <w:divBdr>
                <w:top w:val="none" w:sz="0" w:space="0" w:color="auto"/>
                <w:left w:val="none" w:sz="0" w:space="0" w:color="auto"/>
                <w:bottom w:val="none" w:sz="0" w:space="0" w:color="auto"/>
                <w:right w:val="none" w:sz="0" w:space="0" w:color="auto"/>
              </w:divBdr>
              <w:divsChild>
                <w:div w:id="1641959424">
                  <w:marLeft w:val="0"/>
                  <w:marRight w:val="0"/>
                  <w:marTop w:val="0"/>
                  <w:marBottom w:val="0"/>
                  <w:divBdr>
                    <w:top w:val="none" w:sz="0" w:space="0" w:color="auto"/>
                    <w:left w:val="none" w:sz="0" w:space="0" w:color="auto"/>
                    <w:bottom w:val="none" w:sz="0" w:space="0" w:color="auto"/>
                    <w:right w:val="none" w:sz="0" w:space="0" w:color="auto"/>
                  </w:divBdr>
                </w:div>
              </w:divsChild>
            </w:div>
            <w:div w:id="705058899">
              <w:marLeft w:val="0"/>
              <w:marRight w:val="0"/>
              <w:marTop w:val="0"/>
              <w:marBottom w:val="0"/>
              <w:divBdr>
                <w:top w:val="none" w:sz="0" w:space="0" w:color="auto"/>
                <w:left w:val="none" w:sz="0" w:space="0" w:color="auto"/>
                <w:bottom w:val="none" w:sz="0" w:space="0" w:color="auto"/>
                <w:right w:val="none" w:sz="0" w:space="0" w:color="auto"/>
              </w:divBdr>
              <w:divsChild>
                <w:div w:id="1748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92748">
      <w:bodyDiv w:val="1"/>
      <w:marLeft w:val="0"/>
      <w:marRight w:val="0"/>
      <w:marTop w:val="0"/>
      <w:marBottom w:val="0"/>
      <w:divBdr>
        <w:top w:val="none" w:sz="0" w:space="0" w:color="auto"/>
        <w:left w:val="none" w:sz="0" w:space="0" w:color="auto"/>
        <w:bottom w:val="none" w:sz="0" w:space="0" w:color="auto"/>
        <w:right w:val="none" w:sz="0" w:space="0" w:color="auto"/>
      </w:divBdr>
    </w:div>
    <w:div w:id="211762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emballa.silla1@yahoo.fr"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8</Pages>
  <Words>3812</Words>
  <Characters>20970</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24733</CharactersWithSpaces>
  <SharedDoc>false</SharedDoc>
  <HLinks>
    <vt:vector size="18" baseType="variant">
      <vt:variant>
        <vt:i4>5308510</vt:i4>
      </vt:variant>
      <vt:variant>
        <vt:i4>6</vt:i4>
      </vt:variant>
      <vt:variant>
        <vt:i4>0</vt:i4>
      </vt:variant>
      <vt:variant>
        <vt:i4>5</vt:i4>
      </vt:variant>
      <vt:variant>
        <vt:lpwstr>http://www.academicjournals.org/AJAR</vt:lpwstr>
      </vt:variant>
      <vt:variant>
        <vt:lpwstr/>
      </vt:variant>
      <vt:variant>
        <vt:i4>2162740</vt:i4>
      </vt:variant>
      <vt:variant>
        <vt:i4>3</vt:i4>
      </vt:variant>
      <vt:variant>
        <vt:i4>0</vt:i4>
      </vt:variant>
      <vt:variant>
        <vt:i4>5</vt:i4>
      </vt:variant>
      <vt:variant>
        <vt:lpwstr>http://www.academicjournals.org/JHF</vt:lpwstr>
      </vt:variant>
      <vt:variant>
        <vt:lpwstr/>
      </vt:variant>
      <vt:variant>
        <vt:i4>7274573</vt:i4>
      </vt:variant>
      <vt:variant>
        <vt:i4>0</vt:i4>
      </vt:variant>
      <vt:variant>
        <vt:i4>0</vt:i4>
      </vt:variant>
      <vt:variant>
        <vt:i4>5</vt:i4>
      </vt:variant>
      <vt:variant>
        <vt:lpwstr>mailto:jaaeditor@gmail.com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pcst</dc:creator>
  <cp:keywords/>
  <cp:lastModifiedBy>Microsoft Office User</cp:lastModifiedBy>
  <cp:revision>24</cp:revision>
  <cp:lastPrinted>2023-03-10T13:22:00Z</cp:lastPrinted>
  <dcterms:created xsi:type="dcterms:W3CDTF">2023-03-10T13:22:00Z</dcterms:created>
  <dcterms:modified xsi:type="dcterms:W3CDTF">2024-02-29T11:09:00Z</dcterms:modified>
</cp:coreProperties>
</file>